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E7EC3" w14:textId="0A4A6BBE" w:rsidR="00BA7CE5" w:rsidRPr="009C60CB" w:rsidRDefault="00BA7CE5" w:rsidP="009C60CB">
      <w:pPr>
        <w:pStyle w:val="Podtitul"/>
        <w:spacing w:after="0" w:line="240" w:lineRule="auto"/>
        <w:rPr>
          <w:rFonts w:ascii="Times New Roman" w:hAnsi="Times New Roman" w:cs="Times New Roman"/>
        </w:rPr>
      </w:pPr>
      <w:r w:rsidRPr="009C60CB">
        <w:rPr>
          <w:rFonts w:ascii="Times New Roman" w:hAnsi="Times New Roman" w:cs="Times New Roman"/>
          <w:noProof/>
          <w:lang w:eastAsia="sk-SK"/>
        </w:rPr>
        <w:drawing>
          <wp:anchor distT="0" distB="0" distL="114300" distR="114300" simplePos="0" relativeHeight="251658240" behindDoc="1" locked="0" layoutInCell="1" allowOverlap="1" wp14:anchorId="5B0158CD" wp14:editId="42CB17D5">
            <wp:simplePos x="0" y="0"/>
            <wp:positionH relativeFrom="column">
              <wp:posOffset>1715643</wp:posOffset>
            </wp:positionH>
            <wp:positionV relativeFrom="paragraph">
              <wp:posOffset>-426949</wp:posOffset>
            </wp:positionV>
            <wp:extent cx="2662732" cy="697764"/>
            <wp:effectExtent l="0" t="0" r="4445" b="7620"/>
            <wp:wrapNone/>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2732" cy="697764"/>
                    </a:xfrm>
                    <a:prstGeom prst="rect">
                      <a:avLst/>
                    </a:prstGeom>
                    <a:noFill/>
                  </pic:spPr>
                </pic:pic>
              </a:graphicData>
            </a:graphic>
            <wp14:sizeRelH relativeFrom="page">
              <wp14:pctWidth>0</wp14:pctWidth>
            </wp14:sizeRelH>
            <wp14:sizeRelV relativeFrom="page">
              <wp14:pctHeight>0</wp14:pctHeight>
            </wp14:sizeRelV>
          </wp:anchor>
        </w:drawing>
      </w:r>
      <w:bookmarkStart w:id="0" w:name="ROB_nazov"/>
    </w:p>
    <w:p w14:paraId="6135FB58" w14:textId="77777777" w:rsidR="00BA7CE5" w:rsidRPr="009C60CB" w:rsidRDefault="00BA7CE5" w:rsidP="009C60CB">
      <w:pPr>
        <w:pStyle w:val="Hlavika"/>
        <w:pBdr>
          <w:bottom w:val="single" w:sz="4" w:space="1" w:color="auto"/>
        </w:pBdr>
        <w:jc w:val="center"/>
        <w:rPr>
          <w:rFonts w:ascii="Times New Roman" w:hAnsi="Times New Roman"/>
          <w:b/>
          <w:noProof w:val="0"/>
          <w:sz w:val="22"/>
          <w:szCs w:val="22"/>
        </w:rPr>
      </w:pPr>
      <w:r w:rsidRPr="009C60CB">
        <w:rPr>
          <w:rFonts w:ascii="Times New Roman" w:hAnsi="Times New Roman"/>
          <w:b/>
          <w:noProof w:val="0"/>
          <w:sz w:val="22"/>
          <w:szCs w:val="22"/>
        </w:rPr>
        <w:t xml:space="preserve">Automobilové opravovne </w:t>
      </w:r>
    </w:p>
    <w:p w14:paraId="6EF85A4C" w14:textId="77777777" w:rsidR="00BA7CE5" w:rsidRPr="009C60CB" w:rsidRDefault="00BA7CE5" w:rsidP="009C60CB">
      <w:pPr>
        <w:pStyle w:val="Hlavika"/>
        <w:pBdr>
          <w:bottom w:val="single" w:sz="4" w:space="1" w:color="auto"/>
        </w:pBdr>
        <w:jc w:val="center"/>
        <w:rPr>
          <w:rFonts w:ascii="Times New Roman" w:hAnsi="Times New Roman"/>
          <w:b/>
          <w:noProof w:val="0"/>
          <w:sz w:val="22"/>
          <w:szCs w:val="22"/>
        </w:rPr>
      </w:pPr>
      <w:r w:rsidRPr="009C60CB">
        <w:rPr>
          <w:rFonts w:ascii="Times New Roman" w:hAnsi="Times New Roman"/>
          <w:b/>
          <w:noProof w:val="0"/>
          <w:sz w:val="22"/>
          <w:szCs w:val="22"/>
        </w:rPr>
        <w:t xml:space="preserve">Ministerstva vnútra Slovenskej republiky, a.s </w:t>
      </w:r>
    </w:p>
    <w:p w14:paraId="48AD1510" w14:textId="77777777" w:rsidR="00BA7CE5" w:rsidRPr="009C60CB" w:rsidRDefault="00BA7CE5" w:rsidP="009C60CB">
      <w:pPr>
        <w:pStyle w:val="Hlavika"/>
        <w:pBdr>
          <w:bottom w:val="single" w:sz="4" w:space="1" w:color="auto"/>
        </w:pBdr>
        <w:jc w:val="center"/>
        <w:rPr>
          <w:rFonts w:ascii="Times New Roman" w:hAnsi="Times New Roman"/>
          <w:noProof w:val="0"/>
          <w:sz w:val="22"/>
          <w:szCs w:val="22"/>
        </w:rPr>
      </w:pPr>
      <w:r w:rsidRPr="009C60CB">
        <w:rPr>
          <w:rFonts w:ascii="Times New Roman" w:hAnsi="Times New Roman"/>
          <w:noProof w:val="0"/>
          <w:sz w:val="22"/>
          <w:szCs w:val="22"/>
        </w:rPr>
        <w:t>so sídlom Sklabinská 20, 831 06 Bratislava</w:t>
      </w:r>
    </w:p>
    <w:p w14:paraId="330DDF9B" w14:textId="77777777" w:rsidR="00BA7CE5" w:rsidRPr="009C60CB" w:rsidRDefault="00BA7CE5" w:rsidP="009C60CB">
      <w:pPr>
        <w:pStyle w:val="Hlavika"/>
        <w:pBdr>
          <w:bottom w:val="single" w:sz="4" w:space="1" w:color="auto"/>
        </w:pBdr>
        <w:jc w:val="center"/>
        <w:rPr>
          <w:rFonts w:ascii="Times New Roman" w:hAnsi="Times New Roman"/>
          <w:noProof w:val="0"/>
          <w:sz w:val="22"/>
          <w:szCs w:val="22"/>
        </w:rPr>
      </w:pPr>
      <w:r w:rsidRPr="009C60CB">
        <w:rPr>
          <w:rFonts w:ascii="Times New Roman" w:hAnsi="Times New Roman"/>
          <w:noProof w:val="0"/>
          <w:sz w:val="22"/>
          <w:szCs w:val="22"/>
        </w:rPr>
        <w:t>IČO: 44855206, IČ DPH: SK2022850203</w:t>
      </w:r>
    </w:p>
    <w:bookmarkEnd w:id="0"/>
    <w:p w14:paraId="1192987E" w14:textId="5925A83A" w:rsidR="00505199" w:rsidRPr="009C60CB" w:rsidRDefault="00505199" w:rsidP="009C60CB">
      <w:pPr>
        <w:spacing w:after="0" w:line="240" w:lineRule="auto"/>
        <w:jc w:val="both"/>
        <w:rPr>
          <w:rFonts w:ascii="Times New Roman" w:hAnsi="Times New Roman" w:cs="Times New Roman"/>
          <w:b/>
          <w:bCs/>
        </w:rPr>
      </w:pPr>
      <w:r w:rsidRPr="009C60CB">
        <w:rPr>
          <w:rFonts w:ascii="Times New Roman" w:hAnsi="Times New Roman" w:cs="Times New Roman"/>
          <w:b/>
          <w:bCs/>
        </w:rPr>
        <w:t>AOAS-2-</w:t>
      </w:r>
      <w:r w:rsidR="005248F2">
        <w:rPr>
          <w:rFonts w:ascii="Times New Roman" w:hAnsi="Times New Roman" w:cs="Times New Roman"/>
          <w:b/>
          <w:bCs/>
        </w:rPr>
        <w:t>155</w:t>
      </w:r>
      <w:r w:rsidR="00672BD4" w:rsidRPr="009C60CB">
        <w:rPr>
          <w:rFonts w:ascii="Times New Roman" w:hAnsi="Times New Roman" w:cs="Times New Roman"/>
          <w:b/>
          <w:bCs/>
        </w:rPr>
        <w:t>-1</w:t>
      </w:r>
      <w:r w:rsidRPr="009C60CB">
        <w:rPr>
          <w:rFonts w:ascii="Times New Roman" w:hAnsi="Times New Roman" w:cs="Times New Roman"/>
          <w:b/>
          <w:bCs/>
        </w:rPr>
        <w:t>/2023</w:t>
      </w:r>
    </w:p>
    <w:p w14:paraId="612FCD47" w14:textId="77777777" w:rsidR="00505199" w:rsidRPr="009C60CB" w:rsidRDefault="00505199" w:rsidP="009C60CB">
      <w:pPr>
        <w:spacing w:after="0" w:line="240" w:lineRule="auto"/>
        <w:jc w:val="center"/>
        <w:rPr>
          <w:rFonts w:ascii="Times New Roman" w:hAnsi="Times New Roman" w:cs="Times New Roman"/>
          <w:b/>
          <w:bCs/>
        </w:rPr>
      </w:pPr>
    </w:p>
    <w:p w14:paraId="02547088" w14:textId="78D0112C" w:rsidR="00BA7CE5" w:rsidRPr="009C60CB" w:rsidRDefault="00BA7CE5" w:rsidP="009C60CB">
      <w:pPr>
        <w:spacing w:after="0" w:line="240" w:lineRule="auto"/>
        <w:jc w:val="center"/>
        <w:rPr>
          <w:rFonts w:ascii="Times New Roman" w:hAnsi="Times New Roman" w:cs="Times New Roman"/>
          <w:b/>
          <w:bCs/>
        </w:rPr>
      </w:pPr>
      <w:r w:rsidRPr="009C60CB">
        <w:rPr>
          <w:rFonts w:ascii="Times New Roman" w:hAnsi="Times New Roman" w:cs="Times New Roman"/>
          <w:b/>
          <w:bCs/>
        </w:rPr>
        <w:t>VÝZVA NA PREDLOŽENIE PONUKY V RÁMCI ZADÁVANIA KONKRÉTNEJ ZÁKAZKY S POUŽITÍM DYNAMICKÉHO NÁKUPNÉHO SYSTÉMU</w:t>
      </w:r>
    </w:p>
    <w:p w14:paraId="7C6DB405" w14:textId="47F827BD" w:rsidR="00BA7CE5" w:rsidRPr="009C60CB" w:rsidRDefault="00BA7CE5" w:rsidP="009C60CB">
      <w:pPr>
        <w:spacing w:after="0" w:line="240" w:lineRule="auto"/>
        <w:jc w:val="center"/>
        <w:rPr>
          <w:rFonts w:ascii="Times New Roman" w:hAnsi="Times New Roman" w:cs="Times New Roman"/>
          <w:b/>
          <w:bCs/>
        </w:rPr>
      </w:pPr>
      <w:r w:rsidRPr="009C60CB">
        <w:rPr>
          <w:rFonts w:ascii="Times New Roman" w:hAnsi="Times New Roman" w:cs="Times New Roman"/>
          <w:b/>
          <w:bCs/>
        </w:rPr>
        <w:t>Č. 0</w:t>
      </w:r>
      <w:r w:rsidR="005248F2">
        <w:rPr>
          <w:rFonts w:ascii="Times New Roman" w:hAnsi="Times New Roman" w:cs="Times New Roman"/>
          <w:b/>
          <w:bCs/>
        </w:rPr>
        <w:t>2</w:t>
      </w:r>
    </w:p>
    <w:p w14:paraId="17A020E0" w14:textId="77777777" w:rsidR="00BA7CE5" w:rsidRPr="009C60CB" w:rsidRDefault="00BA7CE5" w:rsidP="009C60CB">
      <w:pPr>
        <w:spacing w:after="0" w:line="240" w:lineRule="auto"/>
        <w:jc w:val="center"/>
        <w:rPr>
          <w:rFonts w:ascii="Times New Roman" w:hAnsi="Times New Roman" w:cs="Times New Roman"/>
          <w:b/>
          <w:bCs/>
        </w:rPr>
      </w:pPr>
    </w:p>
    <w:p w14:paraId="751A01EC" w14:textId="250D83A6" w:rsidR="00BA7CE5" w:rsidRPr="009C60CB" w:rsidRDefault="00BA7CE5" w:rsidP="009C60CB">
      <w:pPr>
        <w:spacing w:after="0" w:line="240" w:lineRule="auto"/>
        <w:ind w:firstLine="708"/>
        <w:jc w:val="both"/>
        <w:rPr>
          <w:rFonts w:ascii="Times New Roman" w:hAnsi="Times New Roman" w:cs="Times New Roman"/>
        </w:rPr>
      </w:pPr>
      <w:r w:rsidRPr="009C60CB">
        <w:rPr>
          <w:rFonts w:ascii="Times New Roman" w:hAnsi="Times New Roman" w:cs="Times New Roman"/>
        </w:rPr>
        <w:t xml:space="preserve">V súlade s § 61 ods. 3 zákona č. 343/2015 Z. z. o verenom obstarávaní a o zmene a doplnení niektorých zákonov v znení neskorších predpisov (ďalej len „zákon o verenom obstarávaní“ v príslušnom gramatickom tvare) Vás týmto obstarávateľská organizácia: Automobilové opravovne Ministerstva vnútra SR, a.s., so sídlom: Sklabinská 20, 831 06 Bratislava, IČO: 44855206 v rámci zriadeného DNS s názvom: </w:t>
      </w:r>
      <w:r w:rsidR="004271A9" w:rsidRPr="009C60CB">
        <w:rPr>
          <w:rFonts w:ascii="Times New Roman" w:hAnsi="Times New Roman" w:cs="Times New Roman"/>
        </w:rPr>
        <w:t>Modulárne regálové systémy do vozidiel</w:t>
      </w:r>
    </w:p>
    <w:p w14:paraId="01C89EB1" w14:textId="77777777" w:rsidR="00BA7CE5" w:rsidRPr="009C60CB" w:rsidRDefault="00BA7CE5" w:rsidP="009C60CB">
      <w:pPr>
        <w:spacing w:after="0" w:line="240" w:lineRule="auto"/>
        <w:ind w:firstLine="708"/>
        <w:jc w:val="both"/>
        <w:rPr>
          <w:rFonts w:ascii="Times New Roman" w:hAnsi="Times New Roman" w:cs="Times New Roman"/>
        </w:rPr>
      </w:pPr>
    </w:p>
    <w:p w14:paraId="087CABC5" w14:textId="77777777" w:rsidR="00BA7CE5" w:rsidRPr="009C60CB" w:rsidRDefault="00BA7CE5" w:rsidP="009C60CB">
      <w:pPr>
        <w:spacing w:after="0" w:line="240" w:lineRule="auto"/>
        <w:jc w:val="center"/>
        <w:rPr>
          <w:rFonts w:ascii="Times New Roman" w:hAnsi="Times New Roman" w:cs="Times New Roman"/>
          <w:b/>
        </w:rPr>
      </w:pPr>
      <w:r w:rsidRPr="009C60CB">
        <w:rPr>
          <w:rFonts w:ascii="Times New Roman" w:hAnsi="Times New Roman" w:cs="Times New Roman"/>
          <w:b/>
        </w:rPr>
        <w:t>vyzýva na predloženie ponuky</w:t>
      </w:r>
    </w:p>
    <w:p w14:paraId="31D65247" w14:textId="77777777" w:rsidR="00BA7CE5" w:rsidRPr="009C60CB" w:rsidRDefault="00BA7CE5" w:rsidP="009C60CB">
      <w:pPr>
        <w:spacing w:after="0" w:line="240" w:lineRule="auto"/>
        <w:jc w:val="center"/>
        <w:rPr>
          <w:rFonts w:ascii="Times New Roman" w:hAnsi="Times New Roman" w:cs="Times New Roman"/>
          <w:b/>
        </w:rPr>
      </w:pPr>
    </w:p>
    <w:p w14:paraId="061F30A0" w14:textId="2648C4BA" w:rsidR="00BA7CE5" w:rsidRPr="009C60CB" w:rsidRDefault="00BA7CE5" w:rsidP="009C60CB">
      <w:pPr>
        <w:spacing w:after="0" w:line="240" w:lineRule="auto"/>
        <w:jc w:val="both"/>
        <w:rPr>
          <w:rFonts w:ascii="Times New Roman" w:hAnsi="Times New Roman" w:cs="Times New Roman"/>
        </w:rPr>
      </w:pPr>
      <w:r w:rsidRPr="009C60CB">
        <w:rPr>
          <w:rFonts w:ascii="Times New Roman" w:hAnsi="Times New Roman" w:cs="Times New Roman"/>
        </w:rPr>
        <w:t>v rámci konkrétnej zákazky s názvom: „</w:t>
      </w:r>
      <w:r w:rsidR="005248F2" w:rsidRPr="00525582">
        <w:rPr>
          <w:rFonts w:ascii="Times New Roman" w:hAnsi="Times New Roman" w:cs="Times New Roman"/>
        </w:rPr>
        <w:t xml:space="preserve">Označovanie služobných motorových vozidiel - </w:t>
      </w:r>
      <w:proofErr w:type="spellStart"/>
      <w:r w:rsidR="005248F2" w:rsidRPr="00525582">
        <w:rPr>
          <w:rFonts w:ascii="Times New Roman" w:hAnsi="Times New Roman" w:cs="Times New Roman"/>
        </w:rPr>
        <w:t>polepy</w:t>
      </w:r>
      <w:proofErr w:type="spellEnd"/>
      <w:r w:rsidRPr="009C60CB">
        <w:rPr>
          <w:rFonts w:ascii="Times New Roman" w:hAnsi="Times New Roman" w:cs="Times New Roman"/>
        </w:rPr>
        <w:t xml:space="preserve">“ zadávanej s použitím dynamického nákupného systému v rámci systému ERANET, ktorého oznámenie o vyhlásení verejného obstarávania bolo zverejnené v Úradnom vestníku EÚ dňa </w:t>
      </w:r>
      <w:r w:rsidR="003E6969">
        <w:rPr>
          <w:rFonts w:ascii="Times New Roman" w:hAnsi="Times New Roman" w:cs="Times New Roman"/>
        </w:rPr>
        <w:t>19</w:t>
      </w:r>
      <w:r w:rsidRPr="009C60CB">
        <w:rPr>
          <w:rFonts w:ascii="Times New Roman" w:hAnsi="Times New Roman" w:cs="Times New Roman"/>
        </w:rPr>
        <w:t>.</w:t>
      </w:r>
      <w:r w:rsidR="003E6969">
        <w:rPr>
          <w:rFonts w:ascii="Times New Roman" w:hAnsi="Times New Roman" w:cs="Times New Roman"/>
        </w:rPr>
        <w:t>09</w:t>
      </w:r>
      <w:r w:rsidRPr="009C60CB">
        <w:rPr>
          <w:rFonts w:ascii="Times New Roman" w:hAnsi="Times New Roman" w:cs="Times New Roman"/>
        </w:rPr>
        <w:t>.202</w:t>
      </w:r>
      <w:r w:rsidR="004271A9" w:rsidRPr="009C60CB">
        <w:rPr>
          <w:rFonts w:ascii="Times New Roman" w:hAnsi="Times New Roman" w:cs="Times New Roman"/>
        </w:rPr>
        <w:t>3</w:t>
      </w:r>
      <w:r w:rsidRPr="009C60CB">
        <w:rPr>
          <w:rFonts w:ascii="Times New Roman" w:hAnsi="Times New Roman" w:cs="Times New Roman"/>
        </w:rPr>
        <w:t xml:space="preserve"> pod zn. 202</w:t>
      </w:r>
      <w:r w:rsidR="004271A9" w:rsidRPr="009C60CB">
        <w:rPr>
          <w:rFonts w:ascii="Times New Roman" w:hAnsi="Times New Roman" w:cs="Times New Roman"/>
        </w:rPr>
        <w:t>3</w:t>
      </w:r>
      <w:r w:rsidRPr="009C60CB">
        <w:rPr>
          <w:rFonts w:ascii="Times New Roman" w:hAnsi="Times New Roman" w:cs="Times New Roman"/>
        </w:rPr>
        <w:t xml:space="preserve">/S </w:t>
      </w:r>
      <w:r w:rsidR="003E6969">
        <w:rPr>
          <w:rFonts w:ascii="Times New Roman" w:hAnsi="Times New Roman" w:cs="Times New Roman"/>
        </w:rPr>
        <w:t>180-562035</w:t>
      </w:r>
      <w:r w:rsidRPr="009C60CB">
        <w:rPr>
          <w:rFonts w:ascii="Times New Roman" w:hAnsi="Times New Roman" w:cs="Times New Roman"/>
        </w:rPr>
        <w:t xml:space="preserve"> a vo Vestníku verejného obstarávania ÚVO č. </w:t>
      </w:r>
      <w:r w:rsidR="003E6969">
        <w:rPr>
          <w:rFonts w:ascii="Times New Roman" w:hAnsi="Times New Roman" w:cs="Times New Roman"/>
        </w:rPr>
        <w:t>183</w:t>
      </w:r>
      <w:r w:rsidRPr="009C60CB">
        <w:rPr>
          <w:rFonts w:ascii="Times New Roman" w:hAnsi="Times New Roman" w:cs="Times New Roman"/>
        </w:rPr>
        <w:t>/202</w:t>
      </w:r>
      <w:r w:rsidR="004271A9" w:rsidRPr="009C60CB">
        <w:rPr>
          <w:rFonts w:ascii="Times New Roman" w:hAnsi="Times New Roman" w:cs="Times New Roman"/>
        </w:rPr>
        <w:t>3</w:t>
      </w:r>
      <w:r w:rsidRPr="009C60CB">
        <w:rPr>
          <w:rFonts w:ascii="Times New Roman" w:hAnsi="Times New Roman" w:cs="Times New Roman"/>
        </w:rPr>
        <w:t xml:space="preserve"> dňa </w:t>
      </w:r>
      <w:r w:rsidR="003E6969">
        <w:rPr>
          <w:rFonts w:ascii="Times New Roman" w:hAnsi="Times New Roman" w:cs="Times New Roman"/>
        </w:rPr>
        <w:t>20</w:t>
      </w:r>
      <w:r w:rsidRPr="009C60CB">
        <w:rPr>
          <w:rFonts w:ascii="Times New Roman" w:hAnsi="Times New Roman" w:cs="Times New Roman"/>
        </w:rPr>
        <w:t>.</w:t>
      </w:r>
      <w:r w:rsidR="003E6969">
        <w:rPr>
          <w:rFonts w:ascii="Times New Roman" w:hAnsi="Times New Roman" w:cs="Times New Roman"/>
        </w:rPr>
        <w:t>09</w:t>
      </w:r>
      <w:r w:rsidRPr="009C60CB">
        <w:rPr>
          <w:rFonts w:ascii="Times New Roman" w:hAnsi="Times New Roman" w:cs="Times New Roman"/>
        </w:rPr>
        <w:t>.202</w:t>
      </w:r>
      <w:r w:rsidR="004271A9" w:rsidRPr="009C60CB">
        <w:rPr>
          <w:rFonts w:ascii="Times New Roman" w:hAnsi="Times New Roman" w:cs="Times New Roman"/>
        </w:rPr>
        <w:t>3</w:t>
      </w:r>
      <w:r w:rsidRPr="009C60CB">
        <w:rPr>
          <w:rFonts w:ascii="Times New Roman" w:hAnsi="Times New Roman" w:cs="Times New Roman"/>
        </w:rPr>
        <w:t xml:space="preserve"> pod zn. </w:t>
      </w:r>
      <w:r w:rsidR="003E6969">
        <w:rPr>
          <w:rFonts w:ascii="Times New Roman" w:hAnsi="Times New Roman" w:cs="Times New Roman"/>
        </w:rPr>
        <w:t>31585</w:t>
      </w:r>
      <w:r w:rsidRPr="009C60CB">
        <w:rPr>
          <w:rFonts w:ascii="Times New Roman" w:hAnsi="Times New Roman" w:cs="Times New Roman"/>
        </w:rPr>
        <w:t>-MUT</w:t>
      </w:r>
    </w:p>
    <w:p w14:paraId="75990F40" w14:textId="77777777" w:rsidR="00BA7CE5" w:rsidRPr="009C60CB" w:rsidRDefault="00BA7CE5" w:rsidP="009C60CB">
      <w:pPr>
        <w:spacing w:after="0" w:line="240" w:lineRule="auto"/>
        <w:rPr>
          <w:rFonts w:ascii="Times New Roman" w:hAnsi="Times New Roman" w:cs="Times New Roman"/>
        </w:rPr>
      </w:pPr>
      <w:r w:rsidRPr="009C60CB">
        <w:rPr>
          <w:rFonts w:ascii="Times New Roman" w:hAnsi="Times New Roman" w:cs="Times New Roman"/>
        </w:rPr>
        <w:t xml:space="preserve"> </w:t>
      </w:r>
    </w:p>
    <w:p w14:paraId="0BEAF763" w14:textId="77777777" w:rsidR="00BA7CE5" w:rsidRPr="009C60CB" w:rsidRDefault="00BA7CE5" w:rsidP="001463EB">
      <w:pPr>
        <w:pStyle w:val="Odsekzoznamu"/>
        <w:numPr>
          <w:ilvl w:val="0"/>
          <w:numId w:val="1"/>
        </w:numPr>
        <w:spacing w:after="0" w:line="240" w:lineRule="auto"/>
        <w:ind w:left="284" w:hanging="284"/>
        <w:jc w:val="both"/>
        <w:rPr>
          <w:rFonts w:ascii="Times New Roman" w:hAnsi="Times New Roman" w:cs="Times New Roman"/>
          <w:b/>
          <w:bCs/>
        </w:rPr>
      </w:pPr>
      <w:r w:rsidRPr="009C60CB">
        <w:rPr>
          <w:rFonts w:ascii="Times New Roman" w:hAnsi="Times New Roman" w:cs="Times New Roman"/>
          <w:b/>
          <w:bCs/>
        </w:rPr>
        <w:t>Odkaz na internetovú adresu, na ktorej sú súťažné podklady a táto výzva na predkladanie ponúk v rámci zadávania konkrétnej zákazky s použitím dynamického nákupného systému podľa § 43 ods. 1 zákona o verejnom obstarávaní dostupné:</w:t>
      </w:r>
    </w:p>
    <w:p w14:paraId="502146D6" w14:textId="43983B66" w:rsidR="00BA7CE5" w:rsidRPr="009C60CB" w:rsidRDefault="00000000" w:rsidP="009C60CB">
      <w:pPr>
        <w:pStyle w:val="Odsekzoznamu"/>
        <w:spacing w:after="0" w:line="240" w:lineRule="auto"/>
        <w:ind w:left="284" w:hanging="284"/>
        <w:rPr>
          <w:rStyle w:val="Hypertextovprepojenie"/>
          <w:rFonts w:ascii="Times New Roman" w:hAnsi="Times New Roman" w:cs="Times New Roman"/>
        </w:rPr>
      </w:pPr>
      <w:hyperlink r:id="rId7" w:anchor="/publicQualificationDetails/4" w:history="1">
        <w:r w:rsidR="00BA7CE5" w:rsidRPr="009C60CB">
          <w:rPr>
            <w:rStyle w:val="Hypertextovprepojenie"/>
            <w:rFonts w:ascii="Times New Roman" w:hAnsi="Times New Roman" w:cs="Times New Roman"/>
          </w:rPr>
          <w:t>https://obstaravanie.eranet.sk/#/publicQualificationDetails/</w:t>
        </w:r>
      </w:hyperlink>
      <w:r w:rsidR="004271A9" w:rsidRPr="009C60CB">
        <w:rPr>
          <w:rStyle w:val="Hypertextovprepojenie"/>
          <w:rFonts w:ascii="Times New Roman" w:hAnsi="Times New Roman" w:cs="Times New Roman"/>
        </w:rPr>
        <w:t>1</w:t>
      </w:r>
      <w:r w:rsidR="00CA06D4">
        <w:rPr>
          <w:rStyle w:val="Hypertextovprepojenie"/>
          <w:rFonts w:ascii="Times New Roman" w:hAnsi="Times New Roman" w:cs="Times New Roman"/>
        </w:rPr>
        <w:t>7</w:t>
      </w:r>
    </w:p>
    <w:p w14:paraId="27A77096" w14:textId="77777777" w:rsidR="00BA7CE5" w:rsidRPr="009C60CB" w:rsidRDefault="00BA7CE5" w:rsidP="009C60CB">
      <w:pPr>
        <w:pStyle w:val="Odsekzoznamu"/>
        <w:spacing w:after="0" w:line="240" w:lineRule="auto"/>
        <w:ind w:left="284" w:hanging="284"/>
        <w:rPr>
          <w:rFonts w:ascii="Times New Roman" w:hAnsi="Times New Roman" w:cs="Times New Roman"/>
          <w:bCs/>
        </w:rPr>
      </w:pPr>
    </w:p>
    <w:p w14:paraId="5D96F319" w14:textId="77777777" w:rsidR="00BA7CE5" w:rsidRPr="009C60CB" w:rsidRDefault="00BA7CE5" w:rsidP="001463EB">
      <w:pPr>
        <w:pStyle w:val="Odsekzoznamu"/>
        <w:numPr>
          <w:ilvl w:val="0"/>
          <w:numId w:val="1"/>
        </w:numPr>
        <w:spacing w:after="0" w:line="240" w:lineRule="auto"/>
        <w:ind w:left="284" w:hanging="284"/>
        <w:jc w:val="both"/>
        <w:rPr>
          <w:rFonts w:ascii="Times New Roman" w:hAnsi="Times New Roman" w:cs="Times New Roman"/>
          <w:b/>
          <w:bCs/>
        </w:rPr>
      </w:pPr>
      <w:r w:rsidRPr="009C60CB">
        <w:rPr>
          <w:rFonts w:ascii="Times New Roman" w:hAnsi="Times New Roman" w:cs="Times New Roman"/>
          <w:b/>
          <w:bCs/>
        </w:rPr>
        <w:t>Identifikátor zadávanej konkrétnej zákazky s použitím dynamického nákupného systému</w:t>
      </w:r>
    </w:p>
    <w:p w14:paraId="02F8E04D" w14:textId="0E5163B1" w:rsidR="00BA7CE5" w:rsidRPr="009C60CB" w:rsidRDefault="00000000" w:rsidP="009C60CB">
      <w:pPr>
        <w:pStyle w:val="Odsekzoznamu"/>
        <w:spacing w:after="0" w:line="240" w:lineRule="auto"/>
        <w:ind w:left="284" w:hanging="284"/>
        <w:rPr>
          <w:rFonts w:ascii="Times New Roman" w:hAnsi="Times New Roman" w:cs="Times New Roman"/>
          <w:color w:val="00B0F0"/>
        </w:rPr>
      </w:pPr>
      <w:hyperlink r:id="rId8" w:anchor="/tenderPublicDetails/21" w:history="1">
        <w:r w:rsidR="005248F2" w:rsidRPr="00BA0FF9">
          <w:rPr>
            <w:rStyle w:val="Hypertextovprepojenie"/>
            <w:rFonts w:ascii="Times New Roman" w:hAnsi="Times New Roman" w:cs="Times New Roman"/>
          </w:rPr>
          <w:t>https://obstaravanie.eranet.sk/#/tenderPublicDetails/21</w:t>
        </w:r>
      </w:hyperlink>
      <w:r w:rsidR="005248F2">
        <w:rPr>
          <w:rStyle w:val="Hypertextovprepojenie"/>
          <w:rFonts w:ascii="Times New Roman" w:hAnsi="Times New Roman" w:cs="Times New Roman"/>
        </w:rPr>
        <w:t>21</w:t>
      </w:r>
    </w:p>
    <w:p w14:paraId="20C191C3" w14:textId="77777777" w:rsidR="00BA7CE5" w:rsidRPr="009C60CB" w:rsidRDefault="00BA7CE5" w:rsidP="009C60CB">
      <w:pPr>
        <w:pStyle w:val="Odsekzoznamu"/>
        <w:spacing w:after="0" w:line="240" w:lineRule="auto"/>
        <w:ind w:left="284" w:hanging="284"/>
        <w:rPr>
          <w:rFonts w:ascii="Times New Roman" w:hAnsi="Times New Roman" w:cs="Times New Roman"/>
          <w:bCs/>
        </w:rPr>
      </w:pPr>
    </w:p>
    <w:p w14:paraId="3D01AAA0" w14:textId="77777777" w:rsidR="00BA7CE5" w:rsidRPr="009C60CB" w:rsidRDefault="00BA7CE5" w:rsidP="001463EB">
      <w:pPr>
        <w:pStyle w:val="Odsekzoznamu"/>
        <w:numPr>
          <w:ilvl w:val="0"/>
          <w:numId w:val="1"/>
        </w:numPr>
        <w:spacing w:after="0" w:line="240" w:lineRule="auto"/>
        <w:ind w:left="284" w:hanging="284"/>
        <w:jc w:val="both"/>
        <w:rPr>
          <w:rFonts w:ascii="Times New Roman" w:hAnsi="Times New Roman" w:cs="Times New Roman"/>
          <w:b/>
          <w:bCs/>
        </w:rPr>
      </w:pPr>
      <w:r w:rsidRPr="009C60CB">
        <w:rPr>
          <w:rFonts w:ascii="Times New Roman" w:hAnsi="Times New Roman" w:cs="Times New Roman"/>
          <w:b/>
          <w:bCs/>
        </w:rPr>
        <w:t>Odkaz na dokument, v ktorom sú uvedené doklady vyžadované na preukázanie splnenia podmienok účasti</w:t>
      </w:r>
    </w:p>
    <w:p w14:paraId="03FBA33B" w14:textId="77777777" w:rsidR="00BA7CE5" w:rsidRPr="009C60CB" w:rsidRDefault="00BA7CE5" w:rsidP="009C60CB">
      <w:pPr>
        <w:pStyle w:val="Odsekzoznamu"/>
        <w:spacing w:after="0" w:line="240" w:lineRule="auto"/>
        <w:ind w:left="0"/>
        <w:jc w:val="both"/>
        <w:rPr>
          <w:rFonts w:ascii="Times New Roman" w:hAnsi="Times New Roman" w:cs="Times New Roman"/>
          <w:bCs/>
        </w:rPr>
      </w:pPr>
      <w:r w:rsidRPr="009C60CB">
        <w:rPr>
          <w:rFonts w:ascii="Times New Roman" w:hAnsi="Times New Roman" w:cs="Times New Roman"/>
          <w:bCs/>
        </w:rPr>
        <w:t xml:space="preserve">Podmienky účasti ako i spôsob ich preukázania sú uvedené v oznámení o vyhlásení verejného obstarávania a v súťažných podkladoch. </w:t>
      </w:r>
    </w:p>
    <w:p w14:paraId="67B1BF82" w14:textId="77777777" w:rsidR="00BA7CE5" w:rsidRPr="009C60CB" w:rsidRDefault="00BA7CE5" w:rsidP="009C60CB">
      <w:pPr>
        <w:pStyle w:val="Odsekzoznamu"/>
        <w:spacing w:after="0" w:line="240" w:lineRule="auto"/>
        <w:ind w:left="0"/>
        <w:jc w:val="both"/>
        <w:rPr>
          <w:rFonts w:ascii="Times New Roman" w:hAnsi="Times New Roman" w:cs="Times New Roman"/>
          <w:bCs/>
        </w:rPr>
      </w:pPr>
    </w:p>
    <w:p w14:paraId="290CDD75" w14:textId="77777777" w:rsidR="00BA7CE5" w:rsidRPr="009C60CB" w:rsidRDefault="00BA7CE5" w:rsidP="001463EB">
      <w:pPr>
        <w:pStyle w:val="Odsekzoznamu"/>
        <w:numPr>
          <w:ilvl w:val="0"/>
          <w:numId w:val="1"/>
        </w:numPr>
        <w:spacing w:after="0" w:line="240" w:lineRule="auto"/>
        <w:ind w:left="284" w:hanging="284"/>
        <w:rPr>
          <w:rFonts w:ascii="Times New Roman" w:hAnsi="Times New Roman" w:cs="Times New Roman"/>
          <w:b/>
          <w:bCs/>
        </w:rPr>
      </w:pPr>
      <w:r w:rsidRPr="009C60CB">
        <w:rPr>
          <w:rFonts w:ascii="Times New Roman" w:hAnsi="Times New Roman" w:cs="Times New Roman"/>
          <w:b/>
          <w:bCs/>
        </w:rPr>
        <w:t>Predmet zákazky</w:t>
      </w:r>
    </w:p>
    <w:p w14:paraId="6D989550" w14:textId="77777777" w:rsidR="00BA7CE5" w:rsidRPr="009C60CB" w:rsidRDefault="00BA7CE5" w:rsidP="001463EB">
      <w:pPr>
        <w:pStyle w:val="Odsekzoznamu"/>
        <w:numPr>
          <w:ilvl w:val="1"/>
          <w:numId w:val="1"/>
        </w:numPr>
        <w:spacing w:after="0" w:line="240" w:lineRule="auto"/>
        <w:ind w:left="709" w:hanging="425"/>
        <w:rPr>
          <w:rFonts w:ascii="Times New Roman" w:hAnsi="Times New Roman" w:cs="Times New Roman"/>
          <w:b/>
          <w:bCs/>
        </w:rPr>
      </w:pPr>
      <w:r w:rsidRPr="009C60CB">
        <w:rPr>
          <w:rFonts w:ascii="Times New Roman" w:hAnsi="Times New Roman" w:cs="Times New Roman"/>
          <w:b/>
          <w:bCs/>
        </w:rPr>
        <w:t>Názov konkrétnej zákazky zadávanej s použitím dynamického nákupného systému</w:t>
      </w:r>
    </w:p>
    <w:p w14:paraId="11A506AA" w14:textId="1CE52CEF" w:rsidR="00BA7CE5" w:rsidRPr="009C60CB" w:rsidRDefault="00525582" w:rsidP="009C60CB">
      <w:pPr>
        <w:pStyle w:val="Odsekzoznamu"/>
        <w:spacing w:after="0" w:line="240" w:lineRule="auto"/>
        <w:ind w:left="709" w:hanging="425"/>
        <w:rPr>
          <w:rFonts w:ascii="Times New Roman" w:hAnsi="Times New Roman" w:cs="Times New Roman"/>
          <w:bCs/>
        </w:rPr>
      </w:pPr>
      <w:r w:rsidRPr="00525582">
        <w:rPr>
          <w:rFonts w:ascii="Times New Roman" w:hAnsi="Times New Roman" w:cs="Times New Roman"/>
        </w:rPr>
        <w:t xml:space="preserve">DNS01  - Označovanie služobných motorových vozidiel - </w:t>
      </w:r>
      <w:proofErr w:type="spellStart"/>
      <w:r w:rsidRPr="00525582">
        <w:rPr>
          <w:rFonts w:ascii="Times New Roman" w:hAnsi="Times New Roman" w:cs="Times New Roman"/>
        </w:rPr>
        <w:t>polepy</w:t>
      </w:r>
      <w:proofErr w:type="spellEnd"/>
    </w:p>
    <w:p w14:paraId="02FD711E" w14:textId="77777777" w:rsidR="00BA7CE5" w:rsidRPr="009C60CB" w:rsidRDefault="00BA7CE5" w:rsidP="001463EB">
      <w:pPr>
        <w:pStyle w:val="Odsekzoznamu"/>
        <w:numPr>
          <w:ilvl w:val="1"/>
          <w:numId w:val="1"/>
        </w:numPr>
        <w:spacing w:after="0" w:line="240" w:lineRule="auto"/>
        <w:ind w:left="709" w:hanging="425"/>
        <w:jc w:val="both"/>
        <w:rPr>
          <w:rFonts w:ascii="Times New Roman" w:hAnsi="Times New Roman" w:cs="Times New Roman"/>
          <w:b/>
          <w:bCs/>
        </w:rPr>
      </w:pPr>
      <w:r w:rsidRPr="009C60CB">
        <w:rPr>
          <w:rFonts w:ascii="Times New Roman" w:hAnsi="Times New Roman" w:cs="Times New Roman"/>
          <w:b/>
          <w:bCs/>
        </w:rPr>
        <w:t>Druh konkrétnej zákazky zadávanej s použitím dynamického nákupného systému</w:t>
      </w:r>
    </w:p>
    <w:p w14:paraId="4FE938B4" w14:textId="77777777" w:rsidR="00BA7CE5" w:rsidRPr="009C60CB" w:rsidRDefault="00BA7CE5" w:rsidP="009C60CB">
      <w:pPr>
        <w:pStyle w:val="Odsekzoznamu"/>
        <w:spacing w:after="0" w:line="240" w:lineRule="auto"/>
        <w:ind w:left="709" w:hanging="425"/>
        <w:rPr>
          <w:rFonts w:ascii="Times New Roman" w:hAnsi="Times New Roman" w:cs="Times New Roman"/>
          <w:bCs/>
        </w:rPr>
      </w:pPr>
      <w:r w:rsidRPr="009C60CB">
        <w:rPr>
          <w:rFonts w:ascii="Times New Roman" w:hAnsi="Times New Roman" w:cs="Times New Roman"/>
          <w:bCs/>
        </w:rPr>
        <w:t xml:space="preserve">Tovar </w:t>
      </w:r>
    </w:p>
    <w:p w14:paraId="4131430F" w14:textId="77777777" w:rsidR="00BA7CE5" w:rsidRPr="009C60CB" w:rsidRDefault="00BA7CE5" w:rsidP="009C60CB">
      <w:pPr>
        <w:pStyle w:val="Odsekzoznamu"/>
        <w:spacing w:after="0" w:line="240" w:lineRule="auto"/>
        <w:ind w:left="709" w:hanging="425"/>
        <w:rPr>
          <w:rFonts w:ascii="Times New Roman" w:hAnsi="Times New Roman" w:cs="Times New Roman"/>
          <w:bCs/>
        </w:rPr>
      </w:pPr>
    </w:p>
    <w:p w14:paraId="19E675FC" w14:textId="77777777" w:rsidR="00BA7CE5" w:rsidRPr="009C60CB" w:rsidRDefault="00BA7CE5" w:rsidP="001463EB">
      <w:pPr>
        <w:pStyle w:val="Odsekzoznamu"/>
        <w:numPr>
          <w:ilvl w:val="1"/>
          <w:numId w:val="1"/>
        </w:numPr>
        <w:spacing w:after="0" w:line="240" w:lineRule="auto"/>
        <w:ind w:left="709" w:hanging="425"/>
        <w:jc w:val="both"/>
        <w:rPr>
          <w:rFonts w:ascii="Times New Roman" w:hAnsi="Times New Roman" w:cs="Times New Roman"/>
          <w:b/>
          <w:bCs/>
        </w:rPr>
      </w:pPr>
      <w:r w:rsidRPr="009C60CB">
        <w:rPr>
          <w:rFonts w:ascii="Times New Roman" w:hAnsi="Times New Roman" w:cs="Times New Roman"/>
          <w:b/>
          <w:bCs/>
        </w:rPr>
        <w:t>Číselný kód pre hlavný predmet a doplňujúce predmety konkrétne zákazky zadávanej s použitím dynamického nákupného systému z Hlavného slovníka, prípadne alfanumerický kód z Doplnkov ho slovníka Spoločného slovníka obstarávania (CPV)</w:t>
      </w:r>
    </w:p>
    <w:p w14:paraId="0DD1299A" w14:textId="1EF982ED" w:rsidR="00CA06D4" w:rsidRDefault="00BA7CE5" w:rsidP="009C60CB">
      <w:pPr>
        <w:spacing w:after="0" w:line="240" w:lineRule="auto"/>
        <w:ind w:left="2410" w:hanging="2126"/>
        <w:rPr>
          <w:rFonts w:ascii="Times New Roman" w:hAnsi="Times New Roman" w:cs="Times New Roman"/>
          <w:color w:val="000000"/>
        </w:rPr>
      </w:pPr>
      <w:r w:rsidRPr="009C60CB">
        <w:rPr>
          <w:rFonts w:ascii="Times New Roman" w:hAnsi="Times New Roman" w:cs="Times New Roman"/>
          <w:bCs/>
        </w:rPr>
        <w:t>Hlavný slovník CPV:</w:t>
      </w:r>
      <w:r w:rsidRPr="009C60CB">
        <w:rPr>
          <w:rFonts w:ascii="Times New Roman" w:hAnsi="Times New Roman" w:cs="Times New Roman"/>
          <w:bCs/>
        </w:rPr>
        <w:tab/>
      </w:r>
      <w:r w:rsidR="00CA06D4">
        <w:rPr>
          <w:rFonts w:ascii="Times New Roman" w:hAnsi="Times New Roman" w:cs="Times New Roman"/>
          <w:color w:val="000000"/>
        </w:rPr>
        <w:t>44174000-0 Fólia</w:t>
      </w:r>
    </w:p>
    <w:p w14:paraId="39490EBA" w14:textId="529E4FEF" w:rsidR="00BA7CE5" w:rsidRPr="009C60CB" w:rsidRDefault="00CA06D4" w:rsidP="009C60CB">
      <w:pPr>
        <w:spacing w:after="0" w:line="240" w:lineRule="auto"/>
        <w:ind w:left="2410" w:hanging="2126"/>
        <w:rPr>
          <w:rFonts w:ascii="Times New Roman" w:hAnsi="Times New Roman" w:cs="Times New Roman"/>
          <w:bCs/>
        </w:rPr>
      </w:pPr>
      <w:r>
        <w:rPr>
          <w:rFonts w:ascii="Times New Roman" w:hAnsi="Times New Roman" w:cs="Times New Roman"/>
          <w:color w:val="000000"/>
        </w:rPr>
        <w:tab/>
        <w:t>22459100-3 Reklamné nálepky a pásy</w:t>
      </w:r>
      <w:r w:rsidR="00BA7CE5" w:rsidRPr="009C60CB">
        <w:rPr>
          <w:rFonts w:ascii="Times New Roman" w:hAnsi="Times New Roman" w:cs="Times New Roman"/>
          <w:color w:val="000000"/>
        </w:rPr>
        <w:t xml:space="preserve"> </w:t>
      </w:r>
    </w:p>
    <w:p w14:paraId="42C6C8AA" w14:textId="77777777" w:rsidR="00BA7CE5" w:rsidRPr="009C60CB" w:rsidRDefault="00BA7CE5" w:rsidP="009C60CB">
      <w:pPr>
        <w:pStyle w:val="Odsekzoznamu"/>
        <w:spacing w:after="0" w:line="240" w:lineRule="auto"/>
        <w:ind w:left="709" w:hanging="425"/>
        <w:rPr>
          <w:rFonts w:ascii="Times New Roman" w:hAnsi="Times New Roman" w:cs="Times New Roman"/>
          <w:bCs/>
        </w:rPr>
      </w:pPr>
    </w:p>
    <w:p w14:paraId="5F0D0C74" w14:textId="77777777" w:rsidR="00BA7CE5" w:rsidRPr="009C60CB" w:rsidRDefault="00BA7CE5" w:rsidP="001463EB">
      <w:pPr>
        <w:pStyle w:val="Odsekzoznamu"/>
        <w:numPr>
          <w:ilvl w:val="1"/>
          <w:numId w:val="1"/>
        </w:numPr>
        <w:spacing w:after="0" w:line="240" w:lineRule="auto"/>
        <w:ind w:left="709" w:hanging="425"/>
        <w:jc w:val="both"/>
        <w:rPr>
          <w:rFonts w:ascii="Times New Roman" w:hAnsi="Times New Roman" w:cs="Times New Roman"/>
          <w:b/>
          <w:bCs/>
        </w:rPr>
      </w:pPr>
      <w:r w:rsidRPr="009C60CB">
        <w:rPr>
          <w:rFonts w:ascii="Times New Roman" w:hAnsi="Times New Roman" w:cs="Times New Roman"/>
          <w:b/>
          <w:bCs/>
        </w:rPr>
        <w:t>Podrobné vymedzenie (špecifikácia) predmetu konkrétnej zákazky zadávanej s použitím dynamického nákupného systému, technické požiadavky:</w:t>
      </w:r>
    </w:p>
    <w:p w14:paraId="12A3B129" w14:textId="77777777" w:rsidR="00BA7CE5" w:rsidRPr="009C60CB" w:rsidRDefault="00BA7CE5" w:rsidP="009C60CB">
      <w:pPr>
        <w:pStyle w:val="Odsekzoznamu"/>
        <w:spacing w:after="0" w:line="240" w:lineRule="auto"/>
        <w:ind w:left="709"/>
        <w:jc w:val="both"/>
        <w:rPr>
          <w:rFonts w:ascii="Times New Roman" w:hAnsi="Times New Roman" w:cs="Times New Roman"/>
          <w:bCs/>
        </w:rPr>
      </w:pPr>
      <w:r w:rsidRPr="009C60CB">
        <w:rPr>
          <w:rFonts w:ascii="Times New Roman" w:hAnsi="Times New Roman" w:cs="Times New Roman"/>
          <w:bCs/>
        </w:rPr>
        <w:t>Opis (špecifikácia) predmetu konkrétnej zákazky zadávanej s použitím dynamického nákupného systému, technické požiadavky tvorí prílohu č. 1. Opis predmetu konkrétnej zákazky zadávanej s použitím dynamického nákupného systému, technické požiadavky tejto výzvy na predkladanie ponúk.</w:t>
      </w:r>
    </w:p>
    <w:p w14:paraId="2CD01E67" w14:textId="77777777" w:rsidR="00BA7CE5" w:rsidRPr="009C60CB" w:rsidRDefault="00BA7CE5" w:rsidP="009C60CB">
      <w:pPr>
        <w:spacing w:after="0" w:line="240" w:lineRule="auto"/>
        <w:ind w:left="709"/>
        <w:jc w:val="both"/>
        <w:rPr>
          <w:rFonts w:ascii="Times New Roman" w:hAnsi="Times New Roman" w:cs="Times New Roman"/>
        </w:rPr>
      </w:pPr>
      <w:r w:rsidRPr="009C60CB">
        <w:rPr>
          <w:rFonts w:ascii="Times New Roman" w:hAnsi="Times New Roman" w:cs="Times New Roman"/>
        </w:rPr>
        <w:t xml:space="preserve">Predmet zákazky je celom rozsahu je opísaný tak, aby bol presne a zrozumiteľne špecifikovaný. Ak sa technické špecifikácie odvolávajú na konkrétneho výrobcu, výrobný postup, obchodné označenie, </w:t>
      </w:r>
      <w:r w:rsidRPr="009C60CB">
        <w:rPr>
          <w:rFonts w:ascii="Times New Roman" w:hAnsi="Times New Roman" w:cs="Times New Roman"/>
        </w:rPr>
        <w:lastRenderedPageBreak/>
        <w:t>patent, typ, oblasť alebo miesto pôvodu alebo výroby, ak by tým dochádzalo k znevýhodneniu alebo k vylúčeniu určitých záujemcov alebo tovarov, obstarávateľská organizácia umožní v ponuke uchádzača nahradiť takýto výrobok ekvivalentným výrobkom alebo ekvivalentom technického riešenia pod podmienkou, že ekvivalentný výrobok alebo ekvivalentné technické riešenie bude spĺňať úžitkové, prevádzkové a funkčné charakteristiky, ktoré sú nevyhnutné na zabezpečenie účelu, na ktoré sú uvedené technológie a zariadenia určené, pričom dôkazné bremeno tejto skutočnosti je na uchádzačovi a preukáže to vo svojej ponuke. Pri výrobkoch a/alebo príslušenstvách konkrétnej značky, uchádzač môže predložiť aj ekvivalenty inej značky v rovnakej alebo vyššej kvalite.</w:t>
      </w:r>
    </w:p>
    <w:p w14:paraId="472B2B36" w14:textId="77777777" w:rsidR="00BA7CE5" w:rsidRPr="009C60CB" w:rsidRDefault="00BA7CE5" w:rsidP="009C60CB">
      <w:pPr>
        <w:pStyle w:val="Odsekzoznamu"/>
        <w:spacing w:after="0" w:line="240" w:lineRule="auto"/>
        <w:ind w:left="1125"/>
        <w:jc w:val="both"/>
        <w:rPr>
          <w:rFonts w:ascii="Times New Roman" w:hAnsi="Times New Roman" w:cs="Times New Roman"/>
          <w:bCs/>
        </w:rPr>
      </w:pPr>
    </w:p>
    <w:p w14:paraId="5E258FA1" w14:textId="77777777" w:rsidR="00BA7CE5" w:rsidRPr="009C60CB" w:rsidRDefault="00BA7CE5" w:rsidP="001463EB">
      <w:pPr>
        <w:pStyle w:val="Odsekzoznamu"/>
        <w:numPr>
          <w:ilvl w:val="1"/>
          <w:numId w:val="1"/>
        </w:numPr>
        <w:spacing w:after="0" w:line="240" w:lineRule="auto"/>
        <w:ind w:left="709" w:hanging="425"/>
        <w:jc w:val="both"/>
        <w:rPr>
          <w:rFonts w:ascii="Times New Roman" w:hAnsi="Times New Roman" w:cs="Times New Roman"/>
          <w:b/>
          <w:bCs/>
        </w:rPr>
      </w:pPr>
      <w:r w:rsidRPr="009C60CB">
        <w:rPr>
          <w:rFonts w:ascii="Times New Roman" w:hAnsi="Times New Roman" w:cs="Times New Roman"/>
          <w:b/>
          <w:bCs/>
        </w:rPr>
        <w:t>Predpokladaná hodnota konkrétnej zákazky zadávanej s použitím dynamického nákupného systému</w:t>
      </w:r>
    </w:p>
    <w:p w14:paraId="62040B99" w14:textId="2356F5F8" w:rsidR="00BA7CE5" w:rsidRPr="009C60CB" w:rsidRDefault="00B4344B" w:rsidP="009C60CB">
      <w:pPr>
        <w:pStyle w:val="Odsekzoznamu"/>
        <w:spacing w:after="0" w:line="240" w:lineRule="auto"/>
        <w:ind w:left="709" w:hanging="425"/>
        <w:rPr>
          <w:rFonts w:ascii="Times New Roman" w:hAnsi="Times New Roman" w:cs="Times New Roman"/>
          <w:bCs/>
        </w:rPr>
      </w:pPr>
      <w:r w:rsidRPr="009C60CB">
        <w:rPr>
          <w:rFonts w:ascii="Times New Roman" w:hAnsi="Times New Roman" w:cs="Times New Roman"/>
        </w:rPr>
        <w:t>Neuvádza sa</w:t>
      </w:r>
    </w:p>
    <w:p w14:paraId="503DCCF0" w14:textId="77777777" w:rsidR="00BA7CE5" w:rsidRPr="009C60CB" w:rsidRDefault="00BA7CE5" w:rsidP="009C60CB">
      <w:pPr>
        <w:pStyle w:val="Odsekzoznamu"/>
        <w:spacing w:after="0" w:line="240" w:lineRule="auto"/>
        <w:ind w:left="709" w:hanging="425"/>
        <w:rPr>
          <w:rFonts w:ascii="Times New Roman" w:hAnsi="Times New Roman" w:cs="Times New Roman"/>
          <w:b/>
          <w:bCs/>
        </w:rPr>
      </w:pPr>
    </w:p>
    <w:p w14:paraId="6DEC03A7" w14:textId="77777777" w:rsidR="00BA7CE5" w:rsidRPr="009C60CB" w:rsidRDefault="00BA7CE5" w:rsidP="001463EB">
      <w:pPr>
        <w:pStyle w:val="Odsekzoznamu"/>
        <w:numPr>
          <w:ilvl w:val="1"/>
          <w:numId w:val="1"/>
        </w:numPr>
        <w:spacing w:after="0" w:line="240" w:lineRule="auto"/>
        <w:ind w:left="709" w:hanging="425"/>
        <w:jc w:val="both"/>
        <w:rPr>
          <w:rFonts w:ascii="Times New Roman" w:hAnsi="Times New Roman" w:cs="Times New Roman"/>
          <w:b/>
          <w:bCs/>
        </w:rPr>
      </w:pPr>
      <w:r w:rsidRPr="009C60CB">
        <w:rPr>
          <w:rFonts w:ascii="Times New Roman" w:hAnsi="Times New Roman" w:cs="Times New Roman"/>
          <w:b/>
          <w:bCs/>
        </w:rPr>
        <w:t>Miesto dodania predmetu konkrétne zákazky zadávanej s použitím dynamického nákupného systému</w:t>
      </w:r>
    </w:p>
    <w:p w14:paraId="12551029" w14:textId="2DDB7DD5" w:rsidR="00BA7CE5" w:rsidRPr="009C60CB" w:rsidRDefault="00BA7CE5" w:rsidP="009C60CB">
      <w:pPr>
        <w:pStyle w:val="Hlavika"/>
        <w:jc w:val="both"/>
        <w:rPr>
          <w:rFonts w:ascii="Times New Roman" w:hAnsi="Times New Roman"/>
          <w:bCs/>
          <w:sz w:val="22"/>
          <w:szCs w:val="22"/>
        </w:rPr>
      </w:pPr>
      <w:r w:rsidRPr="009C60CB">
        <w:rPr>
          <w:rFonts w:ascii="Times New Roman" w:hAnsi="Times New Roman"/>
          <w:bCs/>
          <w:sz w:val="22"/>
          <w:szCs w:val="22"/>
        </w:rPr>
        <w:t>Miest</w:t>
      </w:r>
      <w:r w:rsidR="004271A9" w:rsidRPr="009C60CB">
        <w:rPr>
          <w:rFonts w:ascii="Times New Roman" w:hAnsi="Times New Roman"/>
          <w:bCs/>
          <w:sz w:val="22"/>
          <w:szCs w:val="22"/>
        </w:rPr>
        <w:t>o</w:t>
      </w:r>
      <w:r w:rsidRPr="009C60CB">
        <w:rPr>
          <w:rFonts w:ascii="Times New Roman" w:hAnsi="Times New Roman"/>
          <w:bCs/>
          <w:sz w:val="22"/>
          <w:szCs w:val="22"/>
        </w:rPr>
        <w:t xml:space="preserve"> dodania </w:t>
      </w:r>
      <w:r w:rsidR="004271A9" w:rsidRPr="009C60CB">
        <w:rPr>
          <w:rFonts w:ascii="Times New Roman" w:hAnsi="Times New Roman"/>
          <w:bCs/>
          <w:sz w:val="22"/>
          <w:szCs w:val="22"/>
        </w:rPr>
        <w:t xml:space="preserve">sú </w:t>
      </w:r>
      <w:r w:rsidR="004271A9" w:rsidRPr="009C60CB">
        <w:rPr>
          <w:rFonts w:ascii="Times New Roman" w:hAnsi="Times New Roman"/>
          <w:noProof w:val="0"/>
          <w:sz w:val="22"/>
          <w:szCs w:val="22"/>
        </w:rPr>
        <w:t>Automobilové opravovne Ministerstva vnútra Slovenskej republiky, a.s so sídlom Sklabinská 20, 831 06 Bratislava</w:t>
      </w:r>
      <w:r w:rsidR="006075A5" w:rsidRPr="009C60CB">
        <w:rPr>
          <w:rFonts w:ascii="Times New Roman" w:hAnsi="Times New Roman"/>
          <w:bCs/>
          <w:sz w:val="22"/>
          <w:szCs w:val="22"/>
        </w:rPr>
        <w:t>.</w:t>
      </w:r>
    </w:p>
    <w:p w14:paraId="6459BD59" w14:textId="77777777" w:rsidR="00BA7CE5" w:rsidRPr="009C60CB" w:rsidRDefault="00BA7CE5" w:rsidP="009C60CB">
      <w:pPr>
        <w:pStyle w:val="Odsekzoznamu"/>
        <w:spacing w:after="0" w:line="240" w:lineRule="auto"/>
        <w:ind w:left="1125"/>
        <w:rPr>
          <w:rFonts w:ascii="Times New Roman" w:hAnsi="Times New Roman" w:cs="Times New Roman"/>
          <w:bCs/>
        </w:rPr>
      </w:pPr>
    </w:p>
    <w:p w14:paraId="61C1F1F8" w14:textId="77777777" w:rsidR="00BA7CE5" w:rsidRPr="00451748" w:rsidRDefault="00BA7CE5" w:rsidP="001463EB">
      <w:pPr>
        <w:pStyle w:val="Odsekzoznamu"/>
        <w:numPr>
          <w:ilvl w:val="1"/>
          <w:numId w:val="1"/>
        </w:numPr>
        <w:spacing w:after="0" w:line="240" w:lineRule="auto"/>
        <w:ind w:left="709" w:hanging="425"/>
        <w:jc w:val="both"/>
        <w:rPr>
          <w:rFonts w:ascii="Times New Roman" w:hAnsi="Times New Roman" w:cs="Times New Roman"/>
          <w:b/>
          <w:bCs/>
        </w:rPr>
      </w:pPr>
      <w:r w:rsidRPr="009C60CB">
        <w:rPr>
          <w:rFonts w:ascii="Times New Roman" w:hAnsi="Times New Roman" w:cs="Times New Roman"/>
          <w:b/>
          <w:bCs/>
        </w:rPr>
        <w:t xml:space="preserve">Lehota dodania </w:t>
      </w:r>
      <w:r w:rsidRPr="00451748">
        <w:rPr>
          <w:rFonts w:ascii="Times New Roman" w:hAnsi="Times New Roman" w:cs="Times New Roman"/>
          <w:b/>
          <w:bCs/>
        </w:rPr>
        <w:t>predmetu konkrétnej zákazky zadávanej s použitím dynamického nákupného systému</w:t>
      </w:r>
    </w:p>
    <w:p w14:paraId="686CB3D9" w14:textId="3783642E" w:rsidR="00BA7CE5" w:rsidRPr="009C60CB" w:rsidRDefault="00BA7CE5" w:rsidP="009C60CB">
      <w:pPr>
        <w:pStyle w:val="Odsekzoznamu"/>
        <w:spacing w:after="0" w:line="240" w:lineRule="auto"/>
        <w:ind w:left="709" w:hanging="425"/>
        <w:jc w:val="both"/>
        <w:rPr>
          <w:rFonts w:ascii="Times New Roman" w:hAnsi="Times New Roman" w:cs="Times New Roman"/>
          <w:bCs/>
        </w:rPr>
      </w:pPr>
      <w:r w:rsidRPr="00451748">
        <w:rPr>
          <w:rFonts w:ascii="Times New Roman" w:hAnsi="Times New Roman" w:cs="Times New Roman"/>
          <w:bCs/>
        </w:rPr>
        <w:t xml:space="preserve">Do </w:t>
      </w:r>
      <w:r w:rsidR="00451748">
        <w:rPr>
          <w:rFonts w:ascii="Times New Roman" w:hAnsi="Times New Roman" w:cs="Times New Roman"/>
          <w:bCs/>
        </w:rPr>
        <w:t>7 pracovných</w:t>
      </w:r>
      <w:r w:rsidR="00451748" w:rsidRPr="00451748">
        <w:rPr>
          <w:rFonts w:ascii="Times New Roman" w:hAnsi="Times New Roman" w:cs="Times New Roman"/>
          <w:bCs/>
        </w:rPr>
        <w:t xml:space="preserve"> </w:t>
      </w:r>
      <w:r w:rsidR="00BC1111" w:rsidRPr="00451748">
        <w:rPr>
          <w:rFonts w:ascii="Times New Roman" w:hAnsi="Times New Roman" w:cs="Times New Roman"/>
          <w:bCs/>
        </w:rPr>
        <w:t>dní</w:t>
      </w:r>
      <w:r w:rsidRPr="00451748">
        <w:rPr>
          <w:rFonts w:ascii="Times New Roman" w:hAnsi="Times New Roman" w:cs="Times New Roman"/>
          <w:bCs/>
        </w:rPr>
        <w:t xml:space="preserve"> </w:t>
      </w:r>
      <w:r w:rsidR="006075A5" w:rsidRPr="00451748">
        <w:rPr>
          <w:rFonts w:ascii="Times New Roman" w:hAnsi="Times New Roman" w:cs="Times New Roman"/>
          <w:bCs/>
        </w:rPr>
        <w:t xml:space="preserve">od </w:t>
      </w:r>
      <w:r w:rsidR="00451748" w:rsidRPr="00451748">
        <w:rPr>
          <w:rFonts w:ascii="Times New Roman" w:hAnsi="Times New Roman" w:cs="Times New Roman"/>
          <w:bCs/>
        </w:rPr>
        <w:t>účinnosti</w:t>
      </w:r>
      <w:r w:rsidR="00451748">
        <w:rPr>
          <w:rFonts w:ascii="Times New Roman" w:hAnsi="Times New Roman" w:cs="Times New Roman"/>
          <w:bCs/>
        </w:rPr>
        <w:t xml:space="preserve"> zmluvy</w:t>
      </w:r>
    </w:p>
    <w:p w14:paraId="2D3C763B" w14:textId="77777777" w:rsidR="00BA7CE5" w:rsidRPr="009C60CB" w:rsidRDefault="00BA7CE5" w:rsidP="009C60CB">
      <w:pPr>
        <w:pStyle w:val="Odsekzoznamu"/>
        <w:spacing w:after="0" w:line="240" w:lineRule="auto"/>
        <w:ind w:left="709" w:hanging="425"/>
        <w:jc w:val="both"/>
        <w:rPr>
          <w:rFonts w:ascii="Times New Roman" w:hAnsi="Times New Roman" w:cs="Times New Roman"/>
          <w:bCs/>
        </w:rPr>
      </w:pPr>
    </w:p>
    <w:p w14:paraId="03908C94" w14:textId="77777777" w:rsidR="00BA7CE5" w:rsidRPr="009C60CB" w:rsidRDefault="00BA7CE5" w:rsidP="001463EB">
      <w:pPr>
        <w:pStyle w:val="Odsekzoznamu"/>
        <w:numPr>
          <w:ilvl w:val="1"/>
          <w:numId w:val="1"/>
        </w:numPr>
        <w:spacing w:after="0" w:line="240" w:lineRule="auto"/>
        <w:ind w:left="709" w:hanging="425"/>
        <w:rPr>
          <w:rFonts w:ascii="Times New Roman" w:hAnsi="Times New Roman" w:cs="Times New Roman"/>
          <w:b/>
          <w:bCs/>
        </w:rPr>
      </w:pPr>
      <w:r w:rsidRPr="009C60CB">
        <w:rPr>
          <w:rFonts w:ascii="Times New Roman" w:hAnsi="Times New Roman" w:cs="Times New Roman"/>
          <w:b/>
          <w:bCs/>
        </w:rPr>
        <w:t>Jazyk, v ktorom možno predkladať ponuku</w:t>
      </w:r>
    </w:p>
    <w:p w14:paraId="5B6DC6C2" w14:textId="77777777" w:rsidR="00BA7CE5" w:rsidRPr="009C60CB" w:rsidRDefault="00BA7CE5" w:rsidP="009C60CB">
      <w:pPr>
        <w:pStyle w:val="Odsekzoznamu"/>
        <w:spacing w:after="0" w:line="240" w:lineRule="auto"/>
        <w:ind w:left="709" w:hanging="425"/>
        <w:rPr>
          <w:rFonts w:ascii="Times New Roman" w:hAnsi="Times New Roman" w:cs="Times New Roman"/>
          <w:bCs/>
        </w:rPr>
      </w:pPr>
      <w:r w:rsidRPr="009C60CB">
        <w:rPr>
          <w:rFonts w:ascii="Times New Roman" w:hAnsi="Times New Roman" w:cs="Times New Roman"/>
          <w:bCs/>
        </w:rPr>
        <w:t>Slovenský jazyk alebo český jazyk</w:t>
      </w:r>
    </w:p>
    <w:p w14:paraId="1D6ED4C6" w14:textId="77777777" w:rsidR="00BA7CE5" w:rsidRPr="009C60CB" w:rsidRDefault="00BA7CE5" w:rsidP="009C60CB">
      <w:pPr>
        <w:pStyle w:val="Odsekzoznamu"/>
        <w:spacing w:after="0" w:line="240" w:lineRule="auto"/>
        <w:ind w:left="709" w:hanging="425"/>
        <w:rPr>
          <w:rFonts w:ascii="Times New Roman" w:hAnsi="Times New Roman" w:cs="Times New Roman"/>
          <w:bCs/>
        </w:rPr>
      </w:pPr>
    </w:p>
    <w:p w14:paraId="3FE570AB" w14:textId="77777777" w:rsidR="00BA7CE5" w:rsidRPr="009C60CB" w:rsidRDefault="00BA7CE5" w:rsidP="001463EB">
      <w:pPr>
        <w:pStyle w:val="Odsekzoznamu"/>
        <w:numPr>
          <w:ilvl w:val="1"/>
          <w:numId w:val="1"/>
        </w:numPr>
        <w:spacing w:after="0" w:line="240" w:lineRule="auto"/>
        <w:ind w:left="709" w:hanging="425"/>
        <w:rPr>
          <w:rFonts w:ascii="Times New Roman" w:hAnsi="Times New Roman" w:cs="Times New Roman"/>
          <w:b/>
          <w:bCs/>
        </w:rPr>
      </w:pPr>
      <w:r w:rsidRPr="009C60CB">
        <w:rPr>
          <w:rFonts w:ascii="Times New Roman" w:hAnsi="Times New Roman" w:cs="Times New Roman"/>
          <w:b/>
          <w:bCs/>
        </w:rPr>
        <w:t>Požadované zábezpeky a záruky</w:t>
      </w:r>
    </w:p>
    <w:p w14:paraId="60202790" w14:textId="77777777" w:rsidR="00BA7CE5" w:rsidRPr="009C60CB" w:rsidRDefault="00BA7CE5" w:rsidP="009C60CB">
      <w:pPr>
        <w:pStyle w:val="Odsekzoznamu"/>
        <w:spacing w:after="0" w:line="240" w:lineRule="auto"/>
        <w:ind w:left="709" w:hanging="425"/>
        <w:rPr>
          <w:rFonts w:ascii="Times New Roman" w:hAnsi="Times New Roman" w:cs="Times New Roman"/>
          <w:bCs/>
        </w:rPr>
      </w:pPr>
      <w:r w:rsidRPr="009C60CB">
        <w:rPr>
          <w:rFonts w:ascii="Times New Roman" w:hAnsi="Times New Roman" w:cs="Times New Roman"/>
          <w:bCs/>
        </w:rPr>
        <w:t xml:space="preserve">Neuplatňuje sa. </w:t>
      </w:r>
    </w:p>
    <w:p w14:paraId="4C9A982D" w14:textId="77777777" w:rsidR="00BA7CE5" w:rsidRPr="009C60CB" w:rsidRDefault="00BA7CE5" w:rsidP="009C60CB">
      <w:pPr>
        <w:pStyle w:val="Odsekzoznamu"/>
        <w:spacing w:after="0" w:line="240" w:lineRule="auto"/>
        <w:ind w:left="709" w:hanging="425"/>
        <w:rPr>
          <w:rFonts w:ascii="Times New Roman" w:hAnsi="Times New Roman" w:cs="Times New Roman"/>
          <w:bCs/>
        </w:rPr>
      </w:pPr>
    </w:p>
    <w:p w14:paraId="61CCE085" w14:textId="77777777" w:rsidR="00BA7CE5" w:rsidRPr="009C60CB" w:rsidRDefault="00BA7CE5" w:rsidP="001463EB">
      <w:pPr>
        <w:pStyle w:val="Odsekzoznamu"/>
        <w:numPr>
          <w:ilvl w:val="1"/>
          <w:numId w:val="1"/>
        </w:numPr>
        <w:spacing w:after="0" w:line="240" w:lineRule="auto"/>
        <w:ind w:left="709" w:hanging="425"/>
        <w:rPr>
          <w:rFonts w:ascii="Times New Roman" w:hAnsi="Times New Roman" w:cs="Times New Roman"/>
          <w:b/>
          <w:bCs/>
        </w:rPr>
      </w:pPr>
      <w:r w:rsidRPr="009C60CB">
        <w:rPr>
          <w:rFonts w:ascii="Times New Roman" w:hAnsi="Times New Roman" w:cs="Times New Roman"/>
          <w:b/>
          <w:bCs/>
        </w:rPr>
        <w:t>Osobitné podmienky</w:t>
      </w:r>
    </w:p>
    <w:p w14:paraId="0BCE36EB" w14:textId="207975D0" w:rsidR="00BA7CE5" w:rsidRPr="009C60CB" w:rsidRDefault="00BA7CE5" w:rsidP="009C60CB">
      <w:pPr>
        <w:pStyle w:val="Odsekzoznamu"/>
        <w:spacing w:after="0" w:line="240" w:lineRule="auto"/>
        <w:ind w:left="709" w:hanging="425"/>
        <w:rPr>
          <w:rFonts w:ascii="Times New Roman" w:hAnsi="Times New Roman" w:cs="Times New Roman"/>
          <w:bCs/>
        </w:rPr>
      </w:pPr>
      <w:r w:rsidRPr="009C60CB">
        <w:rPr>
          <w:rFonts w:ascii="Times New Roman" w:hAnsi="Times New Roman" w:cs="Times New Roman"/>
          <w:bCs/>
        </w:rPr>
        <w:t xml:space="preserve">Záruka na tovar </w:t>
      </w:r>
      <w:r w:rsidRPr="00451748">
        <w:rPr>
          <w:rFonts w:ascii="Times New Roman" w:hAnsi="Times New Roman" w:cs="Times New Roman"/>
          <w:bCs/>
        </w:rPr>
        <w:t xml:space="preserve">minimálne </w:t>
      </w:r>
      <w:r w:rsidR="00451748" w:rsidRPr="00451748">
        <w:rPr>
          <w:rFonts w:ascii="Times New Roman" w:hAnsi="Times New Roman" w:cs="Times New Roman"/>
          <w:bCs/>
        </w:rPr>
        <w:t>7 rokov</w:t>
      </w:r>
      <w:r w:rsidRPr="00451748">
        <w:rPr>
          <w:rFonts w:ascii="Times New Roman" w:hAnsi="Times New Roman" w:cs="Times New Roman"/>
          <w:bCs/>
        </w:rPr>
        <w:t xml:space="preserve"> </w:t>
      </w:r>
      <w:r w:rsidR="00451748" w:rsidRPr="00451748">
        <w:rPr>
          <w:rFonts w:ascii="Times New Roman" w:hAnsi="Times New Roman" w:cs="Times New Roman"/>
          <w:bCs/>
        </w:rPr>
        <w:t>od inštalácie na vozidlo</w:t>
      </w:r>
    </w:p>
    <w:p w14:paraId="011D9EBB" w14:textId="77777777" w:rsidR="00BA7CE5" w:rsidRPr="009C60CB" w:rsidRDefault="00BA7CE5" w:rsidP="009C60CB">
      <w:pPr>
        <w:pStyle w:val="Odsekzoznamu"/>
        <w:spacing w:after="0" w:line="240" w:lineRule="auto"/>
        <w:ind w:firstLine="405"/>
        <w:rPr>
          <w:rFonts w:ascii="Times New Roman" w:hAnsi="Times New Roman" w:cs="Times New Roman"/>
          <w:bCs/>
        </w:rPr>
      </w:pPr>
    </w:p>
    <w:p w14:paraId="685F18BD" w14:textId="77777777" w:rsidR="00BA7CE5" w:rsidRPr="009C60CB" w:rsidRDefault="00BA7CE5" w:rsidP="001463EB">
      <w:pPr>
        <w:pStyle w:val="Odsekzoznamu"/>
        <w:numPr>
          <w:ilvl w:val="0"/>
          <w:numId w:val="1"/>
        </w:numPr>
        <w:spacing w:after="0" w:line="240" w:lineRule="auto"/>
        <w:ind w:left="426" w:hanging="426"/>
        <w:rPr>
          <w:rFonts w:ascii="Times New Roman" w:hAnsi="Times New Roman" w:cs="Times New Roman"/>
          <w:b/>
          <w:bCs/>
        </w:rPr>
      </w:pPr>
      <w:r w:rsidRPr="009C60CB">
        <w:rPr>
          <w:rFonts w:ascii="Times New Roman" w:hAnsi="Times New Roman" w:cs="Times New Roman"/>
          <w:b/>
          <w:bCs/>
        </w:rPr>
        <w:t>Obsah ponuky</w:t>
      </w:r>
    </w:p>
    <w:p w14:paraId="2344FC54" w14:textId="7FDCA4C1"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Cs/>
        </w:rPr>
      </w:pPr>
      <w:r w:rsidRPr="009C60CB">
        <w:rPr>
          <w:rFonts w:ascii="Times New Roman" w:hAnsi="Times New Roman" w:cs="Times New Roman"/>
          <w:bCs/>
        </w:rPr>
        <w:t xml:space="preserve">Návrh </w:t>
      </w:r>
      <w:r w:rsidR="004271A9" w:rsidRPr="009C60CB">
        <w:rPr>
          <w:rFonts w:ascii="Times New Roman" w:hAnsi="Times New Roman" w:cs="Times New Roman"/>
          <w:bCs/>
        </w:rPr>
        <w:t>Kúpnej zmluvy</w:t>
      </w:r>
      <w:r w:rsidR="00B4344B" w:rsidRPr="009C60CB">
        <w:rPr>
          <w:rFonts w:ascii="Times New Roman" w:hAnsi="Times New Roman" w:cs="Times New Roman"/>
          <w:bCs/>
        </w:rPr>
        <w:t xml:space="preserve"> </w:t>
      </w:r>
      <w:r w:rsidR="004271A9" w:rsidRPr="009C60CB">
        <w:rPr>
          <w:rFonts w:ascii="Times New Roman" w:hAnsi="Times New Roman" w:cs="Times New Roman"/>
          <w:bCs/>
        </w:rPr>
        <w:t>(KZ</w:t>
      </w:r>
      <w:r w:rsidR="00B4344B" w:rsidRPr="009C60CB">
        <w:rPr>
          <w:rFonts w:ascii="Times New Roman" w:hAnsi="Times New Roman" w:cs="Times New Roman"/>
          <w:bCs/>
        </w:rPr>
        <w:t>)</w:t>
      </w:r>
      <w:r w:rsidRPr="009C60CB">
        <w:rPr>
          <w:rFonts w:ascii="Times New Roman" w:hAnsi="Times New Roman" w:cs="Times New Roman"/>
          <w:bCs/>
        </w:rPr>
        <w:t xml:space="preserve"> podľa prílohy č. 2 tejto výzvy uchádzači nepredkladajú, platí pre všetkých. Uchádzačom sa odporúča návrh </w:t>
      </w:r>
      <w:r w:rsidR="00B4344B" w:rsidRPr="009C60CB">
        <w:rPr>
          <w:rFonts w:ascii="Times New Roman" w:hAnsi="Times New Roman" w:cs="Times New Roman"/>
          <w:bCs/>
        </w:rPr>
        <w:t>dohody</w:t>
      </w:r>
      <w:r w:rsidRPr="009C60CB">
        <w:rPr>
          <w:rFonts w:ascii="Times New Roman" w:hAnsi="Times New Roman" w:cs="Times New Roman"/>
          <w:bCs/>
        </w:rPr>
        <w:t xml:space="preserve"> dôsledne preštudovať. </w:t>
      </w:r>
    </w:p>
    <w:p w14:paraId="2890F683" w14:textId="0A1B2B6A"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Cs/>
        </w:rPr>
      </w:pPr>
      <w:r w:rsidRPr="009C60CB">
        <w:rPr>
          <w:rFonts w:ascii="Times New Roman" w:hAnsi="Times New Roman" w:cs="Times New Roman"/>
          <w:bCs/>
        </w:rPr>
        <w:t>Vlastný návrh plnenia predmetu konkrétnej zákazky zadávanej s použitím dynamického nákupného systému, špecifikovaný v prílohe č. 1. Opis predmetu konkrétnej zákazky zadávanej s použitím dynamického nákupného systému, technické požiadavky tejto výzvy na predkladanie ponúk a súčasne v súlade s informáciami uvedenými v súťažných podkladoch a v tejto výzve na predkladanie ponúk vo formáte (.</w:t>
      </w:r>
      <w:proofErr w:type="spellStart"/>
      <w:r w:rsidRPr="009C60CB">
        <w:rPr>
          <w:rFonts w:ascii="Times New Roman" w:hAnsi="Times New Roman" w:cs="Times New Roman"/>
          <w:bCs/>
        </w:rPr>
        <w:t>xls</w:t>
      </w:r>
      <w:proofErr w:type="spellEnd"/>
      <w:r w:rsidRPr="009C60CB">
        <w:rPr>
          <w:rFonts w:ascii="Times New Roman" w:hAnsi="Times New Roman" w:cs="Times New Roman"/>
          <w:bCs/>
        </w:rPr>
        <w:t xml:space="preserve">), ktorý sa stane prílohou č. </w:t>
      </w:r>
      <w:r w:rsidR="004A6A3D" w:rsidRPr="009C60CB">
        <w:rPr>
          <w:rFonts w:ascii="Times New Roman" w:hAnsi="Times New Roman" w:cs="Times New Roman"/>
          <w:bCs/>
        </w:rPr>
        <w:t>1</w:t>
      </w:r>
      <w:r w:rsidRPr="009C60CB">
        <w:rPr>
          <w:rFonts w:ascii="Times New Roman" w:hAnsi="Times New Roman" w:cs="Times New Roman"/>
          <w:bCs/>
        </w:rPr>
        <w:t xml:space="preserve"> návrhu </w:t>
      </w:r>
      <w:r w:rsidR="00B4344B" w:rsidRPr="009C60CB">
        <w:rPr>
          <w:rFonts w:ascii="Times New Roman" w:hAnsi="Times New Roman" w:cs="Times New Roman"/>
          <w:bCs/>
        </w:rPr>
        <w:t>dohody</w:t>
      </w:r>
      <w:r w:rsidRPr="009C60CB">
        <w:rPr>
          <w:rFonts w:ascii="Times New Roman" w:hAnsi="Times New Roman" w:cs="Times New Roman"/>
          <w:bCs/>
        </w:rPr>
        <w:t xml:space="preserve"> podľa bodu 5.1 tejto výzvy na predkladanie ponúk. </w:t>
      </w:r>
    </w:p>
    <w:p w14:paraId="5C4DCAD1" w14:textId="77777777" w:rsidR="00BA7CE5" w:rsidRPr="009C60CB" w:rsidRDefault="00BA7CE5" w:rsidP="009C60CB">
      <w:pPr>
        <w:pStyle w:val="Odsekzoznamu"/>
        <w:spacing w:after="0" w:line="240" w:lineRule="auto"/>
        <w:ind w:left="426"/>
        <w:jc w:val="both"/>
        <w:rPr>
          <w:rFonts w:ascii="Times New Roman" w:hAnsi="Times New Roman" w:cs="Times New Roman"/>
          <w:b/>
          <w:bCs/>
          <w:u w:val="single"/>
        </w:rPr>
      </w:pPr>
      <w:r w:rsidRPr="009C60CB">
        <w:rPr>
          <w:rFonts w:ascii="Times New Roman" w:hAnsi="Times New Roman" w:cs="Times New Roman"/>
          <w:b/>
          <w:bCs/>
          <w:u w:val="single"/>
        </w:rPr>
        <w:t>Zákazka nie je rozdelená na časti, nakoľko už z povahy DNS vyplýva, že sa celková potreba verejného obstarávateľa delí na časti v podobe jednotlivých výziev podľa potrieb verejného obstarávateľa.</w:t>
      </w:r>
    </w:p>
    <w:p w14:paraId="2F6A9BDA" w14:textId="77777777"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Cs/>
        </w:rPr>
      </w:pPr>
      <w:r w:rsidRPr="009C60CB">
        <w:rPr>
          <w:rFonts w:ascii="Times New Roman" w:hAnsi="Times New Roman" w:cs="Times New Roman"/>
          <w:bCs/>
        </w:rPr>
        <w:t xml:space="preserve">Návrh na plnenie kritéria - Vyplnený záväzný návrh na plnenie v systéme ERANET a zároveň vyplnená príloha č. 3 tejto výzvy – Opis konkrétnej zákazky zadávanej s použitím dynamického nákupného systému, kde bude uvedená cena položky, na ktorú uchádzač predkladá ponuku. Táto príloha bude podpísaná a nahratá vo formáte </w:t>
      </w:r>
      <w:proofErr w:type="spellStart"/>
      <w:r w:rsidRPr="009C60CB">
        <w:rPr>
          <w:rFonts w:ascii="Times New Roman" w:hAnsi="Times New Roman" w:cs="Times New Roman"/>
          <w:bCs/>
        </w:rPr>
        <w:t>pdf</w:t>
      </w:r>
      <w:proofErr w:type="spellEnd"/>
      <w:r w:rsidRPr="009C60CB">
        <w:rPr>
          <w:rFonts w:ascii="Times New Roman" w:hAnsi="Times New Roman" w:cs="Times New Roman"/>
          <w:bCs/>
        </w:rPr>
        <w:t xml:space="preserve"> a súčasne aj vo formáte (.</w:t>
      </w:r>
      <w:proofErr w:type="spellStart"/>
      <w:r w:rsidRPr="009C60CB">
        <w:rPr>
          <w:rFonts w:ascii="Times New Roman" w:hAnsi="Times New Roman" w:cs="Times New Roman"/>
          <w:bCs/>
        </w:rPr>
        <w:t>xls</w:t>
      </w:r>
      <w:proofErr w:type="spellEnd"/>
      <w:r w:rsidRPr="009C60CB">
        <w:rPr>
          <w:rFonts w:ascii="Times New Roman" w:hAnsi="Times New Roman" w:cs="Times New Roman"/>
          <w:bCs/>
        </w:rPr>
        <w:t>) pre kontrolu prípadných matematických chýb v písaní a počítaní.</w:t>
      </w:r>
    </w:p>
    <w:p w14:paraId="27E9D190" w14:textId="77777777"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Cs/>
        </w:rPr>
      </w:pPr>
      <w:r w:rsidRPr="009C60CB">
        <w:rPr>
          <w:rFonts w:ascii="Times New Roman" w:hAnsi="Times New Roman" w:cs="Times New Roman"/>
          <w:bCs/>
        </w:rPr>
        <w:t>Údaje o osobe, ktorej služby alebo podklady pri vypracovaní ponuky uchádzač využil podľa bodu 20.5 súťažných podkladoch, ak uchádzač ponuku nevypracoval sám.</w:t>
      </w:r>
    </w:p>
    <w:p w14:paraId="50195335" w14:textId="77777777" w:rsidR="00BA7CE5" w:rsidRPr="009C60CB" w:rsidRDefault="00BA7CE5" w:rsidP="009C60CB">
      <w:pPr>
        <w:pStyle w:val="Odsekzoznamu"/>
        <w:spacing w:after="0" w:line="240" w:lineRule="auto"/>
        <w:ind w:left="1125"/>
        <w:jc w:val="both"/>
        <w:rPr>
          <w:rFonts w:ascii="Times New Roman" w:hAnsi="Times New Roman" w:cs="Times New Roman"/>
          <w:bCs/>
        </w:rPr>
      </w:pPr>
    </w:p>
    <w:p w14:paraId="769A068C" w14:textId="77777777" w:rsidR="00BA7CE5" w:rsidRPr="009C60CB" w:rsidRDefault="00BA7CE5" w:rsidP="001463EB">
      <w:pPr>
        <w:pStyle w:val="Odsekzoznamu"/>
        <w:numPr>
          <w:ilvl w:val="0"/>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b/>
          <w:bCs/>
        </w:rPr>
        <w:t>Lehota na predkladanie ponúk</w:t>
      </w:r>
    </w:p>
    <w:p w14:paraId="0DFA1117" w14:textId="3CA79A41" w:rsidR="00BA7CE5" w:rsidRDefault="00BA7CE5" w:rsidP="009C60CB">
      <w:pPr>
        <w:pStyle w:val="Odsekzoznamu"/>
        <w:spacing w:after="0" w:line="240" w:lineRule="auto"/>
        <w:ind w:left="426" w:hanging="426"/>
        <w:jc w:val="both"/>
        <w:rPr>
          <w:rFonts w:ascii="Times New Roman" w:hAnsi="Times New Roman" w:cs="Times New Roman"/>
          <w:bCs/>
        </w:rPr>
      </w:pPr>
      <w:r w:rsidRPr="009C60CB">
        <w:rPr>
          <w:rFonts w:ascii="Times New Roman" w:hAnsi="Times New Roman" w:cs="Times New Roman"/>
          <w:bCs/>
        </w:rPr>
        <w:t xml:space="preserve">Lehotu na predkladanie ponúk obstarávateľská organizácia stanovila do </w:t>
      </w:r>
      <w:r w:rsidR="00216E24">
        <w:rPr>
          <w:rFonts w:ascii="Times New Roman" w:hAnsi="Times New Roman" w:cs="Times New Roman"/>
          <w:b/>
          <w:bCs/>
        </w:rPr>
        <w:t>1</w:t>
      </w:r>
      <w:r w:rsidR="00451748">
        <w:rPr>
          <w:rFonts w:ascii="Times New Roman" w:hAnsi="Times New Roman" w:cs="Times New Roman"/>
          <w:b/>
          <w:bCs/>
        </w:rPr>
        <w:t>8</w:t>
      </w:r>
      <w:r w:rsidR="00BC06FC" w:rsidRPr="009C60CB">
        <w:rPr>
          <w:rFonts w:ascii="Times New Roman" w:hAnsi="Times New Roman" w:cs="Times New Roman"/>
          <w:b/>
        </w:rPr>
        <w:t>.</w:t>
      </w:r>
      <w:r w:rsidR="00216E24">
        <w:rPr>
          <w:rFonts w:ascii="Times New Roman" w:hAnsi="Times New Roman" w:cs="Times New Roman"/>
          <w:b/>
        </w:rPr>
        <w:t>12</w:t>
      </w:r>
      <w:r w:rsidR="00BC06FC" w:rsidRPr="009C60CB">
        <w:rPr>
          <w:rFonts w:ascii="Times New Roman" w:hAnsi="Times New Roman" w:cs="Times New Roman"/>
          <w:b/>
        </w:rPr>
        <w:t>.2023 o </w:t>
      </w:r>
      <w:r w:rsidR="00CA06D4">
        <w:rPr>
          <w:rFonts w:ascii="Times New Roman" w:hAnsi="Times New Roman" w:cs="Times New Roman"/>
          <w:b/>
        </w:rPr>
        <w:t>10</w:t>
      </w:r>
      <w:r w:rsidR="00BC06FC" w:rsidRPr="009C60CB">
        <w:rPr>
          <w:rFonts w:ascii="Times New Roman" w:hAnsi="Times New Roman" w:cs="Times New Roman"/>
          <w:b/>
        </w:rPr>
        <w:t>:00 hod</w:t>
      </w:r>
      <w:r w:rsidR="00BC06FC" w:rsidRPr="009C60CB">
        <w:rPr>
          <w:rFonts w:ascii="Times New Roman" w:hAnsi="Times New Roman" w:cs="Times New Roman"/>
          <w:bCs/>
        </w:rPr>
        <w:t xml:space="preserve">. </w:t>
      </w:r>
      <w:r w:rsidRPr="009C60CB">
        <w:rPr>
          <w:rFonts w:ascii="Times New Roman" w:hAnsi="Times New Roman" w:cs="Times New Roman"/>
          <w:bCs/>
        </w:rPr>
        <w:t>miestneho času.</w:t>
      </w:r>
    </w:p>
    <w:p w14:paraId="7080123E" w14:textId="77777777" w:rsidR="00216E24" w:rsidRPr="009C60CB" w:rsidRDefault="00216E24" w:rsidP="009C60CB">
      <w:pPr>
        <w:pStyle w:val="Odsekzoznamu"/>
        <w:spacing w:after="0" w:line="240" w:lineRule="auto"/>
        <w:ind w:left="426" w:hanging="426"/>
        <w:jc w:val="both"/>
        <w:rPr>
          <w:rFonts w:ascii="Times New Roman" w:hAnsi="Times New Roman" w:cs="Times New Roman"/>
          <w:bCs/>
        </w:rPr>
      </w:pPr>
    </w:p>
    <w:p w14:paraId="1A7E1D4C" w14:textId="77777777" w:rsidR="00BA7CE5" w:rsidRPr="009C60CB" w:rsidRDefault="00BA7CE5" w:rsidP="001463EB">
      <w:pPr>
        <w:pStyle w:val="Odsekzoznamu"/>
        <w:numPr>
          <w:ilvl w:val="0"/>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b/>
          <w:bCs/>
        </w:rPr>
        <w:t>Adresa, na ktorú sa ponuky predkladajú</w:t>
      </w:r>
    </w:p>
    <w:p w14:paraId="7336B1EA" w14:textId="7FE38B2C" w:rsidR="00BA7CE5" w:rsidRPr="009C60CB" w:rsidRDefault="00BA7CE5" w:rsidP="009C60CB">
      <w:pPr>
        <w:pStyle w:val="Odsekzoznamu"/>
        <w:spacing w:after="0" w:line="240" w:lineRule="auto"/>
        <w:ind w:left="426" w:hanging="426"/>
        <w:jc w:val="both"/>
        <w:rPr>
          <w:rFonts w:ascii="Times New Roman" w:hAnsi="Times New Roman" w:cs="Times New Roman"/>
          <w:bCs/>
        </w:rPr>
      </w:pPr>
      <w:r w:rsidRPr="009C60CB">
        <w:rPr>
          <w:rFonts w:ascii="Times New Roman" w:hAnsi="Times New Roman" w:cs="Times New Roman"/>
          <w:bCs/>
        </w:rPr>
        <w:t>internetová stránka zriadeného DNS</w:t>
      </w:r>
    </w:p>
    <w:p w14:paraId="575F2187" w14:textId="77777777" w:rsidR="006E0A93" w:rsidRPr="009C60CB" w:rsidRDefault="006E0A93" w:rsidP="009C60CB">
      <w:pPr>
        <w:pStyle w:val="Odsekzoznamu"/>
        <w:spacing w:after="0" w:line="240" w:lineRule="auto"/>
        <w:ind w:left="426" w:hanging="426"/>
        <w:jc w:val="both"/>
        <w:rPr>
          <w:rFonts w:ascii="Times New Roman" w:hAnsi="Times New Roman" w:cs="Times New Roman"/>
          <w:bCs/>
        </w:rPr>
      </w:pPr>
    </w:p>
    <w:p w14:paraId="4E641C4A" w14:textId="77777777" w:rsidR="00BA7CE5" w:rsidRPr="009C60CB" w:rsidRDefault="00BA7CE5" w:rsidP="001463EB">
      <w:pPr>
        <w:pStyle w:val="Odsekzoznamu"/>
        <w:numPr>
          <w:ilvl w:val="0"/>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b/>
          <w:bCs/>
        </w:rPr>
        <w:t>Lehota na otváranie ponúk</w:t>
      </w:r>
    </w:p>
    <w:p w14:paraId="719E147A" w14:textId="11462AFF" w:rsidR="00BA7CE5" w:rsidRPr="009C60CB" w:rsidRDefault="00BA7CE5" w:rsidP="009C60CB">
      <w:pPr>
        <w:pStyle w:val="Odsekzoznamu"/>
        <w:spacing w:after="0" w:line="240" w:lineRule="auto"/>
        <w:ind w:left="426" w:hanging="426"/>
        <w:jc w:val="both"/>
        <w:rPr>
          <w:rFonts w:ascii="Times New Roman" w:hAnsi="Times New Roman" w:cs="Times New Roman"/>
          <w:bCs/>
        </w:rPr>
      </w:pPr>
      <w:r w:rsidRPr="009C60CB">
        <w:rPr>
          <w:rFonts w:ascii="Times New Roman" w:hAnsi="Times New Roman" w:cs="Times New Roman"/>
          <w:bCs/>
        </w:rPr>
        <w:t xml:space="preserve">Lehotu na otváranie ponúk obstarávateľská organizácia stanovila </w:t>
      </w:r>
      <w:r w:rsidR="00216E24">
        <w:rPr>
          <w:rFonts w:ascii="Times New Roman" w:hAnsi="Times New Roman" w:cs="Times New Roman"/>
          <w:b/>
          <w:bCs/>
        </w:rPr>
        <w:t>1</w:t>
      </w:r>
      <w:r w:rsidR="00451748">
        <w:rPr>
          <w:rFonts w:ascii="Times New Roman" w:hAnsi="Times New Roman" w:cs="Times New Roman"/>
          <w:b/>
          <w:bCs/>
        </w:rPr>
        <w:t>8</w:t>
      </w:r>
      <w:r w:rsidR="00B04523" w:rsidRPr="009C60CB">
        <w:rPr>
          <w:rFonts w:ascii="Times New Roman" w:hAnsi="Times New Roman" w:cs="Times New Roman"/>
          <w:b/>
        </w:rPr>
        <w:t>.</w:t>
      </w:r>
      <w:r w:rsidR="00216E24">
        <w:rPr>
          <w:rFonts w:ascii="Times New Roman" w:hAnsi="Times New Roman" w:cs="Times New Roman"/>
          <w:b/>
        </w:rPr>
        <w:t>12</w:t>
      </w:r>
      <w:r w:rsidR="00B04523" w:rsidRPr="009C60CB">
        <w:rPr>
          <w:rFonts w:ascii="Times New Roman" w:hAnsi="Times New Roman" w:cs="Times New Roman"/>
          <w:b/>
        </w:rPr>
        <w:t xml:space="preserve">.2023 </w:t>
      </w:r>
      <w:r w:rsidR="00905014" w:rsidRPr="009C60CB">
        <w:rPr>
          <w:rFonts w:ascii="Times New Roman" w:hAnsi="Times New Roman" w:cs="Times New Roman"/>
          <w:b/>
        </w:rPr>
        <w:t>o </w:t>
      </w:r>
      <w:r w:rsidR="00CA06D4">
        <w:rPr>
          <w:rFonts w:ascii="Times New Roman" w:hAnsi="Times New Roman" w:cs="Times New Roman"/>
          <w:b/>
        </w:rPr>
        <w:t>10</w:t>
      </w:r>
      <w:r w:rsidR="00905014" w:rsidRPr="009C60CB">
        <w:rPr>
          <w:rFonts w:ascii="Times New Roman" w:hAnsi="Times New Roman" w:cs="Times New Roman"/>
          <w:b/>
        </w:rPr>
        <w:t>:00 hod</w:t>
      </w:r>
      <w:r w:rsidR="00905014" w:rsidRPr="009C60CB">
        <w:rPr>
          <w:rFonts w:ascii="Times New Roman" w:hAnsi="Times New Roman" w:cs="Times New Roman"/>
          <w:bCs/>
        </w:rPr>
        <w:t xml:space="preserve">. </w:t>
      </w:r>
      <w:r w:rsidRPr="009C60CB">
        <w:rPr>
          <w:rFonts w:ascii="Times New Roman" w:hAnsi="Times New Roman" w:cs="Times New Roman"/>
          <w:bCs/>
        </w:rPr>
        <w:t>miestneho času.</w:t>
      </w:r>
    </w:p>
    <w:p w14:paraId="5884851B" w14:textId="77960C56" w:rsidR="00BA7CE5" w:rsidRPr="009C60CB" w:rsidRDefault="00BA7CE5" w:rsidP="009C60CB">
      <w:pPr>
        <w:pStyle w:val="Odsekzoznamu"/>
        <w:spacing w:after="0" w:line="240" w:lineRule="auto"/>
        <w:ind w:left="426" w:hanging="426"/>
        <w:jc w:val="both"/>
        <w:rPr>
          <w:rFonts w:ascii="Times New Roman" w:hAnsi="Times New Roman" w:cs="Times New Roman"/>
          <w:bCs/>
        </w:rPr>
      </w:pPr>
      <w:r w:rsidRPr="009C60CB">
        <w:rPr>
          <w:rFonts w:ascii="Times New Roman" w:hAnsi="Times New Roman" w:cs="Times New Roman"/>
          <w:bCs/>
        </w:rPr>
        <w:t>Ponuky sa otvárajú spôsobom a za podmienok uvedeným v bode 29 súťažných podkladov.</w:t>
      </w:r>
    </w:p>
    <w:p w14:paraId="52642658" w14:textId="77777777" w:rsidR="006E0A93" w:rsidRPr="009C60CB" w:rsidRDefault="006E0A93" w:rsidP="009C60CB">
      <w:pPr>
        <w:pStyle w:val="Odsekzoznamu"/>
        <w:spacing w:after="0" w:line="240" w:lineRule="auto"/>
        <w:ind w:left="426" w:hanging="426"/>
        <w:jc w:val="both"/>
        <w:rPr>
          <w:rFonts w:ascii="Times New Roman" w:hAnsi="Times New Roman" w:cs="Times New Roman"/>
          <w:bCs/>
        </w:rPr>
      </w:pPr>
    </w:p>
    <w:p w14:paraId="6EF32F27" w14:textId="77777777" w:rsidR="00BA7CE5" w:rsidRPr="009C60CB" w:rsidRDefault="00BA7CE5" w:rsidP="001463EB">
      <w:pPr>
        <w:pStyle w:val="Odsekzoznamu"/>
        <w:numPr>
          <w:ilvl w:val="0"/>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b/>
          <w:bCs/>
        </w:rPr>
        <w:t>Relatívna váha kritéria/jednotlivých kritérií na vyhodnotenie ponúk alebo zostupné poradie dôležitosti kritérií, ak nie je/nie sú uvedené v oznámení o vyhlásení verejného obstarávania alebo v súťažných podkladoch</w:t>
      </w:r>
    </w:p>
    <w:p w14:paraId="0264DCEA" w14:textId="77777777" w:rsidR="00BA7CE5" w:rsidRPr="009C60CB" w:rsidRDefault="00BA7CE5" w:rsidP="009C60CB">
      <w:pPr>
        <w:pStyle w:val="Odsekzoznamu"/>
        <w:spacing w:after="0" w:line="240" w:lineRule="auto"/>
        <w:ind w:left="426" w:hanging="426"/>
        <w:jc w:val="both"/>
        <w:rPr>
          <w:rFonts w:ascii="Times New Roman" w:hAnsi="Times New Roman" w:cs="Times New Roman"/>
          <w:bCs/>
        </w:rPr>
      </w:pPr>
      <w:r w:rsidRPr="009C60CB">
        <w:rPr>
          <w:rFonts w:ascii="Times New Roman" w:hAnsi="Times New Roman" w:cs="Times New Roman"/>
          <w:bCs/>
        </w:rPr>
        <w:t>Kritérium/jednotlivé kritériá na vyhodnotenie ponúk, pravidlá jeho/ich uplatnenia sú uvedené v prílohe č. 3 tejto výzvy.</w:t>
      </w:r>
    </w:p>
    <w:p w14:paraId="727BA64A" w14:textId="77777777" w:rsidR="00BA7CE5" w:rsidRPr="009C60CB" w:rsidRDefault="00BA7CE5" w:rsidP="009C60CB">
      <w:pPr>
        <w:pStyle w:val="Odsekzoznamu"/>
        <w:spacing w:after="0" w:line="240" w:lineRule="auto"/>
        <w:ind w:left="426" w:hanging="426"/>
        <w:jc w:val="both"/>
        <w:rPr>
          <w:rFonts w:ascii="Times New Roman" w:hAnsi="Times New Roman" w:cs="Times New Roman"/>
          <w:bCs/>
        </w:rPr>
      </w:pPr>
    </w:p>
    <w:p w14:paraId="0CA76850" w14:textId="77777777" w:rsidR="00BA7CE5" w:rsidRPr="009C60CB" w:rsidRDefault="00BA7CE5" w:rsidP="001463EB">
      <w:pPr>
        <w:pStyle w:val="Odsekzoznamu"/>
        <w:numPr>
          <w:ilvl w:val="0"/>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b/>
          <w:bCs/>
        </w:rPr>
        <w:t>Presnejšia formulácia kritérií na vyhodnotenie ponúk</w:t>
      </w:r>
    </w:p>
    <w:p w14:paraId="0D59802F" w14:textId="77777777" w:rsidR="00BA7CE5" w:rsidRPr="009C60CB" w:rsidRDefault="00BA7CE5" w:rsidP="009C60CB">
      <w:pPr>
        <w:pStyle w:val="Odsekzoznamu"/>
        <w:spacing w:after="0" w:line="240" w:lineRule="auto"/>
        <w:ind w:left="426" w:hanging="426"/>
        <w:jc w:val="both"/>
        <w:rPr>
          <w:rFonts w:ascii="Times New Roman" w:hAnsi="Times New Roman" w:cs="Times New Roman"/>
          <w:b/>
          <w:bCs/>
        </w:rPr>
      </w:pPr>
      <w:r w:rsidRPr="009C60CB">
        <w:rPr>
          <w:rFonts w:ascii="Times New Roman" w:hAnsi="Times New Roman" w:cs="Times New Roman"/>
          <w:b/>
          <w:bCs/>
        </w:rPr>
        <w:t>Najnižšia cena</w:t>
      </w:r>
    </w:p>
    <w:p w14:paraId="10AAC338" w14:textId="585C9210" w:rsidR="00423D88" w:rsidRPr="009C60CB" w:rsidRDefault="00423D88" w:rsidP="009C60CB">
      <w:pPr>
        <w:spacing w:after="0" w:line="240" w:lineRule="auto"/>
        <w:rPr>
          <w:rFonts w:ascii="Times New Roman" w:hAnsi="Times New Roman" w:cs="Times New Roman"/>
        </w:rPr>
      </w:pPr>
      <w:r w:rsidRPr="009C60CB">
        <w:rPr>
          <w:rFonts w:ascii="Times New Roman" w:hAnsi="Times New Roman" w:cs="Times New Roman"/>
        </w:rPr>
        <w:t xml:space="preserve">"Nakoľko je predmetom kritérií najnižšia cena za </w:t>
      </w:r>
      <w:r w:rsidR="009C60CB" w:rsidRPr="009C60CB">
        <w:rPr>
          <w:rFonts w:ascii="Times New Roman" w:hAnsi="Times New Roman" w:cs="Times New Roman"/>
        </w:rPr>
        <w:t>celý predmet zákazky</w:t>
      </w:r>
      <w:r w:rsidRPr="009C60CB">
        <w:rPr>
          <w:rFonts w:ascii="Times New Roman" w:hAnsi="Times New Roman" w:cs="Times New Roman"/>
        </w:rPr>
        <w:t xml:space="preserve">, uchádzači sú povinní naceniť </w:t>
      </w:r>
      <w:r w:rsidR="009C60CB" w:rsidRPr="009C60CB">
        <w:rPr>
          <w:rFonts w:ascii="Times New Roman" w:hAnsi="Times New Roman" w:cs="Times New Roman"/>
        </w:rPr>
        <w:t>celý predmet zákazky</w:t>
      </w:r>
      <w:r w:rsidRPr="009C60CB">
        <w:rPr>
          <w:rFonts w:ascii="Times New Roman" w:hAnsi="Times New Roman" w:cs="Times New Roman"/>
        </w:rPr>
        <w:t xml:space="preserve"> v požadovanom počte kusov."</w:t>
      </w:r>
    </w:p>
    <w:p w14:paraId="3D974A9D" w14:textId="77777777" w:rsidR="00BA7CE5" w:rsidRPr="009C60CB" w:rsidRDefault="00BA7CE5" w:rsidP="009C60CB">
      <w:pPr>
        <w:pStyle w:val="Odsekzoznamu"/>
        <w:spacing w:after="0" w:line="240" w:lineRule="auto"/>
        <w:ind w:left="426" w:hanging="426"/>
        <w:jc w:val="both"/>
        <w:rPr>
          <w:rFonts w:ascii="Times New Roman" w:hAnsi="Times New Roman" w:cs="Times New Roman"/>
          <w:b/>
          <w:bCs/>
        </w:rPr>
      </w:pPr>
    </w:p>
    <w:p w14:paraId="70164412" w14:textId="77777777" w:rsidR="00BA7CE5" w:rsidRPr="009C60CB" w:rsidRDefault="00BA7CE5" w:rsidP="001463EB">
      <w:pPr>
        <w:pStyle w:val="Odsekzoznamu"/>
        <w:numPr>
          <w:ilvl w:val="0"/>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b/>
          <w:bCs/>
        </w:rPr>
        <w:t>Ďalšie potrebné informácie</w:t>
      </w:r>
    </w:p>
    <w:p w14:paraId="213E5AFB" w14:textId="77777777"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rPr>
        <w:t xml:space="preserve">Uchádzač môže predložiť len jednu ponuku. Uchádzač predkladá ponuku v elektronickej podobe v lehote na predkladanie ponúk podľa požiadaviek uvedených v tejto výzve a v súťažných podkladoch.  </w:t>
      </w:r>
    </w:p>
    <w:p w14:paraId="70350D26" w14:textId="3C7288B0"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rPr>
        <w:t xml:space="preserve">Ponuka je vyhotovená elektronicky a vložená do systému ERANET umiestnenom na webovej adrese </w:t>
      </w:r>
      <w:r w:rsidRPr="009C60CB">
        <w:rPr>
          <w:rFonts w:ascii="Times New Roman" w:hAnsi="Times New Roman" w:cs="Times New Roman"/>
          <w:color w:val="3276B1"/>
        </w:rPr>
        <w:t>https://obstaravanie.eranet.sk/#/tenderPublicDetails/</w:t>
      </w:r>
      <w:r w:rsidR="00216E24">
        <w:rPr>
          <w:rFonts w:ascii="Times New Roman" w:hAnsi="Times New Roman" w:cs="Times New Roman"/>
          <w:color w:val="00B0F0"/>
        </w:rPr>
        <w:t>2121</w:t>
      </w:r>
    </w:p>
    <w:p w14:paraId="3E464CF6" w14:textId="7043AD7B"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rPr>
        <w:t xml:space="preserve">Elektronická ponuka sa vloží vyplnením ponukového formulára a vložením požadovaných dokladov a dokumentov v systéme ERANET </w:t>
      </w:r>
      <w:r w:rsidRPr="009C60CB">
        <w:rPr>
          <w:rFonts w:ascii="Times New Roman" w:hAnsi="Times New Roman" w:cs="Times New Roman"/>
        </w:rPr>
        <w:tab/>
        <w:t xml:space="preserve">umiestnenom na webovej adrese </w:t>
      </w:r>
      <w:r w:rsidRPr="009C60CB">
        <w:rPr>
          <w:rFonts w:ascii="Times New Roman" w:hAnsi="Times New Roman" w:cs="Times New Roman"/>
          <w:color w:val="3276B1"/>
        </w:rPr>
        <w:t>https://obstaravanie.eranet.sk/#/tenderPublicDetails/</w:t>
      </w:r>
      <w:r w:rsidR="00CA06D4">
        <w:rPr>
          <w:rFonts w:ascii="Times New Roman" w:hAnsi="Times New Roman" w:cs="Times New Roman"/>
          <w:color w:val="00B0F0"/>
        </w:rPr>
        <w:t>21</w:t>
      </w:r>
      <w:r w:rsidR="00216E24">
        <w:rPr>
          <w:rFonts w:ascii="Times New Roman" w:hAnsi="Times New Roman" w:cs="Times New Roman"/>
          <w:color w:val="00B0F0"/>
        </w:rPr>
        <w:t>21</w:t>
      </w:r>
    </w:p>
    <w:p w14:paraId="2A035169" w14:textId="77777777"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rPr>
        <w:t xml:space="preserve">Žiadame uchádzačov, aby pri vkladaní svojej ponuky boli obozretní, a skontrolovali, či ponuku vkladajú skutočne k výzve prostredníctvom </w:t>
      </w:r>
      <w:proofErr w:type="spellStart"/>
      <w:r w:rsidRPr="009C60CB">
        <w:rPr>
          <w:rFonts w:ascii="Times New Roman" w:hAnsi="Times New Roman" w:cs="Times New Roman"/>
        </w:rPr>
        <w:t>sw</w:t>
      </w:r>
      <w:proofErr w:type="spellEnd"/>
      <w:r w:rsidRPr="009C60CB">
        <w:rPr>
          <w:rFonts w:ascii="Times New Roman" w:hAnsi="Times New Roman" w:cs="Times New Roman"/>
        </w:rPr>
        <w:t xml:space="preserve">. ERANET.  </w:t>
      </w:r>
    </w:p>
    <w:p w14:paraId="5C56ED07" w14:textId="77777777"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b/>
          <w:bCs/>
        </w:rPr>
      </w:pPr>
      <w:r w:rsidRPr="009C60CB">
        <w:rPr>
          <w:rFonts w:ascii="Times New Roman" w:hAnsi="Times New Roman" w:cs="Times New Roman"/>
        </w:rPr>
        <w:t xml:space="preserve">Ponuky doručené obstarávateľskej organizácii po lehote uvedenej v bode 6 tejto výzvy nebudú vyhodnocované. </w:t>
      </w:r>
    </w:p>
    <w:p w14:paraId="0DD0151D" w14:textId="77777777"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rPr>
      </w:pPr>
      <w:r w:rsidRPr="009C60CB">
        <w:rPr>
          <w:rFonts w:ascii="Times New Roman" w:hAnsi="Times New Roman" w:cs="Times New Roman"/>
        </w:rPr>
        <w:t>Obstarávateľská organizácia si vyhradzuje právo neuzatvoriť zmluvu so žiadnym z uchádzačov v prípade, ak predložené ponuky budú presahovať predpokladanú hodnotu konkrétnej časti zákazky zadávanej s použitím dynamického nákupného systému uvedenú v tejto výzve.</w:t>
      </w:r>
    </w:p>
    <w:p w14:paraId="02C6BEC6" w14:textId="77777777" w:rsidR="00BA7CE5" w:rsidRPr="009C60CB" w:rsidRDefault="00BA7CE5" w:rsidP="001463EB">
      <w:pPr>
        <w:pStyle w:val="Odsekzoznamu"/>
        <w:numPr>
          <w:ilvl w:val="1"/>
          <w:numId w:val="1"/>
        </w:numPr>
        <w:spacing w:after="0" w:line="240" w:lineRule="auto"/>
        <w:ind w:left="426" w:hanging="426"/>
        <w:jc w:val="both"/>
        <w:rPr>
          <w:rFonts w:ascii="Times New Roman" w:hAnsi="Times New Roman" w:cs="Times New Roman"/>
        </w:rPr>
      </w:pPr>
      <w:r w:rsidRPr="009C60CB">
        <w:rPr>
          <w:rFonts w:ascii="Times New Roman" w:hAnsi="Times New Roman" w:cs="Times New Roman"/>
        </w:rPr>
        <w:t xml:space="preserve"> Ponuky predložené v stanovenej lehote budú archivované obstarávateľskou organizáciou, ich obsah a informácie budú použité výlučne len na výber zmluvného partnera. </w:t>
      </w:r>
    </w:p>
    <w:p w14:paraId="1D915F1D" w14:textId="77777777" w:rsidR="00BA7CE5" w:rsidRPr="009C60CB" w:rsidRDefault="00BA7CE5" w:rsidP="009C60CB">
      <w:pPr>
        <w:pStyle w:val="Odsekzoznamu"/>
        <w:spacing w:after="0" w:line="240" w:lineRule="auto"/>
        <w:ind w:left="426" w:hanging="426"/>
        <w:jc w:val="both"/>
        <w:rPr>
          <w:rFonts w:ascii="Times New Roman" w:hAnsi="Times New Roman" w:cs="Times New Roman"/>
        </w:rPr>
      </w:pPr>
    </w:p>
    <w:p w14:paraId="6CFAA351" w14:textId="77777777" w:rsidR="00BA7CE5" w:rsidRPr="009C60CB" w:rsidRDefault="00BA7CE5" w:rsidP="009C60CB">
      <w:pPr>
        <w:spacing w:after="0" w:line="240" w:lineRule="auto"/>
        <w:rPr>
          <w:rFonts w:ascii="Times New Roman" w:hAnsi="Times New Roman" w:cs="Times New Roman"/>
        </w:rPr>
      </w:pPr>
      <w:r w:rsidRPr="009C60CB">
        <w:rPr>
          <w:rFonts w:ascii="Times New Roman" w:hAnsi="Times New Roman" w:cs="Times New Roman"/>
        </w:rPr>
        <w:t xml:space="preserve">V Bratislave, dňa </w:t>
      </w:r>
    </w:p>
    <w:p w14:paraId="66584BB7" w14:textId="77777777" w:rsidR="00BA7CE5" w:rsidRPr="009C60CB" w:rsidRDefault="00BA7CE5" w:rsidP="009C60CB">
      <w:pPr>
        <w:spacing w:after="0" w:line="240" w:lineRule="auto"/>
        <w:rPr>
          <w:rFonts w:ascii="Times New Roman" w:hAnsi="Times New Roman" w:cs="Times New Roman"/>
        </w:rPr>
      </w:pPr>
    </w:p>
    <w:p w14:paraId="645D9DE5" w14:textId="5DD41D76" w:rsidR="00BA7CE5" w:rsidRPr="009C60CB" w:rsidRDefault="00BA7CE5" w:rsidP="009C60CB">
      <w:pPr>
        <w:spacing w:after="0" w:line="240" w:lineRule="auto"/>
        <w:rPr>
          <w:rFonts w:ascii="Times New Roman" w:hAnsi="Times New Roman" w:cs="Times New Roman"/>
          <w:b/>
          <w:bCs/>
        </w:rPr>
      </w:pPr>
      <w:r w:rsidRPr="009C60CB">
        <w:rPr>
          <w:rFonts w:ascii="Times New Roman" w:hAnsi="Times New Roman" w:cs="Times New Roman"/>
          <w:b/>
          <w:bCs/>
        </w:rPr>
        <w:t xml:space="preserve">Prílohy:  </w:t>
      </w:r>
    </w:p>
    <w:p w14:paraId="767F420A" w14:textId="631D2D5B" w:rsidR="00BA7CE5" w:rsidRPr="009C60CB" w:rsidRDefault="00BA7CE5" w:rsidP="001463EB">
      <w:pPr>
        <w:pStyle w:val="Odsekzoznamu"/>
        <w:numPr>
          <w:ilvl w:val="0"/>
          <w:numId w:val="2"/>
        </w:numPr>
        <w:spacing w:after="0" w:line="240" w:lineRule="auto"/>
        <w:rPr>
          <w:rFonts w:ascii="Times New Roman" w:hAnsi="Times New Roman" w:cs="Times New Roman"/>
        </w:rPr>
      </w:pPr>
      <w:r w:rsidRPr="009C60CB">
        <w:rPr>
          <w:rFonts w:ascii="Times New Roman" w:hAnsi="Times New Roman" w:cs="Times New Roman"/>
        </w:rPr>
        <w:t>Opis predmetu konkrétnej zákazky zadávanej s použitím dynamického nákupného systému + vlastný návrh na plnenie</w:t>
      </w:r>
    </w:p>
    <w:p w14:paraId="0B157066" w14:textId="49CC1579" w:rsidR="00BA7CE5" w:rsidRPr="009C60CB" w:rsidRDefault="009C60CB" w:rsidP="001463EB">
      <w:pPr>
        <w:pStyle w:val="Odsekzoznamu"/>
        <w:numPr>
          <w:ilvl w:val="0"/>
          <w:numId w:val="2"/>
        </w:numPr>
        <w:spacing w:after="0" w:line="240" w:lineRule="auto"/>
        <w:rPr>
          <w:rFonts w:ascii="Times New Roman" w:hAnsi="Times New Roman" w:cs="Times New Roman"/>
        </w:rPr>
      </w:pPr>
      <w:r w:rsidRPr="009C60CB">
        <w:rPr>
          <w:rFonts w:ascii="Times New Roman" w:hAnsi="Times New Roman" w:cs="Times New Roman"/>
        </w:rPr>
        <w:t>Kúpna zmluva</w:t>
      </w:r>
    </w:p>
    <w:p w14:paraId="5085A8C9" w14:textId="79A723C8" w:rsidR="00BA7CE5" w:rsidRPr="00356798" w:rsidRDefault="00BA7CE5" w:rsidP="001463EB">
      <w:pPr>
        <w:pStyle w:val="Odsekzoznamu"/>
        <w:numPr>
          <w:ilvl w:val="0"/>
          <w:numId w:val="2"/>
        </w:numPr>
        <w:spacing w:after="0" w:line="240" w:lineRule="auto"/>
        <w:rPr>
          <w:rFonts w:ascii="Times New Roman" w:hAnsi="Times New Roman" w:cs="Times New Roman"/>
        </w:rPr>
      </w:pPr>
      <w:r w:rsidRPr="009C60CB">
        <w:rPr>
          <w:rFonts w:ascii="Times New Roman" w:hAnsi="Times New Roman" w:cs="Times New Roman"/>
          <w:bCs/>
        </w:rPr>
        <w:t>Kritérium/jednotlivé kritériá na vyhodnotenie ponúk, pravidlá jeho/ich uplatnenia</w:t>
      </w:r>
    </w:p>
    <w:p w14:paraId="1C149CE7" w14:textId="03156B65" w:rsidR="00356798" w:rsidRPr="009C60CB" w:rsidRDefault="00356798" w:rsidP="001463EB">
      <w:pPr>
        <w:pStyle w:val="Odsekzoznamu"/>
        <w:numPr>
          <w:ilvl w:val="0"/>
          <w:numId w:val="2"/>
        </w:numPr>
        <w:spacing w:after="0" w:line="240" w:lineRule="auto"/>
        <w:rPr>
          <w:rFonts w:ascii="Times New Roman" w:hAnsi="Times New Roman" w:cs="Times New Roman"/>
        </w:rPr>
      </w:pPr>
      <w:r>
        <w:rPr>
          <w:rFonts w:ascii="Times New Roman" w:hAnsi="Times New Roman" w:cs="Times New Roman"/>
        </w:rPr>
        <w:t xml:space="preserve">Technická špecifikácia – set </w:t>
      </w:r>
      <w:proofErr w:type="spellStart"/>
      <w:r>
        <w:rPr>
          <w:rFonts w:ascii="Times New Roman" w:hAnsi="Times New Roman" w:cs="Times New Roman"/>
        </w:rPr>
        <w:t>polepov</w:t>
      </w:r>
      <w:proofErr w:type="spellEnd"/>
    </w:p>
    <w:p w14:paraId="32A8F58C" w14:textId="77777777" w:rsidR="00BA7CE5" w:rsidRPr="009C60CB" w:rsidRDefault="00BA7CE5" w:rsidP="009C60CB">
      <w:pPr>
        <w:spacing w:after="0" w:line="240" w:lineRule="auto"/>
        <w:rPr>
          <w:rFonts w:ascii="Times New Roman" w:hAnsi="Times New Roman" w:cs="Times New Roman"/>
        </w:rPr>
      </w:pPr>
    </w:p>
    <w:p w14:paraId="16E0BD20" w14:textId="77777777" w:rsidR="00BA7CE5" w:rsidRPr="009C60CB" w:rsidRDefault="00BA7CE5" w:rsidP="009C60CB">
      <w:pPr>
        <w:spacing w:after="0" w:line="240" w:lineRule="auto"/>
        <w:rPr>
          <w:rFonts w:ascii="Times New Roman" w:hAnsi="Times New Roman" w:cs="Times New Roman"/>
        </w:rPr>
      </w:pPr>
    </w:p>
    <w:p w14:paraId="46C4301E" w14:textId="77777777" w:rsidR="00BA7CE5" w:rsidRPr="009C60CB" w:rsidRDefault="00BA7CE5" w:rsidP="009C60CB">
      <w:pPr>
        <w:spacing w:after="0" w:line="240" w:lineRule="auto"/>
        <w:ind w:left="4560" w:hanging="4560"/>
        <w:jc w:val="both"/>
        <w:rPr>
          <w:rFonts w:ascii="Times New Roman" w:hAnsi="Times New Roman" w:cs="Times New Roman"/>
        </w:rPr>
      </w:pPr>
      <w:r w:rsidRPr="009C60CB">
        <w:rPr>
          <w:rFonts w:ascii="Times New Roman" w:hAnsi="Times New Roman" w:cs="Times New Roman"/>
        </w:rPr>
        <w:tab/>
      </w:r>
      <w:r w:rsidRPr="009C60CB">
        <w:rPr>
          <w:rFonts w:ascii="Times New Roman" w:hAnsi="Times New Roman" w:cs="Times New Roman"/>
        </w:rPr>
        <w:tab/>
        <w:t>-----------------------------------</w:t>
      </w:r>
    </w:p>
    <w:p w14:paraId="6F76D147" w14:textId="675A1231" w:rsidR="00BA7CE5" w:rsidRPr="009C60CB" w:rsidRDefault="00BA7CE5" w:rsidP="009C60CB">
      <w:pPr>
        <w:pStyle w:val="Zkladntext"/>
        <w:rPr>
          <w:sz w:val="22"/>
          <w:szCs w:val="22"/>
        </w:rPr>
      </w:pP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t xml:space="preserve">Mgr. </w:t>
      </w:r>
      <w:r w:rsidR="00BC1111">
        <w:rPr>
          <w:sz w:val="22"/>
          <w:szCs w:val="22"/>
        </w:rPr>
        <w:t xml:space="preserve">Lukáš </w:t>
      </w:r>
      <w:proofErr w:type="spellStart"/>
      <w:r w:rsidR="00BC1111">
        <w:rPr>
          <w:sz w:val="22"/>
          <w:szCs w:val="22"/>
        </w:rPr>
        <w:t>Huňara</w:t>
      </w:r>
      <w:proofErr w:type="spellEnd"/>
    </w:p>
    <w:p w14:paraId="3C477D97" w14:textId="77777777" w:rsidR="00BA7CE5" w:rsidRPr="009C60CB" w:rsidRDefault="00BA7CE5" w:rsidP="009C60CB">
      <w:pPr>
        <w:pStyle w:val="Zkladntext"/>
        <w:ind w:left="4248" w:firstLine="708"/>
        <w:rPr>
          <w:sz w:val="22"/>
          <w:szCs w:val="22"/>
        </w:rPr>
      </w:pPr>
      <w:r w:rsidRPr="009C60CB">
        <w:rPr>
          <w:sz w:val="22"/>
          <w:szCs w:val="22"/>
        </w:rPr>
        <w:t>generálny riaditeľ a</w:t>
      </w:r>
    </w:p>
    <w:p w14:paraId="1DA9D9CE" w14:textId="77777777" w:rsidR="00BA7CE5" w:rsidRPr="009C60CB" w:rsidRDefault="00BA7CE5" w:rsidP="009C60CB">
      <w:pPr>
        <w:pStyle w:val="Zkladntext"/>
        <w:ind w:left="4248" w:firstLine="708"/>
        <w:rPr>
          <w:sz w:val="22"/>
          <w:szCs w:val="22"/>
        </w:rPr>
      </w:pPr>
      <w:r w:rsidRPr="009C60CB">
        <w:rPr>
          <w:sz w:val="22"/>
          <w:szCs w:val="22"/>
        </w:rPr>
        <w:t>predseda predstavenstva</w:t>
      </w:r>
    </w:p>
    <w:p w14:paraId="18158669" w14:textId="77777777" w:rsidR="00BA7CE5" w:rsidRPr="009C60CB" w:rsidRDefault="00BA7CE5" w:rsidP="009C60CB">
      <w:pPr>
        <w:spacing w:after="0" w:line="240" w:lineRule="auto"/>
        <w:rPr>
          <w:rFonts w:ascii="Times New Roman" w:hAnsi="Times New Roman" w:cs="Times New Roman"/>
        </w:rPr>
      </w:pPr>
    </w:p>
    <w:p w14:paraId="0CD22411" w14:textId="77777777" w:rsidR="00BA7CE5" w:rsidRPr="009C60CB" w:rsidRDefault="00BA7CE5" w:rsidP="009C60CB">
      <w:pPr>
        <w:spacing w:after="0" w:line="240" w:lineRule="auto"/>
        <w:rPr>
          <w:rFonts w:ascii="Times New Roman" w:hAnsi="Times New Roman" w:cs="Times New Roman"/>
        </w:rPr>
      </w:pPr>
    </w:p>
    <w:p w14:paraId="74BE634F" w14:textId="77777777" w:rsidR="00BA7CE5" w:rsidRPr="009C60CB" w:rsidRDefault="00BA7CE5" w:rsidP="009C60CB">
      <w:pPr>
        <w:spacing w:after="0" w:line="240" w:lineRule="auto"/>
        <w:rPr>
          <w:rFonts w:ascii="Times New Roman" w:hAnsi="Times New Roman" w:cs="Times New Roman"/>
        </w:rPr>
      </w:pPr>
    </w:p>
    <w:p w14:paraId="46F4C450" w14:textId="77777777" w:rsidR="00BA7CE5" w:rsidRPr="009C60CB" w:rsidRDefault="00BA7CE5" w:rsidP="009C60CB">
      <w:pPr>
        <w:spacing w:after="0" w:line="240" w:lineRule="auto"/>
        <w:rPr>
          <w:rFonts w:ascii="Times New Roman" w:hAnsi="Times New Roman" w:cs="Times New Roman"/>
        </w:rPr>
        <w:sectPr w:rsidR="00BA7CE5" w:rsidRPr="009C60CB" w:rsidSect="009E5286">
          <w:pgSz w:w="11906" w:h="16838"/>
          <w:pgMar w:top="1134" w:right="964" w:bottom="1134" w:left="1418" w:header="708" w:footer="708" w:gutter="0"/>
          <w:cols w:space="708"/>
          <w:docGrid w:linePitch="299"/>
        </w:sectPr>
      </w:pPr>
    </w:p>
    <w:p w14:paraId="371BF938" w14:textId="6F633201" w:rsidR="00BA7CE5" w:rsidRPr="009C60CB" w:rsidRDefault="00BA7CE5" w:rsidP="009C60CB">
      <w:pPr>
        <w:tabs>
          <w:tab w:val="left" w:pos="708"/>
        </w:tabs>
        <w:spacing w:after="0" w:line="240" w:lineRule="auto"/>
        <w:jc w:val="both"/>
        <w:rPr>
          <w:rFonts w:ascii="Times New Roman" w:hAnsi="Times New Roman" w:cs="Times New Roman"/>
        </w:rPr>
      </w:pPr>
      <w:r w:rsidRPr="009C60CB">
        <w:rPr>
          <w:rFonts w:ascii="Times New Roman" w:hAnsi="Times New Roman" w:cs="Times New Roman"/>
        </w:rPr>
        <w:lastRenderedPageBreak/>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t>Príloha č. 1</w:t>
      </w:r>
      <w:r w:rsidR="00216E24">
        <w:rPr>
          <w:rFonts w:ascii="Times New Roman" w:hAnsi="Times New Roman" w:cs="Times New Roman"/>
        </w:rPr>
        <w:t>A</w:t>
      </w:r>
      <w:r w:rsidRPr="009C60CB">
        <w:rPr>
          <w:rFonts w:ascii="Times New Roman" w:hAnsi="Times New Roman" w:cs="Times New Roman"/>
        </w:rPr>
        <w:t xml:space="preserve"> výzvy</w:t>
      </w:r>
    </w:p>
    <w:p w14:paraId="4734B01C" w14:textId="3560A99C" w:rsidR="00BA7CE5" w:rsidRPr="009C60CB" w:rsidRDefault="00BA7CE5" w:rsidP="009C60CB">
      <w:pPr>
        <w:tabs>
          <w:tab w:val="left" w:pos="708"/>
        </w:tabs>
        <w:spacing w:after="0" w:line="240" w:lineRule="auto"/>
        <w:jc w:val="center"/>
        <w:rPr>
          <w:rFonts w:ascii="Times New Roman" w:hAnsi="Times New Roman" w:cs="Times New Roman"/>
          <w:b/>
        </w:rPr>
      </w:pPr>
      <w:r w:rsidRPr="009C60CB">
        <w:rPr>
          <w:rFonts w:ascii="Times New Roman" w:hAnsi="Times New Roman" w:cs="Times New Roman"/>
          <w:b/>
        </w:rPr>
        <w:t>Opis (špecifikácia) predmetu zákazky</w:t>
      </w:r>
    </w:p>
    <w:p w14:paraId="585799AA" w14:textId="33AF005A" w:rsidR="009C60CB" w:rsidRPr="009C60CB" w:rsidRDefault="009C60CB" w:rsidP="009C60CB">
      <w:pPr>
        <w:tabs>
          <w:tab w:val="left" w:pos="708"/>
        </w:tabs>
        <w:spacing w:after="0" w:line="240" w:lineRule="auto"/>
        <w:jc w:val="center"/>
        <w:rPr>
          <w:rFonts w:ascii="Times New Roman" w:hAnsi="Times New Roman" w:cs="Times New Roman"/>
          <w:b/>
        </w:rPr>
      </w:pPr>
    </w:p>
    <w:p w14:paraId="01C7F989" w14:textId="77777777" w:rsidR="003E6969" w:rsidRPr="003821A8" w:rsidRDefault="003E6969" w:rsidP="003E6969">
      <w:pPr>
        <w:spacing w:after="0" w:line="240" w:lineRule="auto"/>
        <w:jc w:val="both"/>
        <w:rPr>
          <w:rFonts w:ascii="Times New Roman" w:hAnsi="Times New Roman" w:cs="Times New Roman"/>
          <w:b/>
          <w:bCs/>
        </w:rPr>
      </w:pPr>
      <w:r w:rsidRPr="003821A8">
        <w:rPr>
          <w:rFonts w:ascii="Times New Roman" w:hAnsi="Times New Roman" w:cs="Times New Roman"/>
          <w:b/>
          <w:bCs/>
        </w:rPr>
        <w:t xml:space="preserve">ROZSAH : </w:t>
      </w:r>
    </w:p>
    <w:p w14:paraId="6FBCA41B" w14:textId="2FCEB57D" w:rsidR="003E6969" w:rsidRPr="003821A8" w:rsidRDefault="003E6969" w:rsidP="00194B98">
      <w:pPr>
        <w:pStyle w:val="Odsekzoznamu"/>
        <w:numPr>
          <w:ilvl w:val="0"/>
          <w:numId w:val="19"/>
        </w:numPr>
        <w:spacing w:after="0" w:line="240" w:lineRule="auto"/>
        <w:ind w:left="284" w:hanging="284"/>
        <w:jc w:val="both"/>
        <w:rPr>
          <w:rFonts w:ascii="Times New Roman" w:hAnsi="Times New Roman" w:cs="Times New Roman"/>
        </w:rPr>
      </w:pPr>
      <w:r w:rsidRPr="003821A8">
        <w:rPr>
          <w:rFonts w:ascii="Times New Roman" w:hAnsi="Times New Roman" w:cs="Times New Roman"/>
        </w:rPr>
        <w:t>Set / zostava Reflexnej fólie podľa zadanie (</w:t>
      </w:r>
      <w:r w:rsidR="00194B98">
        <w:rPr>
          <w:rFonts w:ascii="Times New Roman" w:hAnsi="Times New Roman" w:cs="Times New Roman"/>
        </w:rPr>
        <w:t>P</w:t>
      </w:r>
      <w:r w:rsidRPr="003821A8">
        <w:rPr>
          <w:rFonts w:ascii="Times New Roman" w:hAnsi="Times New Roman" w:cs="Times New Roman"/>
        </w:rPr>
        <w:t>ríloha</w:t>
      </w:r>
      <w:r w:rsidR="00194B98">
        <w:rPr>
          <w:rFonts w:ascii="Times New Roman" w:hAnsi="Times New Roman" w:cs="Times New Roman"/>
        </w:rPr>
        <w:t xml:space="preserve"> č. </w:t>
      </w:r>
      <w:r w:rsidR="00356798">
        <w:rPr>
          <w:rFonts w:ascii="Times New Roman" w:hAnsi="Times New Roman" w:cs="Times New Roman"/>
        </w:rPr>
        <w:t>4</w:t>
      </w:r>
      <w:r w:rsidRPr="003821A8">
        <w:rPr>
          <w:rFonts w:ascii="Times New Roman" w:hAnsi="Times New Roman" w:cs="Times New Roman"/>
        </w:rPr>
        <w:t xml:space="preserve">) pre 9ks vozidiel kategórie M1 </w:t>
      </w:r>
    </w:p>
    <w:p w14:paraId="32F08783" w14:textId="017732F6" w:rsidR="003E6969" w:rsidRDefault="003E6969" w:rsidP="00194B98">
      <w:pPr>
        <w:pStyle w:val="Odsekzoznamu"/>
        <w:numPr>
          <w:ilvl w:val="0"/>
          <w:numId w:val="19"/>
        </w:numPr>
        <w:spacing w:after="0" w:line="240" w:lineRule="auto"/>
        <w:ind w:left="284" w:hanging="284"/>
        <w:jc w:val="both"/>
        <w:rPr>
          <w:rFonts w:ascii="Times New Roman" w:hAnsi="Times New Roman" w:cs="Times New Roman"/>
        </w:rPr>
      </w:pPr>
      <w:r w:rsidRPr="003821A8">
        <w:rPr>
          <w:rFonts w:ascii="Times New Roman" w:hAnsi="Times New Roman" w:cs="Times New Roman"/>
        </w:rPr>
        <w:t xml:space="preserve">Set solárnej fólie na bočných oknách od B </w:t>
      </w:r>
      <w:r w:rsidR="00B0112C" w:rsidRPr="003821A8">
        <w:rPr>
          <w:rFonts w:ascii="Times New Roman" w:hAnsi="Times New Roman" w:cs="Times New Roman"/>
        </w:rPr>
        <w:t>stĺpika</w:t>
      </w:r>
      <w:r w:rsidRPr="003821A8">
        <w:rPr>
          <w:rFonts w:ascii="Times New Roman" w:hAnsi="Times New Roman" w:cs="Times New Roman"/>
        </w:rPr>
        <w:t xml:space="preserve"> dozadu a prednom a čelnom skle podľa zadania nižšie</w:t>
      </w:r>
    </w:p>
    <w:p w14:paraId="3A5A28CA" w14:textId="77777777" w:rsidR="00194B98" w:rsidRPr="003821A8" w:rsidRDefault="00194B98" w:rsidP="00DA6F6A">
      <w:pPr>
        <w:pStyle w:val="Odsekzoznamu"/>
        <w:spacing w:after="0" w:line="240" w:lineRule="auto"/>
        <w:ind w:left="284"/>
        <w:jc w:val="both"/>
        <w:rPr>
          <w:rFonts w:ascii="Times New Roman" w:hAnsi="Times New Roman" w:cs="Times New Roman"/>
        </w:rPr>
      </w:pPr>
    </w:p>
    <w:p w14:paraId="508B8621" w14:textId="2FDB967A" w:rsidR="003E6969" w:rsidRDefault="003E6969" w:rsidP="003E6969">
      <w:pPr>
        <w:spacing w:after="0" w:line="240" w:lineRule="auto"/>
        <w:jc w:val="both"/>
        <w:rPr>
          <w:rFonts w:ascii="Times New Roman" w:hAnsi="Times New Roman" w:cs="Times New Roman"/>
        </w:rPr>
      </w:pPr>
      <w:r w:rsidRPr="003821A8">
        <w:rPr>
          <w:rFonts w:ascii="Times New Roman" w:hAnsi="Times New Roman" w:cs="Times New Roman"/>
          <w:b/>
          <w:bCs/>
        </w:rPr>
        <w:t xml:space="preserve">Vozidlo: </w:t>
      </w:r>
      <w:r w:rsidR="00194B98" w:rsidRPr="00B0112C">
        <w:rPr>
          <w:rFonts w:ascii="Times New Roman" w:hAnsi="Times New Roman" w:cs="Times New Roman"/>
        </w:rPr>
        <w:t>Š</w:t>
      </w:r>
      <w:r w:rsidRPr="003821A8">
        <w:rPr>
          <w:rFonts w:ascii="Times New Roman" w:hAnsi="Times New Roman" w:cs="Times New Roman"/>
        </w:rPr>
        <w:t>KODA ENYAQ</w:t>
      </w:r>
    </w:p>
    <w:p w14:paraId="16289440" w14:textId="77777777" w:rsidR="00194B98" w:rsidRPr="003821A8" w:rsidRDefault="00194B98" w:rsidP="003E6969">
      <w:pPr>
        <w:spacing w:after="0" w:line="240" w:lineRule="auto"/>
        <w:jc w:val="both"/>
        <w:rPr>
          <w:rFonts w:ascii="Times New Roman" w:hAnsi="Times New Roman" w:cs="Times New Roman"/>
        </w:rPr>
      </w:pPr>
    </w:p>
    <w:p w14:paraId="13A57C27" w14:textId="03F0C8D7" w:rsidR="003E6969" w:rsidRDefault="003E6969" w:rsidP="003E6969">
      <w:pPr>
        <w:spacing w:after="0" w:line="240" w:lineRule="auto"/>
        <w:jc w:val="both"/>
        <w:rPr>
          <w:rFonts w:ascii="Times New Roman" w:hAnsi="Times New Roman" w:cs="Times New Roman"/>
        </w:rPr>
      </w:pPr>
      <w:r w:rsidRPr="003821A8">
        <w:rPr>
          <w:rFonts w:ascii="Times New Roman" w:hAnsi="Times New Roman" w:cs="Times New Roman"/>
          <w:b/>
          <w:bCs/>
        </w:rPr>
        <w:t xml:space="preserve">Farba Vozidla: </w:t>
      </w:r>
      <w:r w:rsidRPr="003821A8">
        <w:rPr>
          <w:rFonts w:ascii="Times New Roman" w:hAnsi="Times New Roman" w:cs="Times New Roman"/>
        </w:rPr>
        <w:t>strieborná reflexná</w:t>
      </w:r>
    </w:p>
    <w:p w14:paraId="07D3CD74" w14:textId="77777777" w:rsidR="00194B98" w:rsidRPr="003821A8" w:rsidRDefault="00194B98" w:rsidP="003E6969">
      <w:pPr>
        <w:spacing w:after="0" w:line="240" w:lineRule="auto"/>
        <w:jc w:val="both"/>
        <w:rPr>
          <w:rFonts w:ascii="Times New Roman" w:hAnsi="Times New Roman" w:cs="Times New Roman"/>
          <w:b/>
          <w:bCs/>
        </w:rPr>
      </w:pPr>
    </w:p>
    <w:p w14:paraId="4E98A7AE" w14:textId="1A4B665F" w:rsidR="003E6969" w:rsidRDefault="003E6969" w:rsidP="003E6969">
      <w:pPr>
        <w:spacing w:after="0" w:line="240" w:lineRule="auto"/>
        <w:jc w:val="both"/>
        <w:rPr>
          <w:rFonts w:ascii="Times New Roman" w:hAnsi="Times New Roman" w:cs="Times New Roman"/>
        </w:rPr>
      </w:pPr>
      <w:r w:rsidRPr="003821A8">
        <w:rPr>
          <w:rFonts w:ascii="Times New Roman" w:hAnsi="Times New Roman" w:cs="Times New Roman"/>
          <w:b/>
          <w:bCs/>
        </w:rPr>
        <w:t>Miesto dodania</w:t>
      </w:r>
      <w:r w:rsidRPr="003821A8">
        <w:rPr>
          <w:rFonts w:ascii="Times New Roman" w:hAnsi="Times New Roman" w:cs="Times New Roman"/>
        </w:rPr>
        <w:t xml:space="preserve">: </w:t>
      </w:r>
      <w:r w:rsidR="00216E24">
        <w:t>Automobilové opravovne MV SR a.s prípadne priestor uchádzača za predpokladu krytia nákladov na prepravu vozidiel, prípadne na základe dohody oboch strán</w:t>
      </w:r>
    </w:p>
    <w:p w14:paraId="3A184D3B" w14:textId="77777777" w:rsidR="00194B98" w:rsidRPr="003821A8" w:rsidRDefault="00194B98" w:rsidP="003E6969">
      <w:pPr>
        <w:spacing w:after="0" w:line="240" w:lineRule="auto"/>
        <w:jc w:val="both"/>
        <w:rPr>
          <w:rFonts w:ascii="Times New Roman" w:hAnsi="Times New Roman" w:cs="Times New Roman"/>
        </w:rPr>
      </w:pPr>
    </w:p>
    <w:p w14:paraId="797F885E" w14:textId="5F386A96" w:rsidR="003E6969" w:rsidRPr="003821A8" w:rsidRDefault="003E6969" w:rsidP="003E6969">
      <w:pPr>
        <w:spacing w:after="0" w:line="240" w:lineRule="auto"/>
        <w:jc w:val="both"/>
        <w:rPr>
          <w:rFonts w:ascii="Times New Roman" w:hAnsi="Times New Roman" w:cs="Times New Roman"/>
        </w:rPr>
      </w:pPr>
      <w:r w:rsidRPr="003821A8">
        <w:rPr>
          <w:rFonts w:ascii="Times New Roman" w:hAnsi="Times New Roman" w:cs="Times New Roman"/>
        </w:rPr>
        <w:t>Technický OPIS</w:t>
      </w:r>
      <w:r w:rsidR="00194B98">
        <w:rPr>
          <w:rFonts w:ascii="Times New Roman" w:hAnsi="Times New Roman" w:cs="Times New Roman"/>
        </w:rPr>
        <w:t xml:space="preserve">: (Príloha č. </w:t>
      </w:r>
      <w:r w:rsidR="00216E24">
        <w:rPr>
          <w:rFonts w:ascii="Times New Roman" w:hAnsi="Times New Roman" w:cs="Times New Roman"/>
        </w:rPr>
        <w:t>4</w:t>
      </w:r>
      <w:r w:rsidR="00194B98">
        <w:rPr>
          <w:rFonts w:ascii="Times New Roman" w:hAnsi="Times New Roman" w:cs="Times New Roman"/>
        </w:rPr>
        <w:t>)</w:t>
      </w:r>
      <w:r w:rsidRPr="003821A8">
        <w:rPr>
          <w:rFonts w:ascii="Times New Roman" w:hAnsi="Times New Roman" w:cs="Times New Roman"/>
        </w:rPr>
        <w:t xml:space="preserve"> </w:t>
      </w:r>
    </w:p>
    <w:p w14:paraId="2C9F72BD" w14:textId="54EAAD81" w:rsidR="003E6969" w:rsidRPr="003821A8" w:rsidRDefault="003E6969" w:rsidP="00194B98">
      <w:pPr>
        <w:pStyle w:val="Odsekzoznamu"/>
        <w:numPr>
          <w:ilvl w:val="0"/>
          <w:numId w:val="16"/>
        </w:numPr>
        <w:spacing w:after="0" w:line="240" w:lineRule="auto"/>
        <w:ind w:left="284" w:hanging="284"/>
        <w:jc w:val="both"/>
        <w:rPr>
          <w:rFonts w:ascii="Times New Roman" w:hAnsi="Times New Roman" w:cs="Times New Roman"/>
        </w:rPr>
      </w:pPr>
      <w:r w:rsidRPr="003821A8">
        <w:rPr>
          <w:rFonts w:ascii="Times New Roman" w:hAnsi="Times New Roman" w:cs="Times New Roman"/>
        </w:rPr>
        <w:t xml:space="preserve">Vonkajší polep vozidla pre označenie príslušnosti k zložkám s právom prednosti jazdy ako je Polícia, ZVJS, HaZZ, Záchranná služba a pod.. Pozostáva z </w:t>
      </w:r>
      <w:proofErr w:type="spellStart"/>
      <w:r w:rsidRPr="003821A8">
        <w:rPr>
          <w:rFonts w:ascii="Times New Roman" w:hAnsi="Times New Roman" w:cs="Times New Roman"/>
        </w:rPr>
        <w:t>vysokoreflexnej</w:t>
      </w:r>
      <w:proofErr w:type="spellEnd"/>
      <w:r w:rsidRPr="003821A8">
        <w:rPr>
          <w:rFonts w:ascii="Times New Roman" w:hAnsi="Times New Roman" w:cs="Times New Roman"/>
        </w:rPr>
        <w:t xml:space="preserve">, tvarovateľnej a trvácnej autofólie pre externého použitie. </w:t>
      </w:r>
    </w:p>
    <w:p w14:paraId="7C018869" w14:textId="77777777" w:rsidR="003E6969" w:rsidRPr="003821A8" w:rsidRDefault="003E6969" w:rsidP="00194B98">
      <w:pPr>
        <w:spacing w:after="0" w:line="240" w:lineRule="auto"/>
        <w:ind w:left="284"/>
        <w:jc w:val="both"/>
        <w:rPr>
          <w:rFonts w:ascii="Times New Roman" w:hAnsi="Times New Roman" w:cs="Times New Roman"/>
        </w:rPr>
      </w:pPr>
      <w:r w:rsidRPr="003821A8">
        <w:rPr>
          <w:rFonts w:ascii="Times New Roman" w:hAnsi="Times New Roman" w:cs="Times New Roman"/>
        </w:rPr>
        <w:t xml:space="preserve">Aplikáciou označenia príslušnosti vozidiel k Policajnému zboru nesmie dôjsť ku strate alebo obmedzeniu záruky na vozidlo. </w:t>
      </w:r>
    </w:p>
    <w:p w14:paraId="61DB167C" w14:textId="77777777" w:rsidR="003E6969" w:rsidRPr="003821A8" w:rsidRDefault="003E6969" w:rsidP="00194B98">
      <w:pPr>
        <w:spacing w:after="0" w:line="240" w:lineRule="auto"/>
        <w:ind w:left="284"/>
        <w:jc w:val="both"/>
        <w:rPr>
          <w:rFonts w:ascii="Times New Roman" w:hAnsi="Times New Roman" w:cs="Times New Roman"/>
        </w:rPr>
      </w:pPr>
      <w:r w:rsidRPr="003821A8">
        <w:rPr>
          <w:rFonts w:ascii="Times New Roman" w:hAnsi="Times New Roman" w:cs="Times New Roman"/>
        </w:rPr>
        <w:t xml:space="preserve">Požaduje sa v elektronickej forme spracovať a objednávateľovi/kupujúcemu predložiť na grafický návrh vyhotovenia </w:t>
      </w:r>
      <w:proofErr w:type="spellStart"/>
      <w:r w:rsidRPr="003821A8">
        <w:rPr>
          <w:rFonts w:ascii="Times New Roman" w:hAnsi="Times New Roman" w:cs="Times New Roman"/>
        </w:rPr>
        <w:t>polepov</w:t>
      </w:r>
      <w:proofErr w:type="spellEnd"/>
      <w:r w:rsidRPr="003821A8">
        <w:rPr>
          <w:rFonts w:ascii="Times New Roman" w:hAnsi="Times New Roman" w:cs="Times New Roman"/>
        </w:rPr>
        <w:t xml:space="preserve"> s prehľadným umiestnením jednotlivých častí </w:t>
      </w:r>
      <w:proofErr w:type="spellStart"/>
      <w:r w:rsidRPr="003821A8">
        <w:rPr>
          <w:rFonts w:ascii="Times New Roman" w:hAnsi="Times New Roman" w:cs="Times New Roman"/>
        </w:rPr>
        <w:t>polepu</w:t>
      </w:r>
      <w:proofErr w:type="spellEnd"/>
      <w:r w:rsidRPr="003821A8">
        <w:rPr>
          <w:rFonts w:ascii="Times New Roman" w:hAnsi="Times New Roman" w:cs="Times New Roman"/>
        </w:rPr>
        <w:t xml:space="preserve"> pre ponúkaný typ vozidla podľa požiadavky MV SR uvedených v prílohe navrhnuté priamo na konkrétne vozidla uvedené v predmete DNS </w:t>
      </w:r>
    </w:p>
    <w:p w14:paraId="2CFA7415" w14:textId="38634AA2" w:rsidR="003E6969" w:rsidRPr="003821A8" w:rsidRDefault="003E6969" w:rsidP="00194B98">
      <w:pPr>
        <w:spacing w:after="0" w:line="240" w:lineRule="auto"/>
        <w:ind w:left="284"/>
        <w:jc w:val="both"/>
        <w:rPr>
          <w:rFonts w:ascii="Times New Roman" w:hAnsi="Times New Roman" w:cs="Times New Roman"/>
        </w:rPr>
      </w:pPr>
      <w:r w:rsidRPr="003821A8">
        <w:rPr>
          <w:rFonts w:ascii="Times New Roman" w:hAnsi="Times New Roman" w:cs="Times New Roman"/>
        </w:rPr>
        <w:t xml:space="preserve">Kvalita a charakteristika jednotlivých fólií (hrúbka, </w:t>
      </w:r>
      <w:proofErr w:type="spellStart"/>
      <w:r w:rsidRPr="003821A8">
        <w:rPr>
          <w:rFonts w:ascii="Times New Roman" w:hAnsi="Times New Roman" w:cs="Times New Roman"/>
        </w:rPr>
        <w:t>reflexivita</w:t>
      </w:r>
      <w:proofErr w:type="spellEnd"/>
      <w:r w:rsidRPr="003821A8">
        <w:rPr>
          <w:rFonts w:ascii="Times New Roman" w:hAnsi="Times New Roman" w:cs="Times New Roman"/>
        </w:rPr>
        <w:t xml:space="preserve">, farba, životnosť, vodotlač ) môžu byť definované rôznou úrovňou a prevedením pre jednotlivé farebné časti </w:t>
      </w:r>
      <w:proofErr w:type="spellStart"/>
      <w:r w:rsidRPr="003821A8">
        <w:rPr>
          <w:rFonts w:ascii="Times New Roman" w:hAnsi="Times New Roman" w:cs="Times New Roman"/>
        </w:rPr>
        <w:t>polepu</w:t>
      </w:r>
      <w:proofErr w:type="spellEnd"/>
      <w:r w:rsidRPr="003821A8">
        <w:rPr>
          <w:rFonts w:ascii="Times New Roman" w:hAnsi="Times New Roman" w:cs="Times New Roman"/>
        </w:rPr>
        <w:t>. Pre údaje o </w:t>
      </w:r>
      <w:proofErr w:type="spellStart"/>
      <w:r w:rsidRPr="003821A8">
        <w:rPr>
          <w:rFonts w:ascii="Times New Roman" w:hAnsi="Times New Roman" w:cs="Times New Roman"/>
        </w:rPr>
        <w:t>reflexivite</w:t>
      </w:r>
      <w:proofErr w:type="spellEnd"/>
      <w:r w:rsidRPr="003821A8">
        <w:rPr>
          <w:rFonts w:ascii="Times New Roman" w:hAnsi="Times New Roman" w:cs="Times New Roman"/>
        </w:rPr>
        <w:t xml:space="preserve"> (odraze svetelného lúča</w:t>
      </w:r>
      <w:r w:rsidR="00B0112C">
        <w:rPr>
          <w:rFonts w:ascii="Times New Roman" w:hAnsi="Times New Roman" w:cs="Times New Roman"/>
        </w:rPr>
        <w:t>)</w:t>
      </w:r>
      <w:r w:rsidRPr="003821A8">
        <w:rPr>
          <w:rFonts w:ascii="Times New Roman" w:hAnsi="Times New Roman" w:cs="Times New Roman"/>
        </w:rPr>
        <w:t xml:space="preserve"> sa môže používať v jednotkách cd/lx.m2.</w:t>
      </w:r>
      <w:r w:rsidRPr="003821A8">
        <w:rPr>
          <w:rFonts w:ascii="Times New Roman" w:hAnsi="Times New Roman" w:cs="Times New Roman"/>
        </w:rPr>
        <w:tab/>
      </w:r>
      <w:r w:rsidRPr="003821A8">
        <w:rPr>
          <w:rFonts w:ascii="Times New Roman" w:hAnsi="Times New Roman" w:cs="Times New Roman"/>
        </w:rPr>
        <w:tab/>
      </w:r>
    </w:p>
    <w:p w14:paraId="34CC8E40" w14:textId="77777777" w:rsidR="003E6969" w:rsidRPr="003821A8" w:rsidRDefault="003E6969" w:rsidP="003E6969">
      <w:pPr>
        <w:pStyle w:val="Odsekzoznamu"/>
        <w:spacing w:after="0" w:line="240" w:lineRule="auto"/>
        <w:jc w:val="both"/>
        <w:rPr>
          <w:rFonts w:ascii="Times New Roman" w:hAnsi="Times New Roman" w:cs="Times New Roman"/>
        </w:rPr>
      </w:pPr>
    </w:p>
    <w:p w14:paraId="267A0930" w14:textId="54FE747E" w:rsidR="003E6969" w:rsidRPr="003821A8" w:rsidRDefault="003E6969" w:rsidP="00194B98">
      <w:pPr>
        <w:pStyle w:val="Odsekzoznamu"/>
        <w:numPr>
          <w:ilvl w:val="0"/>
          <w:numId w:val="16"/>
        </w:numPr>
        <w:spacing w:after="0" w:line="240" w:lineRule="auto"/>
        <w:ind w:left="284" w:hanging="284"/>
        <w:jc w:val="both"/>
        <w:rPr>
          <w:rFonts w:ascii="Times New Roman" w:hAnsi="Times New Roman" w:cs="Times New Roman"/>
        </w:rPr>
      </w:pPr>
      <w:r w:rsidRPr="003821A8">
        <w:rPr>
          <w:rFonts w:ascii="Times New Roman" w:hAnsi="Times New Roman" w:cs="Times New Roman"/>
        </w:rPr>
        <w:t>Olepenie a zatemnenie okien vozidla z interiéru. Rozsah aplikácie okenných f</w:t>
      </w:r>
      <w:r w:rsidR="00194B98">
        <w:rPr>
          <w:rFonts w:ascii="Times New Roman" w:hAnsi="Times New Roman" w:cs="Times New Roman"/>
        </w:rPr>
        <w:t>ólia je spravidla nasledujúci</w:t>
      </w:r>
      <w:r w:rsidRPr="003821A8">
        <w:rPr>
          <w:rFonts w:ascii="Times New Roman" w:hAnsi="Times New Roman" w:cs="Times New Roman"/>
        </w:rPr>
        <w:t>:</w:t>
      </w:r>
    </w:p>
    <w:p w14:paraId="32BF4B68" w14:textId="77777777" w:rsidR="003E6969" w:rsidRPr="003821A8" w:rsidRDefault="003E6969" w:rsidP="00194B98">
      <w:pPr>
        <w:pStyle w:val="Odsekzoznamu"/>
        <w:numPr>
          <w:ilvl w:val="0"/>
          <w:numId w:val="17"/>
        </w:numPr>
        <w:spacing w:after="0" w:line="240" w:lineRule="auto"/>
        <w:ind w:left="567" w:hanging="283"/>
        <w:jc w:val="both"/>
        <w:rPr>
          <w:rFonts w:ascii="Times New Roman" w:hAnsi="Times New Roman" w:cs="Times New Roman"/>
        </w:rPr>
      </w:pPr>
      <w:r w:rsidRPr="003821A8">
        <w:rPr>
          <w:rFonts w:ascii="Times New Roman" w:hAnsi="Times New Roman" w:cs="Times New Roman"/>
        </w:rPr>
        <w:t>Fólia s priepustnosťou 5% slnečného žiarenia</w:t>
      </w:r>
    </w:p>
    <w:p w14:paraId="6FBCADDE" w14:textId="77777777" w:rsidR="003E6969" w:rsidRPr="003821A8" w:rsidRDefault="003E6969" w:rsidP="00194B98">
      <w:pPr>
        <w:pStyle w:val="Odsekzoznamu"/>
        <w:numPr>
          <w:ilvl w:val="0"/>
          <w:numId w:val="17"/>
        </w:numPr>
        <w:spacing w:after="0" w:line="240" w:lineRule="auto"/>
        <w:ind w:left="567" w:hanging="283"/>
        <w:jc w:val="both"/>
        <w:rPr>
          <w:rFonts w:ascii="Times New Roman" w:hAnsi="Times New Roman" w:cs="Times New Roman"/>
        </w:rPr>
      </w:pPr>
      <w:r w:rsidRPr="003821A8">
        <w:rPr>
          <w:rFonts w:ascii="Times New Roman" w:hAnsi="Times New Roman" w:cs="Times New Roman"/>
        </w:rPr>
        <w:t>Fólia s priepustnosťou 20% slnečného žiarenia</w:t>
      </w:r>
    </w:p>
    <w:p w14:paraId="34671CBA" w14:textId="29831B9F" w:rsidR="003E6969" w:rsidRPr="003821A8" w:rsidRDefault="003E6969" w:rsidP="00194B98">
      <w:pPr>
        <w:pStyle w:val="Odsekzoznamu"/>
        <w:spacing w:after="0" w:line="240" w:lineRule="auto"/>
        <w:ind w:left="567" w:hanging="283"/>
        <w:jc w:val="both"/>
        <w:rPr>
          <w:rFonts w:ascii="Times New Roman" w:hAnsi="Times New Roman" w:cs="Times New Roman"/>
        </w:rPr>
      </w:pPr>
      <w:r w:rsidRPr="003821A8">
        <w:rPr>
          <w:rFonts w:ascii="Times New Roman" w:hAnsi="Times New Roman" w:cs="Times New Roman"/>
        </w:rPr>
        <w:t xml:space="preserve">Tieto fólie sa </w:t>
      </w:r>
      <w:r w:rsidR="00452E38">
        <w:rPr>
          <w:rFonts w:ascii="Times New Roman" w:hAnsi="Times New Roman" w:cs="Times New Roman"/>
        </w:rPr>
        <w:t>požadujú na bočné a zadné sklo,</w:t>
      </w:r>
      <w:r w:rsidRPr="003821A8">
        <w:rPr>
          <w:rFonts w:ascii="Times New Roman" w:hAnsi="Times New Roman" w:cs="Times New Roman"/>
        </w:rPr>
        <w:t xml:space="preserve"> od B stĺpiku vozidla po zadné dvere (5.dvere). </w:t>
      </w:r>
    </w:p>
    <w:p w14:paraId="72C5E7CE" w14:textId="77777777" w:rsidR="003E6969" w:rsidRPr="003821A8" w:rsidRDefault="003E6969" w:rsidP="00194B98">
      <w:pPr>
        <w:pStyle w:val="Odsekzoznamu"/>
        <w:numPr>
          <w:ilvl w:val="0"/>
          <w:numId w:val="17"/>
        </w:numPr>
        <w:spacing w:after="0" w:line="240" w:lineRule="auto"/>
        <w:ind w:left="567" w:hanging="283"/>
        <w:jc w:val="both"/>
        <w:rPr>
          <w:rFonts w:ascii="Times New Roman" w:hAnsi="Times New Roman" w:cs="Times New Roman"/>
        </w:rPr>
      </w:pPr>
      <w:r w:rsidRPr="003821A8">
        <w:rPr>
          <w:rFonts w:ascii="Times New Roman" w:hAnsi="Times New Roman" w:cs="Times New Roman"/>
        </w:rPr>
        <w:t>Pre aplikáciou montáže skrytého vrzu sa do predných a zadných okien  aplikuje tiež tieniaci raster pozostávajúca z fólie prechádzajúcej od tmavej po svetlejšiu až číru farbu , ktorá sa bude aplikovať len v hornom okraje okna tak aby zamedzila viditeľnosť používaných držiakov na prídavné výstražné LED svetlá a zároveň neeliminovala svetelný efekt a účinok týchto stroboskopických výstražných LED svetiel</w:t>
      </w:r>
    </w:p>
    <w:p w14:paraId="691A5993" w14:textId="737EDBB3" w:rsidR="00CA06D4" w:rsidRDefault="00CA06D4" w:rsidP="00216E24">
      <w:pPr>
        <w:spacing w:after="0" w:line="240" w:lineRule="auto"/>
        <w:jc w:val="both"/>
        <w:rPr>
          <w:rFonts w:ascii="Times New Roman" w:hAnsi="Times New Roman" w:cs="Times New Roman"/>
        </w:rPr>
      </w:pPr>
    </w:p>
    <w:p w14:paraId="64BF65E6" w14:textId="4F26C237" w:rsidR="00216E24" w:rsidRDefault="00216E24" w:rsidP="00216E24">
      <w:pPr>
        <w:spacing w:after="0" w:line="240" w:lineRule="auto"/>
        <w:jc w:val="both"/>
        <w:rPr>
          <w:rFonts w:ascii="Times New Roman" w:hAnsi="Times New Roman" w:cs="Times New Roman"/>
        </w:rPr>
      </w:pPr>
      <w:r>
        <w:rPr>
          <w:rFonts w:ascii="Times New Roman" w:hAnsi="Times New Roman" w:cs="Times New Roman"/>
        </w:rPr>
        <w:t>Iné požiadavky</w:t>
      </w:r>
    </w:p>
    <w:p w14:paraId="6AA596DF" w14:textId="5432F8A6" w:rsidR="00216E24" w:rsidRPr="007D79F4" w:rsidRDefault="00216E24" w:rsidP="00216E24">
      <w:pPr>
        <w:pStyle w:val="Odsekzoznamu"/>
        <w:numPr>
          <w:ilvl w:val="0"/>
          <w:numId w:val="21"/>
        </w:numPr>
        <w:spacing w:after="0" w:line="240" w:lineRule="auto"/>
        <w:ind w:left="284" w:hanging="284"/>
        <w:jc w:val="both"/>
        <w:rPr>
          <w:rFonts w:ascii="Times New Roman" w:hAnsi="Times New Roman" w:cs="Times New Roman"/>
        </w:rPr>
      </w:pPr>
      <w:r>
        <w:rPr>
          <w:rFonts w:ascii="Times New Roman" w:hAnsi="Times New Roman" w:cs="Times New Roman"/>
        </w:rPr>
        <w:t>Verejný obstarávateľ predkladá vo Výzve</w:t>
      </w:r>
      <w:r w:rsidRPr="007D79F4">
        <w:rPr>
          <w:rFonts w:ascii="Times New Roman" w:hAnsi="Times New Roman" w:cs="Times New Roman"/>
        </w:rPr>
        <w:t xml:space="preserve"> vo forme PDF vzor dizajn manuálu </w:t>
      </w:r>
      <w:proofErr w:type="spellStart"/>
      <w:r w:rsidRPr="007D79F4">
        <w:rPr>
          <w:rFonts w:ascii="Times New Roman" w:hAnsi="Times New Roman" w:cs="Times New Roman"/>
        </w:rPr>
        <w:t>polepu</w:t>
      </w:r>
      <w:proofErr w:type="spellEnd"/>
      <w:r w:rsidRPr="007D79F4">
        <w:rPr>
          <w:rFonts w:ascii="Times New Roman" w:hAnsi="Times New Roman" w:cs="Times New Roman"/>
        </w:rPr>
        <w:t xml:space="preserve"> vozidla (vid príloha)  ako referenciu pre požiadavku na vypracovanie , ktorú obstarávateľ vyžaduje pri predložení ponuky</w:t>
      </w:r>
    </w:p>
    <w:p w14:paraId="6D99D50E" w14:textId="5911E97F" w:rsidR="00216E24" w:rsidRPr="007D79F4" w:rsidRDefault="00216E24" w:rsidP="00216E24">
      <w:pPr>
        <w:pStyle w:val="Odsekzoznamu"/>
        <w:numPr>
          <w:ilvl w:val="0"/>
          <w:numId w:val="21"/>
        </w:numPr>
        <w:spacing w:after="0" w:line="240" w:lineRule="auto"/>
        <w:ind w:left="284" w:hanging="284"/>
        <w:jc w:val="both"/>
        <w:rPr>
          <w:rFonts w:ascii="Times New Roman" w:hAnsi="Times New Roman" w:cs="Times New Roman"/>
        </w:rPr>
      </w:pPr>
      <w:r w:rsidRPr="007D79F4">
        <w:rPr>
          <w:rFonts w:ascii="Times New Roman" w:hAnsi="Times New Roman" w:cs="Times New Roman"/>
        </w:rPr>
        <w:t>V</w:t>
      </w:r>
      <w:r>
        <w:rPr>
          <w:rFonts w:ascii="Times New Roman" w:hAnsi="Times New Roman" w:cs="Times New Roman"/>
        </w:rPr>
        <w:t>o Výzve</w:t>
      </w:r>
      <w:r w:rsidRPr="007D79F4">
        <w:rPr>
          <w:rFonts w:ascii="Times New Roman" w:hAnsi="Times New Roman" w:cs="Times New Roman"/>
        </w:rPr>
        <w:t xml:space="preserve"> </w:t>
      </w:r>
      <w:r w:rsidR="00BC1111">
        <w:rPr>
          <w:rFonts w:ascii="Times New Roman" w:hAnsi="Times New Roman" w:cs="Times New Roman"/>
        </w:rPr>
        <w:t>verejný obstarávateľ</w:t>
      </w:r>
      <w:r w:rsidRPr="007D79F4">
        <w:rPr>
          <w:rFonts w:ascii="Times New Roman" w:hAnsi="Times New Roman" w:cs="Times New Roman"/>
        </w:rPr>
        <w:t xml:space="preserve"> uvádza aj fotografie vzorového vozidlo SKODA </w:t>
      </w:r>
      <w:proofErr w:type="spellStart"/>
      <w:r w:rsidRPr="007D79F4">
        <w:rPr>
          <w:rFonts w:ascii="Times New Roman" w:hAnsi="Times New Roman" w:cs="Times New Roman"/>
        </w:rPr>
        <w:t>Enyaq</w:t>
      </w:r>
      <w:proofErr w:type="spellEnd"/>
      <w:r w:rsidRPr="007D79F4">
        <w:rPr>
          <w:rFonts w:ascii="Times New Roman" w:hAnsi="Times New Roman" w:cs="Times New Roman"/>
        </w:rPr>
        <w:t xml:space="preserve"> s </w:t>
      </w:r>
      <w:proofErr w:type="spellStart"/>
      <w:r w:rsidRPr="007D79F4">
        <w:rPr>
          <w:rFonts w:ascii="Times New Roman" w:hAnsi="Times New Roman" w:cs="Times New Roman"/>
        </w:rPr>
        <w:t>polepom</w:t>
      </w:r>
      <w:proofErr w:type="spellEnd"/>
      <w:r w:rsidRPr="007D79F4">
        <w:rPr>
          <w:rFonts w:ascii="Times New Roman" w:hAnsi="Times New Roman" w:cs="Times New Roman"/>
        </w:rPr>
        <w:t xml:space="preserve"> (vid príloha), ktorý nadväzuje na Prílohu č.</w:t>
      </w:r>
      <w:r w:rsidR="00B0112C">
        <w:rPr>
          <w:rFonts w:ascii="Times New Roman" w:hAnsi="Times New Roman" w:cs="Times New Roman"/>
        </w:rPr>
        <w:t xml:space="preserve"> </w:t>
      </w:r>
      <w:r w:rsidRPr="007D79F4">
        <w:rPr>
          <w:rFonts w:ascii="Times New Roman" w:hAnsi="Times New Roman" w:cs="Times New Roman"/>
        </w:rPr>
        <w:t xml:space="preserve">4 a ktorý v rovnakom prevedení očakáva od uchádzačov vo forme presne vyrezaných a tvarovo identických jednotlivých častí </w:t>
      </w:r>
      <w:proofErr w:type="spellStart"/>
      <w:r w:rsidRPr="007D79F4">
        <w:rPr>
          <w:rFonts w:ascii="Times New Roman" w:hAnsi="Times New Roman" w:cs="Times New Roman"/>
        </w:rPr>
        <w:t>polepov</w:t>
      </w:r>
      <w:proofErr w:type="spellEnd"/>
      <w:r w:rsidRPr="007D79F4">
        <w:rPr>
          <w:rFonts w:ascii="Times New Roman" w:hAnsi="Times New Roman" w:cs="Times New Roman"/>
        </w:rPr>
        <w:t xml:space="preserve"> pripravený na aplikáciu priamo na vozidlo </w:t>
      </w:r>
    </w:p>
    <w:p w14:paraId="08F2C5F8" w14:textId="55F6AD02" w:rsidR="00216E24" w:rsidRDefault="00216E24" w:rsidP="00216E24">
      <w:pPr>
        <w:spacing w:after="0" w:line="240" w:lineRule="auto"/>
        <w:jc w:val="both"/>
        <w:rPr>
          <w:rFonts w:ascii="Times New Roman" w:hAnsi="Times New Roman" w:cs="Times New Roman"/>
          <w:b/>
          <w:bCs/>
        </w:rPr>
      </w:pPr>
      <w:r>
        <w:rPr>
          <w:noProof/>
          <w:lang w:eastAsia="sk-SK"/>
        </w:rPr>
        <w:drawing>
          <wp:inline distT="0" distB="0" distL="0" distR="0" wp14:anchorId="70E10182" wp14:editId="5AB1C89F">
            <wp:extent cx="3203799" cy="1707527"/>
            <wp:effectExtent l="0" t="0" r="0" b="6985"/>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25421" cy="1772348"/>
                    </a:xfrm>
                    <a:prstGeom prst="rect">
                      <a:avLst/>
                    </a:prstGeom>
                  </pic:spPr>
                </pic:pic>
              </a:graphicData>
            </a:graphic>
          </wp:inline>
        </w:drawing>
      </w:r>
      <w:r>
        <w:rPr>
          <w:rFonts w:ascii="Times New Roman" w:hAnsi="Times New Roman" w:cs="Times New Roman"/>
          <w:b/>
          <w:bCs/>
        </w:rPr>
        <w:t xml:space="preserve"> </w:t>
      </w:r>
      <w:r>
        <w:rPr>
          <w:noProof/>
          <w:lang w:eastAsia="sk-SK"/>
        </w:rPr>
        <w:drawing>
          <wp:inline distT="0" distB="0" distL="0" distR="0" wp14:anchorId="735809D4" wp14:editId="7F80ABC1">
            <wp:extent cx="2570672" cy="1746891"/>
            <wp:effectExtent l="0" t="0" r="1270" b="5715"/>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84351" cy="1756187"/>
                    </a:xfrm>
                    <a:prstGeom prst="rect">
                      <a:avLst/>
                    </a:prstGeom>
                  </pic:spPr>
                </pic:pic>
              </a:graphicData>
            </a:graphic>
          </wp:inline>
        </w:drawing>
      </w:r>
    </w:p>
    <w:p w14:paraId="205AE5DE" w14:textId="77777777" w:rsidR="00216E24" w:rsidRDefault="00216E24" w:rsidP="00216E24">
      <w:pPr>
        <w:spacing w:after="0" w:line="240" w:lineRule="auto"/>
        <w:jc w:val="both"/>
        <w:rPr>
          <w:rFonts w:ascii="Times New Roman" w:hAnsi="Times New Roman" w:cs="Times New Roman"/>
          <w:b/>
          <w:bCs/>
        </w:rPr>
      </w:pPr>
    </w:p>
    <w:p w14:paraId="2E9B58EA" w14:textId="4FA3A41C" w:rsidR="00216E24" w:rsidRDefault="002E736F" w:rsidP="00216E24">
      <w:pPr>
        <w:spacing w:after="0" w:line="240" w:lineRule="auto"/>
        <w:jc w:val="both"/>
        <w:rPr>
          <w:rFonts w:ascii="Times New Roman" w:hAnsi="Times New Roman" w:cs="Times New Roman"/>
          <w:b/>
          <w:bCs/>
        </w:rPr>
      </w:pPr>
      <w:r>
        <w:rPr>
          <w:noProof/>
          <w:lang w:eastAsia="sk-SK"/>
        </w:rPr>
        <w:lastRenderedPageBreak/>
        <w:drawing>
          <wp:inline distT="0" distB="0" distL="0" distR="0" wp14:anchorId="7922DA91" wp14:editId="1F602BD2">
            <wp:extent cx="2955321" cy="1682151"/>
            <wp:effectExtent l="0" t="0" r="0" b="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19178" cy="1718498"/>
                    </a:xfrm>
                    <a:prstGeom prst="rect">
                      <a:avLst/>
                    </a:prstGeom>
                  </pic:spPr>
                </pic:pic>
              </a:graphicData>
            </a:graphic>
          </wp:inline>
        </w:drawing>
      </w:r>
      <w:r>
        <w:rPr>
          <w:rFonts w:ascii="Times New Roman" w:hAnsi="Times New Roman" w:cs="Times New Roman"/>
          <w:b/>
          <w:bCs/>
        </w:rPr>
        <w:t xml:space="preserve"> </w:t>
      </w:r>
      <w:r>
        <w:rPr>
          <w:noProof/>
          <w:lang w:eastAsia="sk-SK"/>
        </w:rPr>
        <w:drawing>
          <wp:inline distT="0" distB="0" distL="0" distR="0" wp14:anchorId="53DBB01F" wp14:editId="382CEE96">
            <wp:extent cx="2987565" cy="2415397"/>
            <wp:effectExtent l="0" t="0" r="3810" b="4445"/>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38271" cy="2456392"/>
                    </a:xfrm>
                    <a:prstGeom prst="rect">
                      <a:avLst/>
                    </a:prstGeom>
                  </pic:spPr>
                </pic:pic>
              </a:graphicData>
            </a:graphic>
          </wp:inline>
        </w:drawing>
      </w:r>
    </w:p>
    <w:p w14:paraId="06084A1D" w14:textId="77777777" w:rsidR="00216E24" w:rsidRDefault="00216E24" w:rsidP="00216E24">
      <w:pPr>
        <w:spacing w:after="0" w:line="240" w:lineRule="auto"/>
        <w:jc w:val="both"/>
        <w:rPr>
          <w:rFonts w:ascii="Times New Roman" w:hAnsi="Times New Roman" w:cs="Times New Roman"/>
          <w:b/>
          <w:bCs/>
        </w:rPr>
      </w:pPr>
    </w:p>
    <w:p w14:paraId="418F7771" w14:textId="41E7E0DB" w:rsidR="00216E24" w:rsidRPr="007D79F4" w:rsidRDefault="00216E24" w:rsidP="00216E24">
      <w:pPr>
        <w:spacing w:after="0" w:line="240" w:lineRule="auto"/>
        <w:jc w:val="both"/>
        <w:rPr>
          <w:rFonts w:ascii="Times New Roman" w:hAnsi="Times New Roman" w:cs="Times New Roman"/>
          <w:b/>
          <w:bCs/>
        </w:rPr>
      </w:pPr>
      <w:r w:rsidRPr="007D79F4">
        <w:rPr>
          <w:rFonts w:ascii="Times New Roman" w:hAnsi="Times New Roman" w:cs="Times New Roman"/>
          <w:b/>
          <w:bCs/>
        </w:rPr>
        <w:t>Požiadavky na uchádzačov :</w:t>
      </w:r>
    </w:p>
    <w:p w14:paraId="28478719" w14:textId="1F3B8B9C" w:rsidR="000C1C9E" w:rsidRDefault="000C1C9E" w:rsidP="000C1C9E">
      <w:pPr>
        <w:pStyle w:val="Odsekzoznamu"/>
        <w:numPr>
          <w:ilvl w:val="0"/>
          <w:numId w:val="22"/>
        </w:numPr>
        <w:spacing w:after="0" w:line="240" w:lineRule="auto"/>
        <w:ind w:left="284" w:hanging="284"/>
        <w:jc w:val="both"/>
        <w:rPr>
          <w:rFonts w:ascii="Times New Roman" w:hAnsi="Times New Roman" w:cs="Times New Roman"/>
        </w:rPr>
      </w:pPr>
      <w:r>
        <w:rPr>
          <w:rFonts w:ascii="Times New Roman" w:hAnsi="Times New Roman" w:cs="Times New Roman"/>
        </w:rPr>
        <w:t xml:space="preserve">Každý uchádzač vo svojej ponuke predloží </w:t>
      </w:r>
      <w:r w:rsidR="00216E24" w:rsidRPr="007F4418">
        <w:rPr>
          <w:rFonts w:ascii="Times New Roman" w:hAnsi="Times New Roman" w:cs="Times New Roman"/>
        </w:rPr>
        <w:t>grafick</w:t>
      </w:r>
      <w:r>
        <w:rPr>
          <w:rFonts w:ascii="Times New Roman" w:hAnsi="Times New Roman" w:cs="Times New Roman"/>
        </w:rPr>
        <w:t>ý</w:t>
      </w:r>
      <w:r w:rsidR="00216E24" w:rsidRPr="007F4418">
        <w:rPr>
          <w:rFonts w:ascii="Times New Roman" w:hAnsi="Times New Roman" w:cs="Times New Roman"/>
        </w:rPr>
        <w:t xml:space="preserve"> dizajn manuál v PDF formáte s označením jednotlivých fólii ktoré sa budú aplikovať na vozidlo </w:t>
      </w:r>
      <w:r w:rsidR="002E736F" w:rsidRPr="007F4418">
        <w:rPr>
          <w:rFonts w:ascii="Times New Roman" w:hAnsi="Times New Roman" w:cs="Times New Roman"/>
        </w:rPr>
        <w:t>Š</w:t>
      </w:r>
      <w:r w:rsidR="00216E24" w:rsidRPr="007F4418">
        <w:rPr>
          <w:rFonts w:ascii="Times New Roman" w:hAnsi="Times New Roman" w:cs="Times New Roman"/>
        </w:rPr>
        <w:t xml:space="preserve">koda </w:t>
      </w:r>
      <w:proofErr w:type="spellStart"/>
      <w:r w:rsidR="00216E24" w:rsidRPr="007F4418">
        <w:rPr>
          <w:rFonts w:ascii="Times New Roman" w:hAnsi="Times New Roman" w:cs="Times New Roman"/>
        </w:rPr>
        <w:t>Enyaq</w:t>
      </w:r>
      <w:proofErr w:type="spellEnd"/>
      <w:r w:rsidR="00216E24" w:rsidRPr="007F4418">
        <w:rPr>
          <w:rFonts w:ascii="Times New Roman" w:hAnsi="Times New Roman" w:cs="Times New Roman"/>
        </w:rPr>
        <w:t xml:space="preserve"> s pohľadom na minimálne čelný a zadný pohľad vozidla a bočný pohľad vozidla z obidvoch strán</w:t>
      </w:r>
      <w:r>
        <w:rPr>
          <w:rFonts w:ascii="Times New Roman" w:hAnsi="Times New Roman" w:cs="Times New Roman"/>
        </w:rPr>
        <w:t xml:space="preserve">. Uchádzač splní požiadavky na predmet, ak predložený grafický dizajn manuál bude vo </w:t>
      </w:r>
      <w:proofErr w:type="spellStart"/>
      <w:r>
        <w:rPr>
          <w:rFonts w:ascii="Times New Roman" w:hAnsi="Times New Roman" w:cs="Times New Roman"/>
        </w:rPr>
        <w:t>všeobnecnosti</w:t>
      </w:r>
      <w:proofErr w:type="spellEnd"/>
      <w:r>
        <w:rPr>
          <w:rFonts w:ascii="Times New Roman" w:hAnsi="Times New Roman" w:cs="Times New Roman"/>
        </w:rPr>
        <w:t xml:space="preserve"> zodpovedať fotografiám v tomto opise predmetu zákazky. </w:t>
      </w:r>
      <w:r w:rsidRPr="007F4418">
        <w:rPr>
          <w:rFonts w:ascii="Times New Roman" w:hAnsi="Times New Roman" w:cs="Times New Roman"/>
        </w:rPr>
        <w:t xml:space="preserve">Verejný obstarávateľ si </w:t>
      </w:r>
      <w:r>
        <w:rPr>
          <w:rFonts w:ascii="Times New Roman" w:hAnsi="Times New Roman" w:cs="Times New Roman"/>
        </w:rPr>
        <w:t xml:space="preserve">u úspešného uchádzača </w:t>
      </w:r>
      <w:r w:rsidRPr="007F4418">
        <w:rPr>
          <w:rFonts w:ascii="Times New Roman" w:hAnsi="Times New Roman" w:cs="Times New Roman"/>
        </w:rPr>
        <w:t>vyhradzuje právo na zapracovanie zmien do predloženého dizajn manuálu</w:t>
      </w:r>
      <w:r>
        <w:rPr>
          <w:rFonts w:ascii="Times New Roman" w:hAnsi="Times New Roman" w:cs="Times New Roman"/>
        </w:rPr>
        <w:t>.</w:t>
      </w:r>
    </w:p>
    <w:p w14:paraId="4657434B" w14:textId="01EB1FCD" w:rsidR="00216E24" w:rsidRDefault="004D265E" w:rsidP="00216E24">
      <w:pPr>
        <w:pStyle w:val="Odsekzoznamu"/>
        <w:numPr>
          <w:ilvl w:val="0"/>
          <w:numId w:val="22"/>
        </w:numPr>
        <w:spacing w:after="0" w:line="240" w:lineRule="auto"/>
        <w:ind w:left="284" w:hanging="284"/>
        <w:jc w:val="both"/>
        <w:rPr>
          <w:rFonts w:ascii="Times New Roman" w:hAnsi="Times New Roman" w:cs="Times New Roman"/>
        </w:rPr>
      </w:pPr>
      <w:r>
        <w:rPr>
          <w:rFonts w:ascii="Times New Roman" w:hAnsi="Times New Roman" w:cs="Times New Roman"/>
        </w:rPr>
        <w:t>Úspešný</w:t>
      </w:r>
      <w:r w:rsidR="007F4418" w:rsidRPr="007F4418">
        <w:rPr>
          <w:rFonts w:ascii="Times New Roman" w:hAnsi="Times New Roman" w:cs="Times New Roman"/>
        </w:rPr>
        <w:t xml:space="preserve"> uchádzač v</w:t>
      </w:r>
      <w:r w:rsidR="00216E24" w:rsidRPr="007F4418">
        <w:rPr>
          <w:rFonts w:ascii="Times New Roman" w:hAnsi="Times New Roman" w:cs="Times New Roman"/>
        </w:rPr>
        <w:t xml:space="preserve"> lehote </w:t>
      </w:r>
      <w:r w:rsidR="00216E24" w:rsidRPr="00BC1111">
        <w:rPr>
          <w:rFonts w:ascii="Times New Roman" w:hAnsi="Times New Roman" w:cs="Times New Roman"/>
          <w:b/>
        </w:rPr>
        <w:t xml:space="preserve">do 7 </w:t>
      </w:r>
      <w:r w:rsidR="00216E24" w:rsidRPr="000C1C9E">
        <w:rPr>
          <w:rFonts w:ascii="Times New Roman" w:hAnsi="Times New Roman" w:cs="Times New Roman"/>
          <w:b/>
        </w:rPr>
        <w:t>pracovných dní</w:t>
      </w:r>
      <w:r w:rsidR="00216E24" w:rsidRPr="000C1C9E">
        <w:rPr>
          <w:rFonts w:ascii="Times New Roman" w:hAnsi="Times New Roman" w:cs="Times New Roman"/>
        </w:rPr>
        <w:t xml:space="preserve"> </w:t>
      </w:r>
      <w:r w:rsidR="000C1C9E">
        <w:rPr>
          <w:rFonts w:ascii="Times New Roman" w:hAnsi="Times New Roman" w:cs="Times New Roman"/>
        </w:rPr>
        <w:t xml:space="preserve">od účinnosti zmluvy </w:t>
      </w:r>
      <w:r w:rsidR="00216E24" w:rsidRPr="000C1C9E">
        <w:rPr>
          <w:rFonts w:ascii="Times New Roman" w:hAnsi="Times New Roman" w:cs="Times New Roman"/>
        </w:rPr>
        <w:t>dod</w:t>
      </w:r>
      <w:r w:rsidR="007F4418" w:rsidRPr="000C1C9E">
        <w:rPr>
          <w:rFonts w:ascii="Times New Roman" w:hAnsi="Times New Roman" w:cs="Times New Roman"/>
        </w:rPr>
        <w:t>á</w:t>
      </w:r>
      <w:r w:rsidR="000C1C9E" w:rsidRPr="000C1C9E">
        <w:rPr>
          <w:rFonts w:ascii="Times New Roman" w:hAnsi="Times New Roman" w:cs="Times New Roman"/>
        </w:rPr>
        <w:t xml:space="preserve"> všetkých</w:t>
      </w:r>
      <w:r w:rsidR="00216E24" w:rsidRPr="000C1C9E">
        <w:rPr>
          <w:rFonts w:ascii="Times New Roman" w:hAnsi="Times New Roman" w:cs="Times New Roman"/>
        </w:rPr>
        <w:t xml:space="preserve"> 9 </w:t>
      </w:r>
      <w:proofErr w:type="spellStart"/>
      <w:r w:rsidR="00216E24" w:rsidRPr="000C1C9E">
        <w:rPr>
          <w:rFonts w:ascii="Times New Roman" w:hAnsi="Times New Roman" w:cs="Times New Roman"/>
        </w:rPr>
        <w:t>s</w:t>
      </w:r>
      <w:r w:rsidR="000C1C9E" w:rsidRPr="000C1C9E">
        <w:rPr>
          <w:rFonts w:ascii="Times New Roman" w:hAnsi="Times New Roman" w:cs="Times New Roman"/>
        </w:rPr>
        <w:t>á</w:t>
      </w:r>
      <w:r w:rsidR="00216E24" w:rsidRPr="000C1C9E">
        <w:rPr>
          <w:rFonts w:ascii="Times New Roman" w:hAnsi="Times New Roman" w:cs="Times New Roman"/>
        </w:rPr>
        <w:t>d</w:t>
      </w:r>
      <w:proofErr w:type="spellEnd"/>
      <w:r w:rsidR="00216E24" w:rsidRPr="000C1C9E">
        <w:rPr>
          <w:rFonts w:ascii="Times New Roman" w:hAnsi="Times New Roman" w:cs="Times New Roman"/>
        </w:rPr>
        <w:t xml:space="preserve"> fóli</w:t>
      </w:r>
      <w:r w:rsidR="000C1C9E" w:rsidRPr="000C1C9E">
        <w:rPr>
          <w:rFonts w:ascii="Times New Roman" w:hAnsi="Times New Roman" w:cs="Times New Roman"/>
        </w:rPr>
        <w:t>í, ktoré</w:t>
      </w:r>
      <w:r w:rsidR="000C1C9E">
        <w:rPr>
          <w:rFonts w:ascii="Times New Roman" w:hAnsi="Times New Roman" w:cs="Times New Roman"/>
        </w:rPr>
        <w:t xml:space="preserve"> sú predmetom tejto zákazky,</w:t>
      </w:r>
      <w:r w:rsidR="00216E24" w:rsidRPr="007F4418">
        <w:rPr>
          <w:rFonts w:ascii="Times New Roman" w:hAnsi="Times New Roman" w:cs="Times New Roman"/>
        </w:rPr>
        <w:t xml:space="preserve"> vyrezaných pre aplikáciu presn</w:t>
      </w:r>
      <w:r w:rsidR="000C1C9E">
        <w:rPr>
          <w:rFonts w:ascii="Times New Roman" w:hAnsi="Times New Roman" w:cs="Times New Roman"/>
        </w:rPr>
        <w:t>e</w:t>
      </w:r>
      <w:r w:rsidR="00216E24" w:rsidRPr="007F4418">
        <w:rPr>
          <w:rFonts w:ascii="Times New Roman" w:hAnsi="Times New Roman" w:cs="Times New Roman"/>
        </w:rPr>
        <w:t xml:space="preserve"> na dané vozidlo podľa zadania MV SR. </w:t>
      </w:r>
    </w:p>
    <w:p w14:paraId="247D5A87" w14:textId="69C0273E" w:rsidR="009E1E81" w:rsidRDefault="004D265E" w:rsidP="00216E24">
      <w:pPr>
        <w:pStyle w:val="Odsekzoznamu"/>
        <w:numPr>
          <w:ilvl w:val="0"/>
          <w:numId w:val="22"/>
        </w:numPr>
        <w:spacing w:after="0" w:line="240" w:lineRule="auto"/>
        <w:ind w:left="284" w:hanging="284"/>
        <w:jc w:val="both"/>
        <w:rPr>
          <w:rFonts w:ascii="Times New Roman" w:hAnsi="Times New Roman" w:cs="Times New Roman"/>
        </w:rPr>
      </w:pPr>
      <w:r>
        <w:rPr>
          <w:rFonts w:ascii="Times New Roman" w:hAnsi="Times New Roman" w:cs="Times New Roman"/>
        </w:rPr>
        <w:t>Úspešný</w:t>
      </w:r>
      <w:r w:rsidR="007F4418" w:rsidRPr="007F4418">
        <w:rPr>
          <w:rFonts w:ascii="Times New Roman" w:hAnsi="Times New Roman" w:cs="Times New Roman"/>
        </w:rPr>
        <w:t xml:space="preserve"> uchádzač </w:t>
      </w:r>
      <w:r>
        <w:rPr>
          <w:rFonts w:ascii="Times New Roman" w:hAnsi="Times New Roman" w:cs="Times New Roman"/>
        </w:rPr>
        <w:t>v rámci súčinnosti k</w:t>
      </w:r>
      <w:r w:rsidR="007F4418" w:rsidRPr="007F4418">
        <w:rPr>
          <w:rFonts w:ascii="Times New Roman" w:hAnsi="Times New Roman" w:cs="Times New Roman"/>
        </w:rPr>
        <w:t xml:space="preserve"> podpis</w:t>
      </w:r>
      <w:r>
        <w:rPr>
          <w:rFonts w:ascii="Times New Roman" w:hAnsi="Times New Roman" w:cs="Times New Roman"/>
        </w:rPr>
        <w:t>u</w:t>
      </w:r>
      <w:r w:rsidR="007F4418" w:rsidRPr="007F4418">
        <w:rPr>
          <w:rFonts w:ascii="Times New Roman" w:hAnsi="Times New Roman" w:cs="Times New Roman"/>
        </w:rPr>
        <w:t xml:space="preserve"> zmluvy</w:t>
      </w:r>
      <w:r w:rsidR="00216E24" w:rsidRPr="007F4418">
        <w:rPr>
          <w:rFonts w:ascii="Times New Roman" w:hAnsi="Times New Roman" w:cs="Times New Roman"/>
        </w:rPr>
        <w:t xml:space="preserve"> predlož</w:t>
      </w:r>
      <w:r w:rsidR="007F4418" w:rsidRPr="007F4418">
        <w:rPr>
          <w:rFonts w:ascii="Times New Roman" w:hAnsi="Times New Roman" w:cs="Times New Roman"/>
        </w:rPr>
        <w:t>í</w:t>
      </w:r>
      <w:r w:rsidR="009E1E81">
        <w:rPr>
          <w:rFonts w:ascii="Times New Roman" w:hAnsi="Times New Roman" w:cs="Times New Roman"/>
        </w:rPr>
        <w:t>:</w:t>
      </w:r>
    </w:p>
    <w:p w14:paraId="29F5D683" w14:textId="16CB7832" w:rsidR="00216E24" w:rsidRPr="00451748" w:rsidRDefault="009E1E81" w:rsidP="00451748">
      <w:pPr>
        <w:pStyle w:val="Odsekzoznamu"/>
        <w:numPr>
          <w:ilvl w:val="0"/>
          <w:numId w:val="24"/>
        </w:numPr>
        <w:spacing w:after="0" w:line="240" w:lineRule="auto"/>
        <w:jc w:val="both"/>
        <w:rPr>
          <w:rFonts w:ascii="Times New Roman" w:hAnsi="Times New Roman" w:cs="Times New Roman"/>
        </w:rPr>
      </w:pPr>
      <w:r w:rsidRPr="00AA2D0E">
        <w:rPr>
          <w:rFonts w:ascii="Times New Roman" w:hAnsi="Times New Roman" w:cs="Times New Roman"/>
        </w:rPr>
        <w:t>vzork</w:t>
      </w:r>
      <w:r w:rsidR="004D265E">
        <w:rPr>
          <w:rFonts w:ascii="Times New Roman" w:hAnsi="Times New Roman" w:cs="Times New Roman"/>
        </w:rPr>
        <w:t>y</w:t>
      </w:r>
      <w:r w:rsidRPr="00AA2D0E">
        <w:rPr>
          <w:rFonts w:ascii="Times New Roman" w:hAnsi="Times New Roman" w:cs="Times New Roman"/>
        </w:rPr>
        <w:t xml:space="preserve"> v rozmere min 10x10 cm pre každú z použitých fólií, ktoré sú predmetom obstarávania</w:t>
      </w:r>
      <w:r>
        <w:rPr>
          <w:rFonts w:ascii="Times New Roman" w:hAnsi="Times New Roman" w:cs="Times New Roman"/>
        </w:rPr>
        <w:t>,</w:t>
      </w:r>
      <w:r w:rsidR="000C1C9E">
        <w:rPr>
          <w:rFonts w:ascii="Times New Roman" w:hAnsi="Times New Roman" w:cs="Times New Roman"/>
        </w:rPr>
        <w:t xml:space="preserve"> a z ktorých bude realizovať </w:t>
      </w:r>
      <w:r w:rsidR="00451748">
        <w:rPr>
          <w:rFonts w:ascii="Times New Roman" w:hAnsi="Times New Roman" w:cs="Times New Roman"/>
        </w:rPr>
        <w:t xml:space="preserve">samotné </w:t>
      </w:r>
      <w:proofErr w:type="spellStart"/>
      <w:r w:rsidR="00451748">
        <w:rPr>
          <w:rFonts w:ascii="Times New Roman" w:hAnsi="Times New Roman" w:cs="Times New Roman"/>
        </w:rPr>
        <w:t>polepy</w:t>
      </w:r>
      <w:proofErr w:type="spellEnd"/>
      <w:r w:rsidR="00451748">
        <w:rPr>
          <w:rFonts w:ascii="Times New Roman" w:hAnsi="Times New Roman" w:cs="Times New Roman"/>
        </w:rPr>
        <w:t xml:space="preserve"> v tejto zákazke. </w:t>
      </w:r>
    </w:p>
    <w:p w14:paraId="5733208D" w14:textId="77777777" w:rsidR="00216E24" w:rsidRPr="007D79F4" w:rsidRDefault="00216E24" w:rsidP="00216E24">
      <w:pPr>
        <w:spacing w:after="0" w:line="240" w:lineRule="auto"/>
        <w:jc w:val="both"/>
        <w:rPr>
          <w:rFonts w:ascii="Times New Roman" w:hAnsi="Times New Roman" w:cs="Times New Roman"/>
        </w:rPr>
      </w:pPr>
    </w:p>
    <w:p w14:paraId="12C276F3" w14:textId="77777777" w:rsidR="00216E24" w:rsidRPr="00216E24" w:rsidRDefault="00216E24" w:rsidP="00216E24">
      <w:pPr>
        <w:spacing w:after="0" w:line="240" w:lineRule="auto"/>
        <w:jc w:val="both"/>
        <w:rPr>
          <w:rFonts w:ascii="Times New Roman" w:hAnsi="Times New Roman" w:cs="Times New Roman"/>
        </w:rPr>
      </w:pPr>
    </w:p>
    <w:p w14:paraId="2018DCE0" w14:textId="77777777" w:rsidR="00BA7CE5" w:rsidRPr="009C60CB" w:rsidRDefault="00BA7CE5" w:rsidP="009C60CB">
      <w:pPr>
        <w:tabs>
          <w:tab w:val="left" w:pos="708"/>
        </w:tabs>
        <w:spacing w:after="0" w:line="240" w:lineRule="auto"/>
        <w:jc w:val="both"/>
        <w:rPr>
          <w:rFonts w:ascii="Times New Roman" w:hAnsi="Times New Roman" w:cs="Times New Roman"/>
        </w:rPr>
      </w:pPr>
    </w:p>
    <w:p w14:paraId="74DE3B30" w14:textId="77777777" w:rsidR="00BA7CE5" w:rsidRPr="009C60CB" w:rsidRDefault="00BA7CE5" w:rsidP="009C60CB">
      <w:pPr>
        <w:spacing w:after="0" w:line="240" w:lineRule="auto"/>
        <w:rPr>
          <w:rFonts w:ascii="Times New Roman" w:hAnsi="Times New Roman" w:cs="Times New Roman"/>
        </w:rPr>
        <w:sectPr w:rsidR="00BA7CE5" w:rsidRPr="009C60CB" w:rsidSect="00581689">
          <w:pgSz w:w="11906" w:h="16838"/>
          <w:pgMar w:top="1134" w:right="964" w:bottom="1134" w:left="1418" w:header="708" w:footer="708" w:gutter="0"/>
          <w:cols w:space="708"/>
          <w:docGrid w:linePitch="299"/>
        </w:sectPr>
      </w:pPr>
    </w:p>
    <w:p w14:paraId="0C919B06" w14:textId="77777777" w:rsidR="00BA7CE5" w:rsidRPr="009C60CB" w:rsidRDefault="00BA7CE5" w:rsidP="009C60CB">
      <w:pPr>
        <w:tabs>
          <w:tab w:val="left" w:pos="708"/>
        </w:tabs>
        <w:spacing w:after="0" w:line="240" w:lineRule="auto"/>
        <w:jc w:val="both"/>
        <w:rPr>
          <w:rFonts w:ascii="Times New Roman" w:hAnsi="Times New Roman" w:cs="Times New Roman"/>
        </w:rPr>
      </w:pPr>
      <w:r w:rsidRPr="009C60CB">
        <w:rPr>
          <w:rFonts w:ascii="Times New Roman" w:hAnsi="Times New Roman" w:cs="Times New Roman"/>
        </w:rPr>
        <w:lastRenderedPageBreak/>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t>Príloha č. 2 výzvy</w:t>
      </w:r>
    </w:p>
    <w:p w14:paraId="48F4EEF3" w14:textId="77777777" w:rsidR="00BA7CE5" w:rsidRPr="009C60CB" w:rsidRDefault="00BA7CE5" w:rsidP="009C60CB">
      <w:pPr>
        <w:tabs>
          <w:tab w:val="left" w:pos="708"/>
        </w:tabs>
        <w:spacing w:after="0" w:line="240" w:lineRule="auto"/>
        <w:jc w:val="both"/>
        <w:rPr>
          <w:rFonts w:ascii="Times New Roman" w:hAnsi="Times New Roman" w:cs="Times New Roman"/>
        </w:rPr>
      </w:pPr>
    </w:p>
    <w:p w14:paraId="777FBBD6" w14:textId="77777777" w:rsidR="00BA7CE5" w:rsidRPr="009C60CB" w:rsidRDefault="00BA7CE5" w:rsidP="009C60CB">
      <w:pPr>
        <w:spacing w:after="0" w:line="240" w:lineRule="auto"/>
        <w:jc w:val="center"/>
        <w:rPr>
          <w:rFonts w:ascii="Times New Roman" w:hAnsi="Times New Roman" w:cs="Times New Roman"/>
          <w:b/>
        </w:rPr>
      </w:pPr>
      <w:r w:rsidRPr="009C60CB">
        <w:rPr>
          <w:rFonts w:ascii="Times New Roman" w:hAnsi="Times New Roman" w:cs="Times New Roman"/>
          <w:b/>
        </w:rPr>
        <w:t>„Návrh“</w:t>
      </w:r>
    </w:p>
    <w:p w14:paraId="506CAABA" w14:textId="77777777" w:rsidR="009C60CB" w:rsidRPr="009C60CB" w:rsidRDefault="009C60CB" w:rsidP="009C60CB">
      <w:pPr>
        <w:widowControl w:val="0"/>
        <w:tabs>
          <w:tab w:val="left" w:pos="0"/>
        </w:tabs>
        <w:spacing w:after="0" w:line="240" w:lineRule="auto"/>
        <w:rPr>
          <w:rFonts w:ascii="Times New Roman" w:hAnsi="Times New Roman" w:cs="Times New Roman"/>
        </w:rPr>
      </w:pPr>
      <w:r w:rsidRPr="009C60CB">
        <w:rPr>
          <w:rFonts w:ascii="Times New Roman" w:hAnsi="Times New Roman" w:cs="Times New Roman"/>
          <w:noProof/>
          <w:lang w:eastAsia="sk-SK"/>
        </w:rPr>
        <w:drawing>
          <wp:inline distT="0" distB="0" distL="0" distR="0" wp14:anchorId="4D743203" wp14:editId="6CCD71A0">
            <wp:extent cx="1289050" cy="336550"/>
            <wp:effectExtent l="0" t="0" r="6350" b="635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9050" cy="336550"/>
                    </a:xfrm>
                    <a:prstGeom prst="rect">
                      <a:avLst/>
                    </a:prstGeom>
                    <a:noFill/>
                    <a:ln>
                      <a:noFill/>
                    </a:ln>
                  </pic:spPr>
                </pic:pic>
              </a:graphicData>
            </a:graphic>
          </wp:inline>
        </w:drawing>
      </w:r>
    </w:p>
    <w:p w14:paraId="73DE8D50" w14:textId="78D3BE67" w:rsidR="009C60CB" w:rsidRPr="009C60CB" w:rsidRDefault="009C60CB" w:rsidP="009C60CB">
      <w:pPr>
        <w:widowControl w:val="0"/>
        <w:spacing w:after="0" w:line="240" w:lineRule="auto"/>
        <w:ind w:left="7088" w:hanging="7088"/>
        <w:rPr>
          <w:rFonts w:ascii="Times New Roman" w:hAnsi="Times New Roman" w:cs="Times New Roman"/>
        </w:rPr>
      </w:pPr>
      <w:proofErr w:type="spellStart"/>
      <w:r w:rsidRPr="009C60CB">
        <w:rPr>
          <w:rFonts w:ascii="Times New Roman" w:hAnsi="Times New Roman" w:cs="Times New Roman"/>
        </w:rPr>
        <w:t>Č.p</w:t>
      </w:r>
      <w:proofErr w:type="spellEnd"/>
      <w:r w:rsidRPr="009C60CB">
        <w:rPr>
          <w:rFonts w:ascii="Times New Roman" w:hAnsi="Times New Roman" w:cs="Times New Roman"/>
        </w:rPr>
        <w:t xml:space="preserve">.: </w:t>
      </w:r>
      <w:r w:rsidR="00452E38">
        <w:rPr>
          <w:rFonts w:ascii="Times New Roman" w:hAnsi="Times New Roman" w:cs="Times New Roman"/>
        </w:rPr>
        <w:t>AOAS-2-137-..../2023</w:t>
      </w:r>
      <w:r w:rsidRPr="009C60CB">
        <w:rPr>
          <w:rFonts w:ascii="Times New Roman" w:hAnsi="Times New Roman" w:cs="Times New Roman"/>
        </w:rPr>
        <w:tab/>
        <w:t>Výtlačok číslo:</w:t>
      </w:r>
    </w:p>
    <w:p w14:paraId="3BE03DE8" w14:textId="77777777" w:rsidR="009C60CB" w:rsidRPr="009C60CB" w:rsidRDefault="009C60CB" w:rsidP="009C60CB">
      <w:pPr>
        <w:widowControl w:val="0"/>
        <w:tabs>
          <w:tab w:val="left" w:pos="0"/>
          <w:tab w:val="left" w:pos="7088"/>
        </w:tabs>
        <w:spacing w:after="0" w:line="240" w:lineRule="auto"/>
        <w:rPr>
          <w:rFonts w:ascii="Times New Roman" w:hAnsi="Times New Roman" w:cs="Times New Roman"/>
        </w:rPr>
      </w:pPr>
      <w:r w:rsidRPr="009C60CB">
        <w:rPr>
          <w:rFonts w:ascii="Times New Roman" w:hAnsi="Times New Roman" w:cs="Times New Roman"/>
        </w:rPr>
        <w:tab/>
        <w:t xml:space="preserve">Počet listov: </w:t>
      </w:r>
    </w:p>
    <w:p w14:paraId="24B3D343" w14:textId="77777777" w:rsidR="009C60CB" w:rsidRPr="009C60CB" w:rsidRDefault="009C60CB" w:rsidP="009C60CB">
      <w:pPr>
        <w:widowControl w:val="0"/>
        <w:tabs>
          <w:tab w:val="left" w:pos="0"/>
        </w:tabs>
        <w:spacing w:after="0" w:line="240" w:lineRule="auto"/>
        <w:rPr>
          <w:rFonts w:ascii="Times New Roman" w:hAnsi="Times New Roman" w:cs="Times New Roman"/>
        </w:rPr>
      </w:pP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t xml:space="preserve">Počet príloh: </w:t>
      </w:r>
    </w:p>
    <w:p w14:paraId="21BC6CFC" w14:textId="77777777" w:rsidR="009C60CB" w:rsidRPr="009C60CB" w:rsidRDefault="009C60CB" w:rsidP="009C60CB">
      <w:pPr>
        <w:widowControl w:val="0"/>
        <w:spacing w:after="0" w:line="240" w:lineRule="auto"/>
        <w:jc w:val="center"/>
        <w:rPr>
          <w:rFonts w:ascii="Times New Roman" w:hAnsi="Times New Roman" w:cs="Times New Roman"/>
          <w:b/>
          <w:bCs/>
        </w:rPr>
      </w:pPr>
    </w:p>
    <w:p w14:paraId="54ADC980" w14:textId="77777777" w:rsidR="009C60CB" w:rsidRPr="009C60CB" w:rsidRDefault="009C60CB" w:rsidP="009C60CB">
      <w:pPr>
        <w:widowControl w:val="0"/>
        <w:spacing w:after="0" w:line="240" w:lineRule="auto"/>
        <w:jc w:val="center"/>
        <w:rPr>
          <w:rFonts w:ascii="Times New Roman" w:hAnsi="Times New Roman" w:cs="Times New Roman"/>
          <w:b/>
          <w:bCs/>
        </w:rPr>
      </w:pPr>
      <w:r w:rsidRPr="009C60CB">
        <w:rPr>
          <w:rFonts w:ascii="Times New Roman" w:hAnsi="Times New Roman" w:cs="Times New Roman"/>
          <w:b/>
          <w:bCs/>
        </w:rPr>
        <w:t>KÚPNA  ZMLUVA</w:t>
      </w:r>
    </w:p>
    <w:p w14:paraId="2A18180E" w14:textId="6579FD69" w:rsidR="009C60CB" w:rsidRPr="009C60CB" w:rsidRDefault="009C60CB" w:rsidP="009C60CB">
      <w:pPr>
        <w:widowControl w:val="0"/>
        <w:spacing w:after="0" w:line="240" w:lineRule="auto"/>
        <w:jc w:val="center"/>
        <w:rPr>
          <w:rFonts w:ascii="Times New Roman" w:hAnsi="Times New Roman" w:cs="Times New Roman"/>
          <w:b/>
          <w:bCs/>
        </w:rPr>
      </w:pPr>
      <w:r w:rsidRPr="009C60CB">
        <w:rPr>
          <w:rFonts w:ascii="Times New Roman" w:hAnsi="Times New Roman" w:cs="Times New Roman"/>
          <w:b/>
          <w:bCs/>
        </w:rPr>
        <w:t xml:space="preserve">č. </w:t>
      </w:r>
      <w:r w:rsidR="00971059">
        <w:rPr>
          <w:rFonts w:ascii="Times New Roman" w:hAnsi="Times New Roman" w:cs="Times New Roman"/>
          <w:b/>
          <w:bCs/>
        </w:rPr>
        <w:t>AOAS-1-.../2023</w:t>
      </w:r>
    </w:p>
    <w:p w14:paraId="64CE678C" w14:textId="77777777" w:rsidR="009C60CB" w:rsidRPr="009C60CB" w:rsidRDefault="009C60CB" w:rsidP="009C60CB">
      <w:pPr>
        <w:widowControl w:val="0"/>
        <w:spacing w:after="0" w:line="240" w:lineRule="auto"/>
        <w:jc w:val="center"/>
        <w:rPr>
          <w:rFonts w:ascii="Times New Roman" w:hAnsi="Times New Roman" w:cs="Times New Roman"/>
          <w:i/>
          <w:iCs/>
        </w:rPr>
      </w:pPr>
      <w:r w:rsidRPr="009C60CB">
        <w:rPr>
          <w:rFonts w:ascii="Times New Roman" w:hAnsi="Times New Roman" w:cs="Times New Roman"/>
          <w:i/>
          <w:iCs/>
        </w:rPr>
        <w:t xml:space="preserve">uzavretá podľa § 409 a </w:t>
      </w:r>
      <w:proofErr w:type="spellStart"/>
      <w:r w:rsidRPr="009C60CB">
        <w:rPr>
          <w:rFonts w:ascii="Times New Roman" w:hAnsi="Times New Roman" w:cs="Times New Roman"/>
          <w:i/>
          <w:iCs/>
        </w:rPr>
        <w:t>nasl</w:t>
      </w:r>
      <w:proofErr w:type="spellEnd"/>
      <w:r w:rsidRPr="009C60CB">
        <w:rPr>
          <w:rFonts w:ascii="Times New Roman" w:hAnsi="Times New Roman" w:cs="Times New Roman"/>
          <w:i/>
          <w:iCs/>
        </w:rPr>
        <w:t>. zákona č. 513/1991 Zb. Obchodný zákonník v znení neskorších predpisov</w:t>
      </w:r>
    </w:p>
    <w:p w14:paraId="5D8D817D" w14:textId="77777777" w:rsidR="009C60CB" w:rsidRPr="009C60CB" w:rsidRDefault="009C60CB" w:rsidP="009C60CB">
      <w:pPr>
        <w:widowControl w:val="0"/>
        <w:spacing w:after="0" w:line="240" w:lineRule="auto"/>
        <w:jc w:val="center"/>
        <w:rPr>
          <w:rFonts w:ascii="Times New Roman" w:hAnsi="Times New Roman" w:cs="Times New Roman"/>
        </w:rPr>
      </w:pPr>
    </w:p>
    <w:p w14:paraId="18AD922C" w14:textId="77777777" w:rsidR="009C60CB" w:rsidRPr="009C60CB" w:rsidRDefault="009C60CB" w:rsidP="009C60CB">
      <w:pPr>
        <w:pStyle w:val="Nadpis1"/>
        <w:keepNext w:val="0"/>
        <w:widowControl w:val="0"/>
        <w:tabs>
          <w:tab w:val="clear" w:pos="540"/>
        </w:tabs>
        <w:rPr>
          <w:sz w:val="22"/>
          <w:szCs w:val="22"/>
        </w:rPr>
      </w:pPr>
      <w:r w:rsidRPr="009C60CB">
        <w:rPr>
          <w:sz w:val="22"/>
          <w:szCs w:val="22"/>
        </w:rPr>
        <w:t>Článok I</w:t>
      </w:r>
    </w:p>
    <w:p w14:paraId="55CD5BD4" w14:textId="77777777" w:rsidR="009C60CB" w:rsidRPr="009C60CB" w:rsidRDefault="009C60CB" w:rsidP="009C60CB">
      <w:pPr>
        <w:widowControl w:val="0"/>
        <w:spacing w:after="0" w:line="240" w:lineRule="auto"/>
        <w:jc w:val="center"/>
        <w:rPr>
          <w:rFonts w:ascii="Times New Roman" w:hAnsi="Times New Roman" w:cs="Times New Roman"/>
          <w:b/>
        </w:rPr>
      </w:pPr>
      <w:r w:rsidRPr="009C60CB">
        <w:rPr>
          <w:rFonts w:ascii="Times New Roman" w:hAnsi="Times New Roman" w:cs="Times New Roman"/>
          <w:b/>
        </w:rPr>
        <w:t>Zmluvné strany</w:t>
      </w:r>
    </w:p>
    <w:p w14:paraId="7A8FED3A" w14:textId="77777777" w:rsidR="009C60CB" w:rsidRPr="009C60CB" w:rsidRDefault="009C60CB" w:rsidP="001463EB">
      <w:pPr>
        <w:pStyle w:val="Odsekzoznamu"/>
        <w:widowControl w:val="0"/>
        <w:numPr>
          <w:ilvl w:val="0"/>
          <w:numId w:val="14"/>
        </w:numPr>
        <w:spacing w:after="0" w:line="240" w:lineRule="auto"/>
        <w:ind w:left="567" w:hanging="567"/>
        <w:jc w:val="both"/>
        <w:rPr>
          <w:rFonts w:ascii="Times New Roman" w:hAnsi="Times New Roman" w:cs="Times New Roman"/>
          <w:b/>
          <w:bCs/>
        </w:rPr>
      </w:pPr>
      <w:bookmarkStart w:id="1" w:name="_Hlk97635900"/>
      <w:bookmarkStart w:id="2" w:name="_Hlk97637549"/>
      <w:r w:rsidRPr="009C60CB">
        <w:rPr>
          <w:rFonts w:ascii="Times New Roman" w:hAnsi="Times New Roman" w:cs="Times New Roman"/>
          <w:b/>
          <w:bCs/>
        </w:rPr>
        <w:t>Kupujúci:</w:t>
      </w:r>
      <w:r w:rsidRPr="009C60CB">
        <w:rPr>
          <w:rFonts w:ascii="Times New Roman" w:hAnsi="Times New Roman" w:cs="Times New Roman"/>
          <w:b/>
          <w:bCs/>
        </w:rPr>
        <w:tab/>
      </w:r>
    </w:p>
    <w:bookmarkEnd w:id="1"/>
    <w:p w14:paraId="7E8CB823" w14:textId="77777777" w:rsidR="009C60CB" w:rsidRPr="009C60CB" w:rsidRDefault="009C60CB" w:rsidP="009C60CB">
      <w:pPr>
        <w:widowControl w:val="0"/>
        <w:tabs>
          <w:tab w:val="left" w:pos="2835"/>
        </w:tabs>
        <w:spacing w:after="0" w:line="240" w:lineRule="auto"/>
        <w:ind w:left="2835" w:hanging="2268"/>
        <w:jc w:val="both"/>
        <w:rPr>
          <w:rFonts w:ascii="Times New Roman" w:hAnsi="Times New Roman" w:cs="Times New Roman"/>
        </w:rPr>
      </w:pPr>
      <w:r w:rsidRPr="009C60CB">
        <w:rPr>
          <w:rFonts w:ascii="Times New Roman" w:hAnsi="Times New Roman" w:cs="Times New Roman"/>
        </w:rPr>
        <w:t>Obchodné meno:</w:t>
      </w:r>
      <w:r w:rsidRPr="009C60CB">
        <w:rPr>
          <w:rFonts w:ascii="Times New Roman" w:hAnsi="Times New Roman" w:cs="Times New Roman"/>
          <w:b/>
          <w:bCs/>
        </w:rPr>
        <w:tab/>
      </w:r>
      <w:r w:rsidRPr="009C60CB">
        <w:rPr>
          <w:rFonts w:ascii="Times New Roman" w:hAnsi="Times New Roman" w:cs="Times New Roman"/>
          <w:b/>
        </w:rPr>
        <w:t>Automobilové opravovne Ministerstva vnútra Slovenskej republiky a.s.</w:t>
      </w:r>
    </w:p>
    <w:p w14:paraId="77811078" w14:textId="77777777" w:rsidR="009C60CB" w:rsidRPr="009C60CB" w:rsidRDefault="009C60CB" w:rsidP="009C60CB">
      <w:pPr>
        <w:widowControl w:val="0"/>
        <w:spacing w:after="0" w:line="240" w:lineRule="auto"/>
        <w:ind w:firstLine="567"/>
        <w:jc w:val="both"/>
        <w:rPr>
          <w:rFonts w:ascii="Times New Roman" w:hAnsi="Times New Roman" w:cs="Times New Roman"/>
          <w:lang w:bidi="sk-SK"/>
        </w:rPr>
      </w:pPr>
      <w:r w:rsidRPr="009C60CB">
        <w:rPr>
          <w:rFonts w:ascii="Times New Roman" w:hAnsi="Times New Roman" w:cs="Times New Roman"/>
        </w:rPr>
        <w:t xml:space="preserve">Sídlo: </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lang w:bidi="sk-SK"/>
        </w:rPr>
        <w:t>Sklabinská 20, 831 06 Bratislava</w:t>
      </w:r>
    </w:p>
    <w:p w14:paraId="2D61D23E" w14:textId="4760817F" w:rsidR="009C60CB" w:rsidRPr="009C60CB" w:rsidRDefault="009C60CB" w:rsidP="009C60CB">
      <w:pPr>
        <w:widowControl w:val="0"/>
        <w:tabs>
          <w:tab w:val="left" w:pos="2160"/>
        </w:tabs>
        <w:spacing w:after="0" w:line="240" w:lineRule="auto"/>
        <w:ind w:left="2832" w:hanging="2268"/>
        <w:jc w:val="both"/>
        <w:rPr>
          <w:rFonts w:ascii="Times New Roman" w:hAnsi="Times New Roman" w:cs="Times New Roman"/>
        </w:rPr>
      </w:pPr>
      <w:r w:rsidRPr="009C60CB">
        <w:rPr>
          <w:rFonts w:ascii="Times New Roman" w:hAnsi="Times New Roman" w:cs="Times New Roman"/>
        </w:rPr>
        <w:t xml:space="preserve">Zapísaný: </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lang w:bidi="sk-SK"/>
        </w:rPr>
        <w:t xml:space="preserve">v Obchodnom registri </w:t>
      </w:r>
      <w:r w:rsidR="003E6969">
        <w:rPr>
          <w:rFonts w:ascii="Times New Roman" w:hAnsi="Times New Roman" w:cs="Times New Roman"/>
          <w:lang w:bidi="sk-SK"/>
        </w:rPr>
        <w:t>Mestského</w:t>
      </w:r>
      <w:r w:rsidR="003E6969" w:rsidRPr="009C60CB">
        <w:rPr>
          <w:rFonts w:ascii="Times New Roman" w:hAnsi="Times New Roman" w:cs="Times New Roman"/>
          <w:lang w:bidi="sk-SK"/>
        </w:rPr>
        <w:t xml:space="preserve"> </w:t>
      </w:r>
      <w:r w:rsidRPr="009C60CB">
        <w:rPr>
          <w:rFonts w:ascii="Times New Roman" w:hAnsi="Times New Roman" w:cs="Times New Roman"/>
          <w:lang w:bidi="sk-SK"/>
        </w:rPr>
        <w:t xml:space="preserve">súdu Bratislava </w:t>
      </w:r>
      <w:r w:rsidR="003E6969">
        <w:rPr>
          <w:rFonts w:ascii="Times New Roman" w:hAnsi="Times New Roman" w:cs="Times New Roman"/>
          <w:lang w:bidi="sk-SK"/>
        </w:rPr>
        <w:t>II</w:t>
      </w:r>
      <w:r w:rsidRPr="009C60CB">
        <w:rPr>
          <w:rFonts w:ascii="Times New Roman" w:hAnsi="Times New Roman" w:cs="Times New Roman"/>
          <w:lang w:bidi="sk-SK"/>
        </w:rPr>
        <w:t>I, Oddiel: Sa, Vložka č.: 4804/B</w:t>
      </w:r>
    </w:p>
    <w:p w14:paraId="1CCB57BD" w14:textId="77777777" w:rsidR="009C60CB" w:rsidRPr="009C60CB" w:rsidRDefault="009C60CB" w:rsidP="009C60CB">
      <w:pPr>
        <w:widowControl w:val="0"/>
        <w:spacing w:after="0" w:line="240" w:lineRule="auto"/>
        <w:ind w:firstLine="567"/>
        <w:jc w:val="both"/>
        <w:rPr>
          <w:rFonts w:ascii="Times New Roman" w:hAnsi="Times New Roman" w:cs="Times New Roman"/>
          <w:lang w:bidi="sk-SK"/>
        </w:rPr>
      </w:pPr>
      <w:r w:rsidRPr="009C60CB">
        <w:rPr>
          <w:rFonts w:ascii="Times New Roman" w:hAnsi="Times New Roman" w:cs="Times New Roman"/>
        </w:rPr>
        <w:t xml:space="preserve">IČO: </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lang w:bidi="sk-SK"/>
        </w:rPr>
        <w:t>44855206</w:t>
      </w:r>
    </w:p>
    <w:p w14:paraId="3FF19E84" w14:textId="77777777" w:rsidR="009C60CB" w:rsidRPr="009C60CB" w:rsidRDefault="009C60CB" w:rsidP="009C60CB">
      <w:pPr>
        <w:widowControl w:val="0"/>
        <w:tabs>
          <w:tab w:val="left" w:pos="2160"/>
        </w:tabs>
        <w:spacing w:after="0" w:line="240" w:lineRule="auto"/>
        <w:ind w:firstLine="567"/>
        <w:jc w:val="both"/>
        <w:rPr>
          <w:rFonts w:ascii="Times New Roman" w:hAnsi="Times New Roman" w:cs="Times New Roman"/>
          <w:lang w:bidi="sk-SK"/>
        </w:rPr>
      </w:pPr>
      <w:r w:rsidRPr="009C60CB">
        <w:rPr>
          <w:rFonts w:ascii="Times New Roman" w:hAnsi="Times New Roman" w:cs="Times New Roman"/>
          <w:lang w:bidi="sk-SK"/>
        </w:rPr>
        <w:t>DIČ:</w:t>
      </w:r>
      <w:r w:rsidRPr="009C60CB">
        <w:rPr>
          <w:rFonts w:ascii="Times New Roman" w:hAnsi="Times New Roman" w:cs="Times New Roman"/>
          <w:lang w:bidi="sk-SK"/>
        </w:rPr>
        <w:tab/>
      </w:r>
      <w:r w:rsidRPr="009C60CB">
        <w:rPr>
          <w:rFonts w:ascii="Times New Roman" w:hAnsi="Times New Roman" w:cs="Times New Roman"/>
          <w:lang w:bidi="sk-SK"/>
        </w:rPr>
        <w:tab/>
        <w:t>2022850203</w:t>
      </w:r>
    </w:p>
    <w:p w14:paraId="335AF1EA" w14:textId="77777777" w:rsidR="009C60CB" w:rsidRPr="009C60CB" w:rsidRDefault="009C60CB" w:rsidP="009C60CB">
      <w:pPr>
        <w:widowControl w:val="0"/>
        <w:spacing w:after="0" w:line="240" w:lineRule="auto"/>
        <w:ind w:firstLine="567"/>
        <w:jc w:val="both"/>
        <w:rPr>
          <w:rFonts w:ascii="Times New Roman" w:hAnsi="Times New Roman" w:cs="Times New Roman"/>
          <w:lang w:bidi="sk-SK"/>
        </w:rPr>
      </w:pPr>
      <w:r w:rsidRPr="009C60CB">
        <w:rPr>
          <w:rFonts w:ascii="Times New Roman" w:hAnsi="Times New Roman" w:cs="Times New Roman"/>
        </w:rPr>
        <w:t xml:space="preserve">IČ DPH: </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lang w:bidi="sk-SK"/>
        </w:rPr>
        <w:t>SK2022850203</w:t>
      </w:r>
    </w:p>
    <w:p w14:paraId="42FF6E2E" w14:textId="77777777" w:rsidR="009C60CB" w:rsidRPr="009C60CB" w:rsidRDefault="009C60CB" w:rsidP="009C60CB">
      <w:pPr>
        <w:widowControl w:val="0"/>
        <w:tabs>
          <w:tab w:val="left" w:pos="2160"/>
        </w:tabs>
        <w:spacing w:after="0" w:line="240" w:lineRule="auto"/>
        <w:ind w:firstLine="567"/>
        <w:jc w:val="both"/>
        <w:rPr>
          <w:rFonts w:ascii="Times New Roman" w:hAnsi="Times New Roman" w:cs="Times New Roman"/>
          <w:lang w:bidi="sk-SK"/>
        </w:rPr>
      </w:pPr>
      <w:r w:rsidRPr="009C60CB">
        <w:rPr>
          <w:rFonts w:ascii="Times New Roman" w:hAnsi="Times New Roman" w:cs="Times New Roman"/>
          <w:lang w:bidi="sk-SK"/>
        </w:rPr>
        <w:t>Bankové spojenie:</w:t>
      </w:r>
      <w:r w:rsidRPr="009C60CB">
        <w:rPr>
          <w:rFonts w:ascii="Times New Roman" w:hAnsi="Times New Roman" w:cs="Times New Roman"/>
          <w:lang w:bidi="sk-SK"/>
        </w:rPr>
        <w:tab/>
        <w:t>Štátna pokladnica</w:t>
      </w:r>
    </w:p>
    <w:p w14:paraId="5C32C22F" w14:textId="77777777" w:rsidR="009C60CB" w:rsidRPr="009C60CB" w:rsidRDefault="009C60CB" w:rsidP="009C60CB">
      <w:pPr>
        <w:widowControl w:val="0"/>
        <w:spacing w:after="0" w:line="240" w:lineRule="auto"/>
        <w:ind w:firstLine="567"/>
        <w:jc w:val="both"/>
        <w:rPr>
          <w:rFonts w:ascii="Times New Roman" w:hAnsi="Times New Roman" w:cs="Times New Roman"/>
        </w:rPr>
      </w:pPr>
      <w:r w:rsidRPr="009C60CB">
        <w:rPr>
          <w:rFonts w:ascii="Times New Roman" w:hAnsi="Times New Roman" w:cs="Times New Roman"/>
          <w:lang w:bidi="sk-SK"/>
        </w:rPr>
        <w:t>Číslo účtu v tvare IBAN:</w:t>
      </w:r>
      <w:r w:rsidRPr="009C60CB">
        <w:rPr>
          <w:rFonts w:ascii="Times New Roman" w:hAnsi="Times New Roman" w:cs="Times New Roman"/>
          <w:lang w:bidi="sk-SK"/>
        </w:rPr>
        <w:tab/>
        <w:t>SK9381800000007000355129</w:t>
      </w:r>
    </w:p>
    <w:p w14:paraId="22507F5C" w14:textId="20F75075" w:rsidR="009C60CB" w:rsidRPr="009C60CB" w:rsidRDefault="009C60CB" w:rsidP="009C60CB">
      <w:pPr>
        <w:widowControl w:val="0"/>
        <w:tabs>
          <w:tab w:val="left" w:pos="2160"/>
        </w:tabs>
        <w:spacing w:after="0" w:line="240" w:lineRule="auto"/>
        <w:ind w:firstLine="567"/>
        <w:jc w:val="both"/>
        <w:rPr>
          <w:rFonts w:ascii="Times New Roman" w:hAnsi="Times New Roman" w:cs="Times New Roman"/>
          <w:lang w:bidi="sk-SK"/>
        </w:rPr>
      </w:pPr>
      <w:r w:rsidRPr="009C60CB">
        <w:rPr>
          <w:rFonts w:ascii="Times New Roman" w:hAnsi="Times New Roman" w:cs="Times New Roman"/>
          <w:lang w:bidi="sk-SK"/>
        </w:rPr>
        <w:t>V mene ktorého koná:</w:t>
      </w:r>
      <w:r w:rsidRPr="009C60CB">
        <w:rPr>
          <w:rFonts w:ascii="Times New Roman" w:hAnsi="Times New Roman" w:cs="Times New Roman"/>
          <w:lang w:bidi="sk-SK"/>
        </w:rPr>
        <w:tab/>
        <w:t xml:space="preserve">Mgr. </w:t>
      </w:r>
      <w:r w:rsidR="00036574">
        <w:rPr>
          <w:rFonts w:ascii="Times New Roman" w:hAnsi="Times New Roman" w:cs="Times New Roman"/>
          <w:lang w:bidi="sk-SK"/>
        </w:rPr>
        <w:t xml:space="preserve">Lukáš </w:t>
      </w:r>
      <w:proofErr w:type="spellStart"/>
      <w:r w:rsidR="00036574">
        <w:rPr>
          <w:rFonts w:ascii="Times New Roman" w:hAnsi="Times New Roman" w:cs="Times New Roman"/>
          <w:lang w:bidi="sk-SK"/>
        </w:rPr>
        <w:t>Huňara</w:t>
      </w:r>
      <w:proofErr w:type="spellEnd"/>
      <w:r w:rsidRPr="009C60CB">
        <w:rPr>
          <w:rFonts w:ascii="Times New Roman" w:hAnsi="Times New Roman" w:cs="Times New Roman"/>
          <w:lang w:bidi="sk-SK"/>
        </w:rPr>
        <w:t xml:space="preserve">, generálny riaditeľ a predseda predstavenstva </w:t>
      </w:r>
    </w:p>
    <w:p w14:paraId="0532B0AF" w14:textId="0E731E03" w:rsidR="009C60CB" w:rsidRPr="009C60CB" w:rsidRDefault="009C60CB" w:rsidP="009C60CB">
      <w:pPr>
        <w:widowControl w:val="0"/>
        <w:tabs>
          <w:tab w:val="left" w:pos="2160"/>
        </w:tabs>
        <w:spacing w:after="0" w:line="240" w:lineRule="auto"/>
        <w:ind w:firstLine="567"/>
        <w:jc w:val="both"/>
        <w:rPr>
          <w:rFonts w:ascii="Times New Roman" w:hAnsi="Times New Roman" w:cs="Times New Roman"/>
          <w:lang w:bidi="sk-SK"/>
        </w:rPr>
      </w:pPr>
      <w:r w:rsidRPr="009C60CB">
        <w:rPr>
          <w:rFonts w:ascii="Times New Roman" w:hAnsi="Times New Roman" w:cs="Times New Roman"/>
          <w:lang w:bidi="sk-SK"/>
        </w:rPr>
        <w:tab/>
      </w:r>
      <w:r w:rsidRPr="009C60CB">
        <w:rPr>
          <w:rFonts w:ascii="Times New Roman" w:hAnsi="Times New Roman" w:cs="Times New Roman"/>
          <w:lang w:bidi="sk-SK"/>
        </w:rPr>
        <w:tab/>
      </w:r>
      <w:r w:rsidR="00036574">
        <w:rPr>
          <w:rFonts w:ascii="Times New Roman" w:hAnsi="Times New Roman" w:cs="Times New Roman"/>
          <w:lang w:bidi="sk-SK"/>
        </w:rPr>
        <w:t xml:space="preserve">PhDr. Aurel </w:t>
      </w:r>
      <w:proofErr w:type="spellStart"/>
      <w:r w:rsidR="00036574">
        <w:rPr>
          <w:rFonts w:ascii="Times New Roman" w:hAnsi="Times New Roman" w:cs="Times New Roman"/>
          <w:lang w:bidi="sk-SK"/>
        </w:rPr>
        <w:t>Gonščák</w:t>
      </w:r>
      <w:proofErr w:type="spellEnd"/>
      <w:r w:rsidRPr="009C60CB">
        <w:rPr>
          <w:rFonts w:ascii="Times New Roman" w:hAnsi="Times New Roman" w:cs="Times New Roman"/>
          <w:lang w:bidi="sk-SK"/>
        </w:rPr>
        <w:t>, člen predstavenstva</w:t>
      </w:r>
    </w:p>
    <w:p w14:paraId="04B0EF43" w14:textId="2638B6A4" w:rsidR="009C60CB" w:rsidRDefault="009C60CB" w:rsidP="009C60CB">
      <w:pPr>
        <w:widowControl w:val="0"/>
        <w:tabs>
          <w:tab w:val="left" w:pos="2160"/>
        </w:tabs>
        <w:spacing w:after="0" w:line="240" w:lineRule="auto"/>
        <w:ind w:firstLine="567"/>
        <w:jc w:val="both"/>
        <w:rPr>
          <w:rFonts w:ascii="Times New Roman" w:hAnsi="Times New Roman" w:cs="Times New Roman"/>
          <w:lang w:bidi="sk-SK"/>
        </w:rPr>
      </w:pPr>
      <w:r w:rsidRPr="009C60CB">
        <w:rPr>
          <w:rFonts w:ascii="Times New Roman" w:hAnsi="Times New Roman" w:cs="Times New Roman"/>
          <w:lang w:bidi="sk-SK"/>
        </w:rPr>
        <w:tab/>
      </w:r>
      <w:r w:rsidRPr="009C60CB">
        <w:rPr>
          <w:rFonts w:ascii="Times New Roman" w:hAnsi="Times New Roman" w:cs="Times New Roman"/>
          <w:lang w:bidi="sk-SK"/>
        </w:rPr>
        <w:tab/>
        <w:t xml:space="preserve">PhDr. Ján </w:t>
      </w:r>
      <w:proofErr w:type="spellStart"/>
      <w:r w:rsidR="00036574">
        <w:rPr>
          <w:rFonts w:ascii="Times New Roman" w:hAnsi="Times New Roman" w:cs="Times New Roman"/>
          <w:lang w:bidi="sk-SK"/>
        </w:rPr>
        <w:t>Žovin</w:t>
      </w:r>
      <w:proofErr w:type="spellEnd"/>
      <w:r w:rsidRPr="009C60CB">
        <w:rPr>
          <w:rFonts w:ascii="Times New Roman" w:hAnsi="Times New Roman" w:cs="Times New Roman"/>
          <w:lang w:bidi="sk-SK"/>
        </w:rPr>
        <w:t xml:space="preserve">, člen predstavenstva </w:t>
      </w:r>
    </w:p>
    <w:p w14:paraId="68C38B6A" w14:textId="31BE9618" w:rsidR="00036574" w:rsidRPr="009C60CB" w:rsidRDefault="00036574" w:rsidP="00036574">
      <w:pPr>
        <w:widowControl w:val="0"/>
        <w:tabs>
          <w:tab w:val="left" w:pos="2160"/>
        </w:tabs>
        <w:spacing w:after="0" w:line="240" w:lineRule="auto"/>
        <w:ind w:firstLine="567"/>
        <w:jc w:val="both"/>
        <w:rPr>
          <w:rFonts w:ascii="Times New Roman" w:hAnsi="Times New Roman" w:cs="Times New Roman"/>
          <w:lang w:bidi="sk-SK"/>
        </w:rPr>
      </w:pPr>
      <w:r>
        <w:rPr>
          <w:rFonts w:ascii="Times New Roman" w:hAnsi="Times New Roman" w:cs="Times New Roman"/>
          <w:lang w:bidi="sk-SK"/>
        </w:rPr>
        <w:tab/>
      </w:r>
      <w:r>
        <w:rPr>
          <w:rFonts w:ascii="Times New Roman" w:hAnsi="Times New Roman" w:cs="Times New Roman"/>
          <w:lang w:bidi="sk-SK"/>
        </w:rPr>
        <w:tab/>
        <w:t xml:space="preserve">JUDr. Martin </w:t>
      </w:r>
      <w:proofErr w:type="spellStart"/>
      <w:r>
        <w:rPr>
          <w:rFonts w:ascii="Times New Roman" w:hAnsi="Times New Roman" w:cs="Times New Roman"/>
          <w:lang w:bidi="sk-SK"/>
        </w:rPr>
        <w:t>Onufrák</w:t>
      </w:r>
      <w:proofErr w:type="spellEnd"/>
      <w:r>
        <w:rPr>
          <w:rFonts w:ascii="Times New Roman" w:hAnsi="Times New Roman" w:cs="Times New Roman"/>
          <w:lang w:bidi="sk-SK"/>
        </w:rPr>
        <w:t xml:space="preserve">, </w:t>
      </w:r>
      <w:r w:rsidRPr="009C60CB">
        <w:rPr>
          <w:rFonts w:ascii="Times New Roman" w:hAnsi="Times New Roman" w:cs="Times New Roman"/>
          <w:lang w:bidi="sk-SK"/>
        </w:rPr>
        <w:t>člen predstavenstva</w:t>
      </w:r>
    </w:p>
    <w:p w14:paraId="726E3882" w14:textId="34C2C9F5"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rPr>
        <w:t xml:space="preserve">Kontakt: </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p>
    <w:p w14:paraId="097AD621" w14:textId="77777777" w:rsidR="009C60CB" w:rsidRPr="009C60CB" w:rsidRDefault="009C60CB" w:rsidP="009C60CB">
      <w:pPr>
        <w:widowControl w:val="0"/>
        <w:spacing w:after="0" w:line="240" w:lineRule="auto"/>
        <w:ind w:left="2691" w:firstLine="141"/>
        <w:jc w:val="both"/>
        <w:rPr>
          <w:rFonts w:ascii="Times New Roman" w:hAnsi="Times New Roman" w:cs="Times New Roman"/>
        </w:rPr>
      </w:pPr>
      <w:r w:rsidRPr="009C60CB">
        <w:rPr>
          <w:rFonts w:ascii="Times New Roman" w:hAnsi="Times New Roman" w:cs="Times New Roman"/>
        </w:rPr>
        <w:t>(ďalej ako „</w:t>
      </w:r>
      <w:r w:rsidRPr="009C60CB">
        <w:rPr>
          <w:rFonts w:ascii="Times New Roman" w:hAnsi="Times New Roman" w:cs="Times New Roman"/>
          <w:b/>
          <w:bCs/>
          <w:i/>
          <w:iCs/>
        </w:rPr>
        <w:t>Kupujúci</w:t>
      </w:r>
      <w:r w:rsidRPr="009C60CB">
        <w:rPr>
          <w:rFonts w:ascii="Times New Roman" w:hAnsi="Times New Roman" w:cs="Times New Roman"/>
        </w:rPr>
        <w:t>“)</w:t>
      </w:r>
    </w:p>
    <w:p w14:paraId="5C58882D" w14:textId="77777777" w:rsidR="009C60CB" w:rsidRPr="009C60CB" w:rsidRDefault="009C60CB" w:rsidP="009C60CB">
      <w:pPr>
        <w:widowControl w:val="0"/>
        <w:spacing w:after="0" w:line="240" w:lineRule="auto"/>
        <w:jc w:val="center"/>
        <w:rPr>
          <w:rFonts w:ascii="Times New Roman" w:hAnsi="Times New Roman" w:cs="Times New Roman"/>
          <w:b/>
          <w:bCs/>
        </w:rPr>
      </w:pPr>
      <w:r w:rsidRPr="009C60CB">
        <w:rPr>
          <w:rFonts w:ascii="Times New Roman" w:hAnsi="Times New Roman" w:cs="Times New Roman"/>
          <w:b/>
          <w:bCs/>
        </w:rPr>
        <w:t>a</w:t>
      </w:r>
    </w:p>
    <w:p w14:paraId="2F56C6FE" w14:textId="77777777" w:rsidR="009C60CB" w:rsidRPr="009C60CB" w:rsidRDefault="009C60CB" w:rsidP="001463EB">
      <w:pPr>
        <w:pStyle w:val="Odsekzoznamu"/>
        <w:numPr>
          <w:ilvl w:val="0"/>
          <w:numId w:val="14"/>
        </w:numPr>
        <w:spacing w:after="0" w:line="240" w:lineRule="auto"/>
        <w:ind w:left="567" w:hanging="567"/>
        <w:rPr>
          <w:rFonts w:ascii="Times New Roman" w:hAnsi="Times New Roman" w:cs="Times New Roman"/>
          <w:b/>
          <w:bCs/>
        </w:rPr>
      </w:pPr>
      <w:r w:rsidRPr="009C60CB">
        <w:rPr>
          <w:rFonts w:ascii="Times New Roman" w:hAnsi="Times New Roman" w:cs="Times New Roman"/>
          <w:b/>
          <w:bCs/>
        </w:rPr>
        <w:t>Predávajúci:</w:t>
      </w:r>
      <w:r w:rsidRPr="009C60CB">
        <w:rPr>
          <w:rFonts w:ascii="Times New Roman" w:hAnsi="Times New Roman" w:cs="Times New Roman"/>
          <w:b/>
          <w:bCs/>
        </w:rPr>
        <w:tab/>
      </w:r>
    </w:p>
    <w:p w14:paraId="2F1CB9D8" w14:textId="77777777"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rPr>
        <w:t>Obchodné meno:</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b/>
          <w:bCs/>
        </w:rPr>
        <w:t>________________________</w:t>
      </w:r>
    </w:p>
    <w:p w14:paraId="7C125674" w14:textId="77777777" w:rsidR="009C60CB" w:rsidRPr="009C60CB" w:rsidRDefault="009C60CB" w:rsidP="009C60CB">
      <w:pPr>
        <w:widowControl w:val="0"/>
        <w:tabs>
          <w:tab w:val="left" w:pos="2835"/>
        </w:tabs>
        <w:spacing w:after="0" w:line="240" w:lineRule="auto"/>
        <w:ind w:left="567"/>
        <w:jc w:val="both"/>
        <w:rPr>
          <w:rFonts w:ascii="Times New Roman" w:hAnsi="Times New Roman" w:cs="Times New Roman"/>
        </w:rPr>
      </w:pPr>
      <w:r w:rsidRPr="009C60CB">
        <w:rPr>
          <w:rFonts w:ascii="Times New Roman" w:hAnsi="Times New Roman" w:cs="Times New Roman"/>
        </w:rPr>
        <w:t>Miesto podnikania/Sídlo:</w:t>
      </w:r>
      <w:r w:rsidRPr="009C60CB">
        <w:rPr>
          <w:rFonts w:ascii="Times New Roman" w:hAnsi="Times New Roman" w:cs="Times New Roman"/>
        </w:rPr>
        <w:tab/>
      </w:r>
      <w:r w:rsidRPr="009C60CB">
        <w:rPr>
          <w:rFonts w:ascii="Times New Roman" w:hAnsi="Times New Roman" w:cs="Times New Roman"/>
          <w:b/>
          <w:bCs/>
        </w:rPr>
        <w:t>________________________</w:t>
      </w:r>
    </w:p>
    <w:p w14:paraId="668B88D0" w14:textId="77777777"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rPr>
        <w:t>Zapísaný</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b/>
          <w:bCs/>
        </w:rPr>
        <w:t>________________________</w:t>
      </w:r>
    </w:p>
    <w:p w14:paraId="120C8A54" w14:textId="77777777"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rPr>
        <w:t xml:space="preserve">IČO: </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b/>
          <w:bCs/>
        </w:rPr>
        <w:t>________________________</w:t>
      </w:r>
    </w:p>
    <w:p w14:paraId="0623682D" w14:textId="77777777"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rPr>
        <w:t xml:space="preserve">DIČ: </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b/>
          <w:bCs/>
        </w:rPr>
        <w:t>________________________</w:t>
      </w:r>
    </w:p>
    <w:p w14:paraId="1760278B" w14:textId="77777777"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rPr>
        <w:t>IČ DPH:</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b/>
          <w:bCs/>
        </w:rPr>
        <w:t>________________________</w:t>
      </w:r>
    </w:p>
    <w:p w14:paraId="5ED9C4E1" w14:textId="77777777"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rPr>
        <w:t xml:space="preserve">Bankové spojenie: </w:t>
      </w:r>
      <w:r w:rsidRPr="009C60CB">
        <w:rPr>
          <w:rFonts w:ascii="Times New Roman" w:hAnsi="Times New Roman" w:cs="Times New Roman"/>
        </w:rPr>
        <w:tab/>
      </w:r>
      <w:r w:rsidRPr="009C60CB">
        <w:rPr>
          <w:rFonts w:ascii="Times New Roman" w:hAnsi="Times New Roman" w:cs="Times New Roman"/>
          <w:b/>
          <w:bCs/>
        </w:rPr>
        <w:t>________________________</w:t>
      </w:r>
    </w:p>
    <w:p w14:paraId="6362CD38" w14:textId="77777777"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rPr>
        <w:t>Číslo účtu v tvare IBAN:</w:t>
      </w:r>
      <w:r w:rsidRPr="009C60CB">
        <w:rPr>
          <w:rFonts w:ascii="Times New Roman" w:hAnsi="Times New Roman" w:cs="Times New Roman"/>
        </w:rPr>
        <w:tab/>
      </w:r>
      <w:r w:rsidRPr="009C60CB">
        <w:rPr>
          <w:rFonts w:ascii="Times New Roman" w:hAnsi="Times New Roman" w:cs="Times New Roman"/>
          <w:b/>
          <w:bCs/>
        </w:rPr>
        <w:t>________________________</w:t>
      </w:r>
    </w:p>
    <w:p w14:paraId="6067C33F" w14:textId="77777777" w:rsidR="009C60CB" w:rsidRPr="009C60CB" w:rsidRDefault="009C60CB" w:rsidP="009C60CB">
      <w:pPr>
        <w:widowControl w:val="0"/>
        <w:spacing w:after="0" w:line="240" w:lineRule="auto"/>
        <w:ind w:left="567"/>
        <w:jc w:val="both"/>
        <w:rPr>
          <w:rFonts w:ascii="Times New Roman" w:hAnsi="Times New Roman" w:cs="Times New Roman"/>
        </w:rPr>
      </w:pPr>
      <w:r w:rsidRPr="009C60CB">
        <w:rPr>
          <w:rFonts w:ascii="Times New Roman" w:hAnsi="Times New Roman" w:cs="Times New Roman"/>
          <w:lang w:bidi="sk-SK"/>
        </w:rPr>
        <w:t>V mene ktorého koná</w:t>
      </w:r>
      <w:r w:rsidRPr="009C60CB">
        <w:rPr>
          <w:rFonts w:ascii="Times New Roman" w:hAnsi="Times New Roman" w:cs="Times New Roman"/>
        </w:rPr>
        <w:t xml:space="preserve">: </w:t>
      </w:r>
      <w:r w:rsidRPr="009C60CB">
        <w:rPr>
          <w:rFonts w:ascii="Times New Roman" w:hAnsi="Times New Roman" w:cs="Times New Roman"/>
        </w:rPr>
        <w:tab/>
      </w:r>
      <w:r w:rsidRPr="009C60CB">
        <w:rPr>
          <w:rFonts w:ascii="Times New Roman" w:hAnsi="Times New Roman" w:cs="Times New Roman"/>
          <w:b/>
          <w:bCs/>
        </w:rPr>
        <w:t>________________________</w:t>
      </w:r>
    </w:p>
    <w:p w14:paraId="07BA22EE" w14:textId="77777777" w:rsidR="009C60CB" w:rsidRPr="009C60CB" w:rsidRDefault="009C60CB" w:rsidP="009C60CB">
      <w:pPr>
        <w:widowControl w:val="0"/>
        <w:spacing w:after="0" w:line="240" w:lineRule="auto"/>
        <w:ind w:left="567"/>
        <w:jc w:val="both"/>
        <w:rPr>
          <w:rFonts w:ascii="Times New Roman" w:hAnsi="Times New Roman" w:cs="Times New Roman"/>
          <w:b/>
          <w:bCs/>
        </w:rPr>
      </w:pPr>
      <w:r w:rsidRPr="009C60CB">
        <w:rPr>
          <w:rFonts w:ascii="Times New Roman" w:hAnsi="Times New Roman" w:cs="Times New Roman"/>
        </w:rPr>
        <w:t>Kontakt:</w:t>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b/>
          <w:bCs/>
        </w:rPr>
        <w:t>________________________</w:t>
      </w:r>
    </w:p>
    <w:p w14:paraId="0ADAAC2D" w14:textId="77777777" w:rsidR="009C60CB" w:rsidRPr="009C60CB" w:rsidRDefault="009C60CB" w:rsidP="009C60CB">
      <w:pPr>
        <w:widowControl w:val="0"/>
        <w:spacing w:after="0" w:line="240" w:lineRule="auto"/>
        <w:ind w:left="2124" w:firstLine="708"/>
        <w:jc w:val="both"/>
        <w:rPr>
          <w:rFonts w:ascii="Times New Roman" w:hAnsi="Times New Roman" w:cs="Times New Roman"/>
        </w:rPr>
      </w:pPr>
      <w:r w:rsidRPr="009C60CB">
        <w:rPr>
          <w:rFonts w:ascii="Times New Roman" w:hAnsi="Times New Roman" w:cs="Times New Roman"/>
        </w:rPr>
        <w:t>(ďalej len ,,</w:t>
      </w:r>
      <w:r w:rsidRPr="009C60CB">
        <w:rPr>
          <w:rFonts w:ascii="Times New Roman" w:hAnsi="Times New Roman" w:cs="Times New Roman"/>
          <w:b/>
          <w:bCs/>
          <w:i/>
          <w:iCs/>
        </w:rPr>
        <w:t>Predávajúci</w:t>
      </w:r>
      <w:r w:rsidRPr="009C60CB">
        <w:rPr>
          <w:rFonts w:ascii="Times New Roman" w:hAnsi="Times New Roman" w:cs="Times New Roman"/>
        </w:rPr>
        <w:t>“)</w:t>
      </w:r>
    </w:p>
    <w:p w14:paraId="020BF82B" w14:textId="77777777" w:rsidR="009C60CB" w:rsidRPr="009C60CB" w:rsidRDefault="009C60CB" w:rsidP="009C60CB">
      <w:pPr>
        <w:widowControl w:val="0"/>
        <w:spacing w:after="0" w:line="240" w:lineRule="auto"/>
        <w:rPr>
          <w:rFonts w:ascii="Times New Roman" w:hAnsi="Times New Roman" w:cs="Times New Roman"/>
        </w:rPr>
      </w:pPr>
      <w:bookmarkStart w:id="3" w:name="bookmark10"/>
    </w:p>
    <w:bookmarkEnd w:id="2"/>
    <w:p w14:paraId="203C377B" w14:textId="77777777" w:rsidR="009C60CB" w:rsidRPr="009C60CB" w:rsidRDefault="009C60CB" w:rsidP="009C60CB">
      <w:pPr>
        <w:pStyle w:val="Nadpis1"/>
        <w:keepNext w:val="0"/>
        <w:widowControl w:val="0"/>
        <w:tabs>
          <w:tab w:val="clear" w:pos="540"/>
        </w:tabs>
        <w:rPr>
          <w:sz w:val="22"/>
          <w:szCs w:val="22"/>
        </w:rPr>
      </w:pPr>
      <w:r w:rsidRPr="009C60CB">
        <w:rPr>
          <w:sz w:val="22"/>
          <w:szCs w:val="22"/>
        </w:rPr>
        <w:t>Článok II</w:t>
      </w:r>
    </w:p>
    <w:p w14:paraId="41292375" w14:textId="77777777" w:rsidR="009C60CB" w:rsidRPr="00971059" w:rsidRDefault="009C60CB" w:rsidP="009C60CB">
      <w:pPr>
        <w:pStyle w:val="Nadpis1"/>
        <w:keepNext w:val="0"/>
        <w:widowControl w:val="0"/>
        <w:tabs>
          <w:tab w:val="clear" w:pos="540"/>
        </w:tabs>
        <w:ind w:left="360" w:hanging="360"/>
        <w:rPr>
          <w:b/>
          <w:sz w:val="22"/>
          <w:szCs w:val="22"/>
        </w:rPr>
      </w:pPr>
      <w:r w:rsidRPr="00971059">
        <w:rPr>
          <w:b/>
          <w:sz w:val="22"/>
          <w:szCs w:val="22"/>
        </w:rPr>
        <w:t>Preambula</w:t>
      </w:r>
    </w:p>
    <w:p w14:paraId="1AC7EE2E" w14:textId="33D224E8" w:rsidR="009C60CB" w:rsidRPr="009C60CB" w:rsidRDefault="009C60CB" w:rsidP="00971059">
      <w:pPr>
        <w:widowControl w:val="0"/>
        <w:spacing w:after="0" w:line="240" w:lineRule="auto"/>
        <w:ind w:left="57"/>
        <w:jc w:val="both"/>
        <w:rPr>
          <w:rFonts w:ascii="Times New Roman" w:hAnsi="Times New Roman" w:cs="Times New Roman"/>
        </w:rPr>
      </w:pPr>
      <w:r w:rsidRPr="009C60CB">
        <w:rPr>
          <w:rFonts w:ascii="Times New Roman" w:hAnsi="Times New Roman" w:cs="Times New Roman"/>
        </w:rPr>
        <w:t xml:space="preserve">Táto kúpna zmluva sa uzatvára ako výsledok </w:t>
      </w:r>
      <w:r>
        <w:rPr>
          <w:rFonts w:ascii="Times New Roman" w:hAnsi="Times New Roman" w:cs="Times New Roman"/>
        </w:rPr>
        <w:t>dynamického nákupného systému</w:t>
      </w:r>
      <w:r w:rsidRPr="009C60CB">
        <w:rPr>
          <w:rFonts w:ascii="Times New Roman" w:hAnsi="Times New Roman" w:cs="Times New Roman"/>
        </w:rPr>
        <w:t xml:space="preserve"> </w:t>
      </w:r>
      <w:r>
        <w:rPr>
          <w:rFonts w:ascii="Times New Roman" w:hAnsi="Times New Roman" w:cs="Times New Roman"/>
        </w:rPr>
        <w:t xml:space="preserve">(DNS) </w:t>
      </w:r>
      <w:r w:rsidRPr="009C60CB">
        <w:rPr>
          <w:rFonts w:ascii="Times New Roman" w:hAnsi="Times New Roman" w:cs="Times New Roman"/>
        </w:rPr>
        <w:t xml:space="preserve">v zmysle § 3 zákona č. 343/2015 Z.z. o verejnom obstarávaní a o zmene a doplnení niektorých zákonov v znení neskorších predpisov. Kupujúci na obstaranie predmetu zmluvy použil postup verejného obstarávania – </w:t>
      </w:r>
      <w:r>
        <w:rPr>
          <w:rFonts w:ascii="Times New Roman" w:hAnsi="Times New Roman" w:cs="Times New Roman"/>
        </w:rPr>
        <w:t>DNS</w:t>
      </w:r>
      <w:r w:rsidRPr="009C60CB">
        <w:rPr>
          <w:rFonts w:ascii="Times New Roman" w:hAnsi="Times New Roman" w:cs="Times New Roman"/>
        </w:rPr>
        <w:t xml:space="preserve"> – zákazku č. </w:t>
      </w:r>
      <w:r w:rsidR="00BD63C9">
        <w:rPr>
          <w:rFonts w:ascii="Times New Roman" w:hAnsi="Times New Roman" w:cs="Times New Roman"/>
        </w:rPr>
        <w:t>31585</w:t>
      </w:r>
      <w:r>
        <w:rPr>
          <w:rFonts w:ascii="Times New Roman" w:hAnsi="Times New Roman" w:cs="Times New Roman"/>
        </w:rPr>
        <w:t>-MUT</w:t>
      </w:r>
      <w:r w:rsidRPr="009C60CB">
        <w:rPr>
          <w:rFonts w:ascii="Times New Roman" w:hAnsi="Times New Roman" w:cs="Times New Roman"/>
        </w:rPr>
        <w:t xml:space="preserve"> zverejnenú vo VVO č. </w:t>
      </w:r>
      <w:r w:rsidR="00BD63C9">
        <w:rPr>
          <w:rFonts w:ascii="Times New Roman" w:hAnsi="Times New Roman" w:cs="Times New Roman"/>
        </w:rPr>
        <w:t>183</w:t>
      </w:r>
      <w:r>
        <w:rPr>
          <w:rFonts w:ascii="Times New Roman" w:hAnsi="Times New Roman" w:cs="Times New Roman"/>
        </w:rPr>
        <w:t>/2023</w:t>
      </w:r>
      <w:r w:rsidRPr="009C60CB">
        <w:rPr>
          <w:rFonts w:ascii="Times New Roman" w:hAnsi="Times New Roman" w:cs="Times New Roman"/>
        </w:rPr>
        <w:t xml:space="preserve"> zo dňa </w:t>
      </w:r>
      <w:r w:rsidR="00BD63C9">
        <w:rPr>
          <w:rFonts w:ascii="Times New Roman" w:hAnsi="Times New Roman" w:cs="Times New Roman"/>
        </w:rPr>
        <w:t>20.09</w:t>
      </w:r>
      <w:r>
        <w:rPr>
          <w:rFonts w:ascii="Times New Roman" w:hAnsi="Times New Roman" w:cs="Times New Roman"/>
        </w:rPr>
        <w:t>.08.2023.</w:t>
      </w:r>
      <w:r w:rsidRPr="009C60CB">
        <w:rPr>
          <w:rFonts w:ascii="Times New Roman" w:hAnsi="Times New Roman" w:cs="Times New Roman"/>
        </w:rPr>
        <w:t xml:space="preserve">  </w:t>
      </w:r>
    </w:p>
    <w:p w14:paraId="030922DF" w14:textId="77777777" w:rsidR="009C60CB" w:rsidRPr="009C60CB" w:rsidRDefault="009C60CB" w:rsidP="009C60CB">
      <w:pPr>
        <w:spacing w:after="0" w:line="240" w:lineRule="auto"/>
        <w:rPr>
          <w:rFonts w:ascii="Times New Roman" w:hAnsi="Times New Roman" w:cs="Times New Roman"/>
          <w:lang w:eastAsia="zh-CN"/>
        </w:rPr>
      </w:pPr>
    </w:p>
    <w:p w14:paraId="51244A63" w14:textId="77777777" w:rsidR="009C60CB" w:rsidRPr="009C60CB" w:rsidRDefault="009C60CB" w:rsidP="009C60CB">
      <w:pPr>
        <w:pStyle w:val="Nadpis1"/>
        <w:keepNext w:val="0"/>
        <w:widowControl w:val="0"/>
        <w:tabs>
          <w:tab w:val="clear" w:pos="540"/>
        </w:tabs>
        <w:rPr>
          <w:sz w:val="22"/>
          <w:szCs w:val="22"/>
        </w:rPr>
      </w:pPr>
      <w:r w:rsidRPr="009C60CB">
        <w:rPr>
          <w:sz w:val="22"/>
          <w:szCs w:val="22"/>
        </w:rPr>
        <w:t>Článok III</w:t>
      </w:r>
    </w:p>
    <w:p w14:paraId="78469180" w14:textId="77777777" w:rsidR="009C60CB" w:rsidRPr="00971059" w:rsidRDefault="009C60CB" w:rsidP="009C60CB">
      <w:pPr>
        <w:pStyle w:val="Nadpis1"/>
        <w:keepNext w:val="0"/>
        <w:widowControl w:val="0"/>
        <w:tabs>
          <w:tab w:val="clear" w:pos="540"/>
        </w:tabs>
        <w:rPr>
          <w:b/>
          <w:sz w:val="22"/>
          <w:szCs w:val="22"/>
        </w:rPr>
      </w:pPr>
      <w:r w:rsidRPr="00971059">
        <w:rPr>
          <w:b/>
          <w:sz w:val="22"/>
          <w:szCs w:val="22"/>
        </w:rPr>
        <w:t>Predmet kúpnej zmluvy</w:t>
      </w:r>
    </w:p>
    <w:p w14:paraId="747A7633" w14:textId="16B1FFD4" w:rsidR="009C60CB" w:rsidRPr="009C60CB" w:rsidRDefault="009C60CB" w:rsidP="001463EB">
      <w:pPr>
        <w:pStyle w:val="Odsekzoznamu"/>
        <w:widowControl w:val="0"/>
        <w:numPr>
          <w:ilvl w:val="0"/>
          <w:numId w:val="6"/>
        </w:numPr>
        <w:spacing w:after="0" w:line="240" w:lineRule="auto"/>
        <w:ind w:left="284" w:hanging="284"/>
        <w:jc w:val="both"/>
        <w:rPr>
          <w:rFonts w:ascii="Times New Roman" w:hAnsi="Times New Roman" w:cs="Times New Roman"/>
          <w:bCs/>
        </w:rPr>
      </w:pPr>
      <w:r w:rsidRPr="009C60CB">
        <w:rPr>
          <w:rFonts w:ascii="Times New Roman" w:hAnsi="Times New Roman" w:cs="Times New Roman"/>
          <w:bCs/>
        </w:rPr>
        <w:t xml:space="preserve">Predmet tejto zmluvy je záväzok Predávajúceho previesť na Kupujúceho vlastnícke právo k tovaru: </w:t>
      </w:r>
      <w:r w:rsidR="00BD63C9" w:rsidRPr="00525582">
        <w:rPr>
          <w:rFonts w:ascii="Times New Roman" w:hAnsi="Times New Roman" w:cs="Times New Roman"/>
        </w:rPr>
        <w:t xml:space="preserve">Označovanie služobných motorových vozidiel - </w:t>
      </w:r>
      <w:proofErr w:type="spellStart"/>
      <w:r w:rsidR="00BD63C9" w:rsidRPr="00525582">
        <w:rPr>
          <w:rFonts w:ascii="Times New Roman" w:hAnsi="Times New Roman" w:cs="Times New Roman"/>
        </w:rPr>
        <w:t>polepy</w:t>
      </w:r>
      <w:proofErr w:type="spellEnd"/>
      <w:r w:rsidR="00BD63C9" w:rsidRPr="009C60CB" w:rsidDel="00BD63C9">
        <w:rPr>
          <w:rFonts w:ascii="Times New Roman" w:hAnsi="Times New Roman" w:cs="Times New Roman"/>
        </w:rPr>
        <w:t xml:space="preserve"> </w:t>
      </w:r>
      <w:r w:rsidRPr="009C60CB">
        <w:rPr>
          <w:rFonts w:ascii="Times New Roman" w:hAnsi="Times New Roman" w:cs="Times New Roman"/>
          <w:bCs/>
        </w:rPr>
        <w:t>(ďalej aj „</w:t>
      </w:r>
      <w:r w:rsidRPr="009C60CB">
        <w:rPr>
          <w:rFonts w:ascii="Times New Roman" w:hAnsi="Times New Roman" w:cs="Times New Roman"/>
          <w:b/>
          <w:i/>
          <w:iCs/>
        </w:rPr>
        <w:t>predmet kúpy</w:t>
      </w:r>
      <w:r w:rsidRPr="009C60CB">
        <w:rPr>
          <w:rFonts w:ascii="Times New Roman" w:hAnsi="Times New Roman" w:cs="Times New Roman"/>
          <w:bCs/>
        </w:rPr>
        <w:t xml:space="preserve">“). </w:t>
      </w:r>
      <w:r w:rsidRPr="009C60CB">
        <w:rPr>
          <w:rFonts w:ascii="Times New Roman" w:hAnsi="Times New Roman" w:cs="Times New Roman"/>
        </w:rPr>
        <w:t>Presné technické požiadavky predmetu kúpy tvoria Prílohu č. 1 tejto Zmluvy.</w:t>
      </w:r>
    </w:p>
    <w:p w14:paraId="6964B055" w14:textId="77777777" w:rsidR="009C60CB" w:rsidRPr="009C60CB" w:rsidRDefault="009C60CB" w:rsidP="00533EDF">
      <w:pPr>
        <w:widowControl w:val="0"/>
        <w:spacing w:after="0" w:line="240" w:lineRule="auto"/>
        <w:ind w:left="284" w:hanging="284"/>
        <w:jc w:val="both"/>
        <w:rPr>
          <w:rFonts w:ascii="Times New Roman" w:hAnsi="Times New Roman" w:cs="Times New Roman"/>
        </w:rPr>
      </w:pPr>
      <w:r w:rsidRPr="009C60CB">
        <w:rPr>
          <w:rFonts w:ascii="Times New Roman" w:hAnsi="Times New Roman" w:cs="Times New Roman"/>
          <w:bCs/>
        </w:rPr>
        <w:t>2.</w:t>
      </w:r>
      <w:r w:rsidRPr="009C60CB">
        <w:rPr>
          <w:rFonts w:ascii="Times New Roman" w:hAnsi="Times New Roman" w:cs="Times New Roman"/>
          <w:bCs/>
        </w:rPr>
        <w:tab/>
      </w:r>
      <w:r w:rsidRPr="009C60CB">
        <w:rPr>
          <w:rFonts w:ascii="Times New Roman" w:hAnsi="Times New Roman" w:cs="Times New Roman"/>
        </w:rPr>
        <w:t xml:space="preserve">Predmetom tejto zmluvy je aj záväzok Kupujúceho prevziať </w:t>
      </w:r>
      <w:r w:rsidRPr="009C60CB">
        <w:rPr>
          <w:rFonts w:ascii="Times New Roman" w:hAnsi="Times New Roman" w:cs="Times New Roman"/>
          <w:bCs/>
        </w:rPr>
        <w:t xml:space="preserve">predmet kúpy </w:t>
      </w:r>
      <w:r w:rsidRPr="009C60CB">
        <w:rPr>
          <w:rFonts w:ascii="Times New Roman" w:hAnsi="Times New Roman" w:cs="Times New Roman"/>
        </w:rPr>
        <w:t xml:space="preserve">do vlastníctva a zaplatiť </w:t>
      </w:r>
      <w:r w:rsidRPr="009C60CB">
        <w:rPr>
          <w:rFonts w:ascii="Times New Roman" w:hAnsi="Times New Roman" w:cs="Times New Roman"/>
        </w:rPr>
        <w:lastRenderedPageBreak/>
        <w:t xml:space="preserve">dojednanú kúpnu cenu, a to za podmienok uvedených v tejto zmluve. </w:t>
      </w:r>
    </w:p>
    <w:p w14:paraId="26B02744" w14:textId="77777777" w:rsidR="009C60CB" w:rsidRPr="009C60CB" w:rsidRDefault="009C60CB" w:rsidP="009C60CB">
      <w:pPr>
        <w:widowControl w:val="0"/>
        <w:spacing w:after="0" w:line="240" w:lineRule="auto"/>
        <w:ind w:left="67"/>
        <w:jc w:val="center"/>
        <w:rPr>
          <w:rFonts w:ascii="Times New Roman" w:hAnsi="Times New Roman" w:cs="Times New Roman"/>
        </w:rPr>
      </w:pPr>
    </w:p>
    <w:p w14:paraId="4EDF27D4" w14:textId="77777777" w:rsidR="009C60CB" w:rsidRPr="009C60CB" w:rsidRDefault="009C60CB" w:rsidP="009C60CB">
      <w:pPr>
        <w:widowControl w:val="0"/>
        <w:spacing w:after="0" w:line="240" w:lineRule="auto"/>
        <w:ind w:right="3"/>
        <w:jc w:val="center"/>
        <w:rPr>
          <w:rFonts w:ascii="Times New Roman" w:hAnsi="Times New Roman" w:cs="Times New Roman"/>
          <w:b/>
          <w:bCs/>
        </w:rPr>
      </w:pPr>
      <w:r w:rsidRPr="009C60CB">
        <w:rPr>
          <w:rFonts w:ascii="Times New Roman" w:hAnsi="Times New Roman" w:cs="Times New Roman"/>
          <w:b/>
          <w:bCs/>
        </w:rPr>
        <w:t>Článok III</w:t>
      </w:r>
    </w:p>
    <w:p w14:paraId="6207DED5" w14:textId="77777777" w:rsidR="009C60CB" w:rsidRPr="00971059" w:rsidRDefault="009C60CB" w:rsidP="009C60CB">
      <w:pPr>
        <w:pStyle w:val="Nadpis1"/>
        <w:keepNext w:val="0"/>
        <w:widowControl w:val="0"/>
        <w:tabs>
          <w:tab w:val="clear" w:pos="540"/>
        </w:tabs>
        <w:ind w:left="360" w:hanging="360"/>
        <w:rPr>
          <w:b/>
          <w:sz w:val="22"/>
          <w:szCs w:val="22"/>
        </w:rPr>
      </w:pPr>
      <w:r w:rsidRPr="00971059">
        <w:rPr>
          <w:b/>
          <w:sz w:val="22"/>
          <w:szCs w:val="22"/>
        </w:rPr>
        <w:t>Čas, miesto a spôsob plnenia kúpnej zmluvy</w:t>
      </w:r>
    </w:p>
    <w:p w14:paraId="21B64C47" w14:textId="1E35C6CF" w:rsidR="009C60CB" w:rsidRDefault="009C60CB" w:rsidP="001463EB">
      <w:pPr>
        <w:pStyle w:val="Odsekzoznamu"/>
        <w:widowControl w:val="0"/>
        <w:numPr>
          <w:ilvl w:val="0"/>
          <w:numId w:val="7"/>
        </w:numPr>
        <w:spacing w:after="0" w:line="240" w:lineRule="auto"/>
        <w:ind w:left="284" w:hanging="284"/>
        <w:jc w:val="both"/>
        <w:rPr>
          <w:rFonts w:ascii="Times New Roman" w:hAnsi="Times New Roman" w:cs="Times New Roman"/>
        </w:rPr>
      </w:pPr>
      <w:r w:rsidRPr="009C60CB">
        <w:rPr>
          <w:rFonts w:ascii="Times New Roman" w:hAnsi="Times New Roman" w:cs="Times New Roman"/>
        </w:rPr>
        <w:t xml:space="preserve">Predávajúci sa zaväzuje, že predmet kúpy dodá na miesto plnenia najneskôr </w:t>
      </w:r>
      <w:r w:rsidRPr="009C60CB">
        <w:rPr>
          <w:rFonts w:ascii="Times New Roman" w:hAnsi="Times New Roman" w:cs="Times New Roman"/>
          <w:b/>
          <w:bCs/>
        </w:rPr>
        <w:t>do </w:t>
      </w:r>
      <w:r>
        <w:rPr>
          <w:rFonts w:ascii="Times New Roman" w:hAnsi="Times New Roman" w:cs="Times New Roman"/>
          <w:b/>
          <w:bCs/>
        </w:rPr>
        <w:t>...........</w:t>
      </w:r>
      <w:r w:rsidRPr="009C60CB">
        <w:rPr>
          <w:rFonts w:ascii="Times New Roman" w:hAnsi="Times New Roman" w:cs="Times New Roman"/>
        </w:rPr>
        <w:t xml:space="preserve"> </w:t>
      </w:r>
      <w:r>
        <w:rPr>
          <w:rFonts w:ascii="Times New Roman" w:hAnsi="Times New Roman" w:cs="Times New Roman"/>
        </w:rPr>
        <w:t>.</w:t>
      </w:r>
    </w:p>
    <w:p w14:paraId="3BB2C6CF" w14:textId="77777777" w:rsidR="009C60CB" w:rsidRPr="009C60CB" w:rsidRDefault="009C60CB" w:rsidP="001463EB">
      <w:pPr>
        <w:pStyle w:val="Odsekzoznamu"/>
        <w:widowControl w:val="0"/>
        <w:numPr>
          <w:ilvl w:val="0"/>
          <w:numId w:val="7"/>
        </w:numPr>
        <w:spacing w:after="0" w:line="240" w:lineRule="auto"/>
        <w:ind w:left="284" w:hanging="284"/>
        <w:jc w:val="both"/>
        <w:rPr>
          <w:rFonts w:ascii="Times New Roman" w:hAnsi="Times New Roman" w:cs="Times New Roman"/>
        </w:rPr>
      </w:pPr>
      <w:r w:rsidRPr="009C60CB">
        <w:rPr>
          <w:rFonts w:ascii="Times New Roman" w:hAnsi="Times New Roman" w:cs="Times New Roman"/>
        </w:rPr>
        <w:t>Presný de</w:t>
      </w:r>
      <w:r w:rsidRPr="009C60CB">
        <w:rPr>
          <w:rFonts w:ascii="Times New Roman" w:eastAsia="Times New Roman" w:hAnsi="Times New Roman" w:cs="Times New Roman"/>
        </w:rPr>
        <w:t>ň</w:t>
      </w:r>
      <w:r w:rsidRPr="009C60CB">
        <w:rPr>
          <w:rFonts w:ascii="Times New Roman" w:hAnsi="Times New Roman" w:cs="Times New Roman"/>
        </w:rPr>
        <w:t xml:space="preserve"> dodania predmetu zmluvy oznámi Predávajúci Kupujúcemu najneskôr 3 pracovné dni vopred. </w:t>
      </w:r>
    </w:p>
    <w:p w14:paraId="1410D9E2" w14:textId="68F69949" w:rsidR="009C60CB" w:rsidRPr="00DA6F6A" w:rsidRDefault="009C60CB" w:rsidP="001463EB">
      <w:pPr>
        <w:pStyle w:val="Odsekzoznamu"/>
        <w:widowControl w:val="0"/>
        <w:numPr>
          <w:ilvl w:val="0"/>
          <w:numId w:val="7"/>
        </w:numPr>
        <w:spacing w:after="0" w:line="240" w:lineRule="auto"/>
        <w:ind w:left="284" w:hanging="284"/>
        <w:jc w:val="both"/>
        <w:rPr>
          <w:rFonts w:ascii="Times New Roman" w:hAnsi="Times New Roman" w:cs="Times New Roman"/>
        </w:rPr>
      </w:pPr>
      <w:r w:rsidRPr="009C60CB">
        <w:rPr>
          <w:rFonts w:ascii="Times New Roman" w:hAnsi="Times New Roman" w:cs="Times New Roman"/>
        </w:rPr>
        <w:t>Záväzok Predávajúceho doda</w:t>
      </w:r>
      <w:r w:rsidRPr="009C60CB">
        <w:rPr>
          <w:rFonts w:ascii="Times New Roman" w:eastAsia="Times New Roman" w:hAnsi="Times New Roman" w:cs="Times New Roman"/>
        </w:rPr>
        <w:t>ť</w:t>
      </w:r>
      <w:r w:rsidRPr="009C60CB">
        <w:rPr>
          <w:rFonts w:ascii="Times New Roman" w:hAnsi="Times New Roman" w:cs="Times New Roman"/>
        </w:rPr>
        <w:t xml:space="preserve"> predmet kúpy sa považuje za splnený jej dodaním, vrátane spísania protokolu </w:t>
      </w:r>
      <w:r w:rsidR="000029EF">
        <w:rPr>
          <w:rFonts w:ascii="Times New Roman" w:hAnsi="Times New Roman" w:cs="Times New Roman"/>
        </w:rPr>
        <w:t xml:space="preserve">o odovzdaní/prevzatí tovaru </w:t>
      </w:r>
      <w:r w:rsidRPr="009C60CB">
        <w:rPr>
          <w:rFonts w:ascii="Times New Roman" w:hAnsi="Times New Roman" w:cs="Times New Roman"/>
        </w:rPr>
        <w:t>a odovzdania sprievodnej dokumentácie</w:t>
      </w:r>
      <w:r w:rsidR="000029EF">
        <w:rPr>
          <w:rFonts w:ascii="Times New Roman" w:hAnsi="Times New Roman" w:cs="Times New Roman"/>
        </w:rPr>
        <w:t xml:space="preserve">. </w:t>
      </w:r>
      <w:r w:rsidR="00E74FD4" w:rsidRPr="00DA6F6A">
        <w:rPr>
          <w:rFonts w:ascii="Times New Roman" w:hAnsi="Times New Roman" w:cs="Times New Roman"/>
        </w:rPr>
        <w:t>Súčasťou požadovanej dokumentácie budú aj všetky certifikáty, vyhlásenia o zhode, alebo iné prehlásenia k dodanému predmetu zmluvy, ktoré budú potrebné na splnenie zákonných náležitosti</w:t>
      </w:r>
      <w:r w:rsidR="00DA6F6A" w:rsidRPr="00DA6F6A">
        <w:rPr>
          <w:rFonts w:ascii="Times New Roman" w:hAnsi="Times New Roman" w:cs="Times New Roman"/>
        </w:rPr>
        <w:t>.</w:t>
      </w:r>
    </w:p>
    <w:p w14:paraId="7EFFD68B" w14:textId="77777777" w:rsidR="009C60CB" w:rsidRPr="009C60CB" w:rsidRDefault="009C60CB" w:rsidP="001463EB">
      <w:pPr>
        <w:pStyle w:val="Odsekzoznamu"/>
        <w:widowControl w:val="0"/>
        <w:numPr>
          <w:ilvl w:val="0"/>
          <w:numId w:val="7"/>
        </w:numPr>
        <w:spacing w:after="0" w:line="240" w:lineRule="auto"/>
        <w:ind w:left="284" w:hanging="284"/>
        <w:jc w:val="both"/>
        <w:rPr>
          <w:rFonts w:ascii="Times New Roman" w:hAnsi="Times New Roman" w:cs="Times New Roman"/>
        </w:rPr>
      </w:pPr>
      <w:r w:rsidRPr="009C60CB">
        <w:rPr>
          <w:rFonts w:ascii="Times New Roman" w:hAnsi="Times New Roman" w:cs="Times New Roman"/>
        </w:rPr>
        <w:t>Predávajúci a zaväzuje doda</w:t>
      </w:r>
      <w:r w:rsidRPr="009C60CB">
        <w:rPr>
          <w:rFonts w:ascii="Times New Roman" w:eastAsia="Times New Roman" w:hAnsi="Times New Roman" w:cs="Times New Roman"/>
        </w:rPr>
        <w:t>ť</w:t>
      </w:r>
      <w:r w:rsidRPr="009C60CB">
        <w:rPr>
          <w:rFonts w:ascii="Times New Roman" w:hAnsi="Times New Roman" w:cs="Times New Roman"/>
        </w:rPr>
        <w:t xml:space="preserve"> predmet kúpy v súlade s dohodnutými technickými parametrami, platnými právnymi predpismi, technickými normami a podmienkami tejto zmluvy.</w:t>
      </w:r>
    </w:p>
    <w:p w14:paraId="3DA15088" w14:textId="36837579" w:rsidR="009C60CB" w:rsidRPr="009C60CB" w:rsidRDefault="009C60CB" w:rsidP="001463EB">
      <w:pPr>
        <w:pStyle w:val="Odsekzoznamu"/>
        <w:widowControl w:val="0"/>
        <w:numPr>
          <w:ilvl w:val="0"/>
          <w:numId w:val="15"/>
        </w:numPr>
        <w:tabs>
          <w:tab w:val="left" w:pos="567"/>
        </w:tabs>
        <w:spacing w:after="0" w:line="240" w:lineRule="auto"/>
        <w:ind w:left="284" w:hanging="284"/>
        <w:jc w:val="both"/>
        <w:rPr>
          <w:rFonts w:ascii="Times New Roman" w:hAnsi="Times New Roman" w:cs="Times New Roman"/>
        </w:rPr>
      </w:pPr>
      <w:r w:rsidRPr="009C60CB">
        <w:rPr>
          <w:rFonts w:ascii="Times New Roman" w:hAnsi="Times New Roman" w:cs="Times New Roman"/>
        </w:rPr>
        <w:t>Miestom dodania</w:t>
      </w:r>
      <w:r w:rsidR="000029EF">
        <w:rPr>
          <w:rFonts w:ascii="Times New Roman" w:hAnsi="Times New Roman" w:cs="Times New Roman"/>
        </w:rPr>
        <w:t xml:space="preserve"> sú</w:t>
      </w:r>
      <w:r w:rsidRPr="009C60CB">
        <w:rPr>
          <w:rFonts w:ascii="Times New Roman" w:hAnsi="Times New Roman" w:cs="Times New Roman"/>
        </w:rPr>
        <w:t xml:space="preserve"> </w:t>
      </w:r>
      <w:r w:rsidR="000029EF" w:rsidRPr="009C60CB">
        <w:rPr>
          <w:rFonts w:ascii="Times New Roman" w:hAnsi="Times New Roman" w:cs="Times New Roman"/>
        </w:rPr>
        <w:t>Automobilové opravovne Ministerstva vnútra Slovenskej republiky a.s., Sklabinská 20, 83106 Bratislava</w:t>
      </w:r>
    </w:p>
    <w:p w14:paraId="0F2FB23F" w14:textId="77777777" w:rsidR="009C60CB" w:rsidRPr="009C60CB" w:rsidRDefault="009C60CB" w:rsidP="001463EB">
      <w:pPr>
        <w:pStyle w:val="Odsekzoznamu"/>
        <w:widowControl w:val="0"/>
        <w:numPr>
          <w:ilvl w:val="0"/>
          <w:numId w:val="15"/>
        </w:numPr>
        <w:spacing w:after="0" w:line="240" w:lineRule="auto"/>
        <w:ind w:left="284" w:hanging="284"/>
        <w:jc w:val="both"/>
        <w:rPr>
          <w:rFonts w:ascii="Times New Roman" w:hAnsi="Times New Roman" w:cs="Times New Roman"/>
        </w:rPr>
      </w:pPr>
      <w:r w:rsidRPr="009C60CB">
        <w:rPr>
          <w:rFonts w:ascii="Times New Roman" w:hAnsi="Times New Roman" w:cs="Times New Roman"/>
          <w:bCs/>
        </w:rPr>
        <w:t>Predmet kúpy</w:t>
      </w:r>
      <w:r w:rsidRPr="009C60CB">
        <w:rPr>
          <w:rFonts w:ascii="Times New Roman" w:hAnsi="Times New Roman" w:cs="Times New Roman"/>
        </w:rPr>
        <w:t xml:space="preserve"> bude chránený – balený obvyklým spôsobom tak, aby nedošlo k jej poškodeniu. </w:t>
      </w:r>
    </w:p>
    <w:p w14:paraId="2B7A618C" w14:textId="77777777" w:rsidR="009C60CB" w:rsidRPr="009C60CB" w:rsidRDefault="009C60CB" w:rsidP="001463EB">
      <w:pPr>
        <w:pStyle w:val="Odsekzoznamu"/>
        <w:widowControl w:val="0"/>
        <w:numPr>
          <w:ilvl w:val="0"/>
          <w:numId w:val="15"/>
        </w:numPr>
        <w:spacing w:after="0" w:line="240" w:lineRule="auto"/>
        <w:ind w:left="284" w:hanging="284"/>
        <w:jc w:val="both"/>
        <w:rPr>
          <w:rFonts w:ascii="Times New Roman" w:hAnsi="Times New Roman" w:cs="Times New Roman"/>
        </w:rPr>
      </w:pPr>
      <w:r w:rsidRPr="009C60CB">
        <w:rPr>
          <w:rFonts w:ascii="Times New Roman" w:hAnsi="Times New Roman" w:cs="Times New Roman"/>
        </w:rPr>
        <w:t>Kupujúci má právo odmietnu</w:t>
      </w:r>
      <w:r w:rsidRPr="009C60CB">
        <w:rPr>
          <w:rFonts w:ascii="Times New Roman" w:eastAsia="Times New Roman" w:hAnsi="Times New Roman" w:cs="Times New Roman"/>
        </w:rPr>
        <w:t>ť</w:t>
      </w:r>
      <w:r w:rsidRPr="009C60CB">
        <w:rPr>
          <w:rFonts w:ascii="Times New Roman" w:hAnsi="Times New Roman" w:cs="Times New Roman"/>
        </w:rPr>
        <w:t xml:space="preserve"> prevzatie predmetu kúpy a vráti</w:t>
      </w:r>
      <w:r w:rsidRPr="009C60CB">
        <w:rPr>
          <w:rFonts w:ascii="Times New Roman" w:eastAsia="Times New Roman" w:hAnsi="Times New Roman" w:cs="Times New Roman"/>
        </w:rPr>
        <w:t>ť</w:t>
      </w:r>
      <w:r w:rsidRPr="009C60CB">
        <w:rPr>
          <w:rFonts w:ascii="Times New Roman" w:hAnsi="Times New Roman" w:cs="Times New Roman"/>
        </w:rPr>
        <w:t xml:space="preserve"> ho na náklady Predávajúceho v prípade, že predmet kúpy sa nezhoduje s predloženou ponukou Predávajúceho. </w:t>
      </w:r>
    </w:p>
    <w:p w14:paraId="10FCF96D" w14:textId="77777777" w:rsidR="009C60CB" w:rsidRPr="009C60CB" w:rsidRDefault="009C60CB" w:rsidP="009C60CB">
      <w:pPr>
        <w:widowControl w:val="0"/>
        <w:spacing w:after="0" w:line="240" w:lineRule="auto"/>
        <w:ind w:left="57"/>
        <w:jc w:val="center"/>
        <w:rPr>
          <w:rFonts w:ascii="Times New Roman" w:hAnsi="Times New Roman" w:cs="Times New Roman"/>
        </w:rPr>
      </w:pPr>
      <w:r w:rsidRPr="009C60CB">
        <w:rPr>
          <w:rFonts w:ascii="Times New Roman" w:hAnsi="Times New Roman" w:cs="Times New Roman"/>
        </w:rPr>
        <w:t xml:space="preserve"> </w:t>
      </w:r>
    </w:p>
    <w:p w14:paraId="53F97B9A" w14:textId="77777777" w:rsidR="009C60CB" w:rsidRPr="009C60CB" w:rsidRDefault="009C60CB" w:rsidP="009C60CB">
      <w:pPr>
        <w:widowControl w:val="0"/>
        <w:spacing w:after="0" w:line="240" w:lineRule="auto"/>
        <w:jc w:val="center"/>
        <w:rPr>
          <w:rFonts w:ascii="Times New Roman" w:hAnsi="Times New Roman" w:cs="Times New Roman"/>
          <w:b/>
          <w:bCs/>
        </w:rPr>
      </w:pPr>
      <w:r w:rsidRPr="009C60CB">
        <w:rPr>
          <w:rFonts w:ascii="Times New Roman" w:hAnsi="Times New Roman" w:cs="Times New Roman"/>
          <w:b/>
          <w:bCs/>
        </w:rPr>
        <w:t>Článok IV</w:t>
      </w:r>
    </w:p>
    <w:p w14:paraId="250794D8" w14:textId="77777777" w:rsidR="009C60CB" w:rsidRPr="00971059" w:rsidRDefault="009C60CB" w:rsidP="009C60CB">
      <w:pPr>
        <w:pStyle w:val="Nadpis1"/>
        <w:keepNext w:val="0"/>
        <w:widowControl w:val="0"/>
        <w:tabs>
          <w:tab w:val="clear" w:pos="540"/>
        </w:tabs>
        <w:rPr>
          <w:b/>
          <w:sz w:val="22"/>
          <w:szCs w:val="22"/>
        </w:rPr>
      </w:pPr>
      <w:r w:rsidRPr="00971059">
        <w:rPr>
          <w:b/>
          <w:sz w:val="22"/>
          <w:szCs w:val="22"/>
        </w:rPr>
        <w:t>Kúpna cena a Platobné podmienky</w:t>
      </w:r>
    </w:p>
    <w:p w14:paraId="455E3348" w14:textId="5365589B"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r w:rsidRPr="009C60CB">
        <w:rPr>
          <w:rFonts w:ascii="Times New Roman" w:hAnsi="Times New Roman" w:cs="Times New Roman"/>
        </w:rPr>
        <w:t xml:space="preserve">Kúpna cena je medzi zmluvnými stranami dohodnutá, v súlade so zákonom č. 18/1996 Z.z. o cenách v znení neskorších predpisov, vo výške </w:t>
      </w:r>
      <w:r w:rsidR="000029EF">
        <w:rPr>
          <w:rFonts w:ascii="Times New Roman" w:hAnsi="Times New Roman" w:cs="Times New Roman"/>
        </w:rPr>
        <w:t>.......</w:t>
      </w:r>
      <w:r w:rsidRPr="009C60CB">
        <w:rPr>
          <w:rFonts w:ascii="Times New Roman" w:hAnsi="Times New Roman" w:cs="Times New Roman"/>
        </w:rPr>
        <w:t xml:space="preserve"> EUR bez  DPH (slovom </w:t>
      </w:r>
      <w:r w:rsidR="000029EF">
        <w:rPr>
          <w:rFonts w:ascii="Times New Roman" w:hAnsi="Times New Roman" w:cs="Times New Roman"/>
        </w:rPr>
        <w:t>.......</w:t>
      </w:r>
      <w:r w:rsidRPr="009C60CB">
        <w:rPr>
          <w:rFonts w:ascii="Times New Roman" w:hAnsi="Times New Roman" w:cs="Times New Roman"/>
        </w:rPr>
        <w:t xml:space="preserve"> EUR) (ďalej aj „</w:t>
      </w:r>
      <w:r w:rsidRPr="009C60CB">
        <w:rPr>
          <w:rFonts w:ascii="Times New Roman" w:hAnsi="Times New Roman" w:cs="Times New Roman"/>
          <w:b/>
          <w:bCs/>
          <w:i/>
          <w:iCs/>
        </w:rPr>
        <w:t>kúpna cena</w:t>
      </w:r>
      <w:r w:rsidRPr="009C60CB">
        <w:rPr>
          <w:rFonts w:ascii="Times New Roman" w:hAnsi="Times New Roman" w:cs="Times New Roman"/>
        </w:rPr>
        <w:t>“).</w:t>
      </w:r>
    </w:p>
    <w:p w14:paraId="02A700B0" w14:textId="09890326"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r w:rsidRPr="009C60CB">
        <w:rPr>
          <w:rFonts w:ascii="Times New Roman" w:hAnsi="Times New Roman" w:cs="Times New Roman"/>
        </w:rPr>
        <w:t>V kúpnej cene sú zahrnuté všetky náklady Predávajúceho spojené s dodaním tovaru a prevodom vlastníckeho práva, vrátane nákladov na balenie, dopravu do miesta dodania, prípadné poistenie a náklady záru</w:t>
      </w:r>
      <w:r w:rsidRPr="009C60CB">
        <w:rPr>
          <w:rFonts w:ascii="Times New Roman" w:eastAsia="Times New Roman" w:hAnsi="Times New Roman" w:cs="Times New Roman"/>
        </w:rPr>
        <w:t>č</w:t>
      </w:r>
      <w:r w:rsidRPr="009C60CB">
        <w:rPr>
          <w:rFonts w:ascii="Times New Roman" w:hAnsi="Times New Roman" w:cs="Times New Roman"/>
        </w:rPr>
        <w:t>ného servisu.</w:t>
      </w:r>
    </w:p>
    <w:p w14:paraId="22CA1782" w14:textId="77777777"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r w:rsidRPr="009C60CB">
        <w:rPr>
          <w:rFonts w:ascii="Times New Roman" w:hAnsi="Times New Roman" w:cs="Times New Roman"/>
        </w:rPr>
        <w:t>Právo na zaplatenie dohodnutej kúpnej ceny vzniká Predávajúcemu riadnym a včasným splnením jeho záväzkov, najmä včasným dodaním predmetu kúpy v dohodnutom množstve a kvalite, potvrdením preberacieho protokolu / dodacieho listu Kupujúcim a riadnym a včasným doručením faktúry podľa podmienok tejto rámcovej dohody.</w:t>
      </w:r>
    </w:p>
    <w:p w14:paraId="69FA488F" w14:textId="599BFD66"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bookmarkStart w:id="4" w:name="_Hlk97807293"/>
      <w:r w:rsidRPr="009C60CB">
        <w:rPr>
          <w:rFonts w:ascii="Times New Roman" w:hAnsi="Times New Roman" w:cs="Times New Roman"/>
        </w:rPr>
        <w:t>Kúpna cena bude Kupujúcim uhradená na základe faktúry vystavenej Predávajúcim</w:t>
      </w:r>
      <w:r w:rsidR="00F71BA3">
        <w:rPr>
          <w:rFonts w:ascii="Times New Roman" w:hAnsi="Times New Roman" w:cs="Times New Roman"/>
        </w:rPr>
        <w:t xml:space="preserve"> </w:t>
      </w:r>
      <w:r w:rsidR="00F71BA3" w:rsidRPr="009C60CB">
        <w:rPr>
          <w:rFonts w:ascii="Times New Roman" w:hAnsi="Times New Roman" w:cs="Times New Roman"/>
        </w:rPr>
        <w:t>po dodaní predmetu kúpy a jeho prevzatí Kupujúcim</w:t>
      </w:r>
      <w:r w:rsidRPr="009C60CB">
        <w:rPr>
          <w:rFonts w:ascii="Times New Roman" w:hAnsi="Times New Roman" w:cs="Times New Roman"/>
        </w:rPr>
        <w:t xml:space="preserve"> v súlade s právnymi predpismi platnými na území Slovenskej republiky </w:t>
      </w:r>
      <w:r w:rsidR="00F71BA3">
        <w:rPr>
          <w:rFonts w:ascii="Times New Roman" w:hAnsi="Times New Roman" w:cs="Times New Roman"/>
        </w:rPr>
        <w:t xml:space="preserve"> v lehote splatnosti uvedenej v bode 8 tohto článku</w:t>
      </w:r>
      <w:r w:rsidRPr="009C60CB">
        <w:rPr>
          <w:rFonts w:ascii="Times New Roman" w:hAnsi="Times New Roman" w:cs="Times New Roman"/>
        </w:rPr>
        <w:t>.</w:t>
      </w:r>
      <w:bookmarkEnd w:id="4"/>
    </w:p>
    <w:p w14:paraId="462EB7E0" w14:textId="77777777"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bookmarkStart w:id="5" w:name="_Hlk97807154"/>
      <w:r w:rsidRPr="009C60CB">
        <w:rPr>
          <w:rFonts w:ascii="Times New Roman" w:hAnsi="Times New Roman" w:cs="Times New Roman"/>
        </w:rPr>
        <w:t>Faktúra spracovaná v súlade s právnymi predpismi platnými na území Slovenskej republiky, bude doru</w:t>
      </w:r>
      <w:r w:rsidRPr="009C60CB">
        <w:rPr>
          <w:rFonts w:ascii="Times New Roman" w:eastAsia="Times New Roman" w:hAnsi="Times New Roman" w:cs="Times New Roman"/>
        </w:rPr>
        <w:t>č</w:t>
      </w:r>
      <w:r w:rsidRPr="009C60CB">
        <w:rPr>
          <w:rFonts w:ascii="Times New Roman" w:hAnsi="Times New Roman" w:cs="Times New Roman"/>
        </w:rPr>
        <w:t>ená Kupujúcemu v sídle uvedenom v záhlaví tejto zmluvy v troch originálnych výtla</w:t>
      </w:r>
      <w:r w:rsidRPr="009C60CB">
        <w:rPr>
          <w:rFonts w:ascii="Times New Roman" w:eastAsia="Times New Roman" w:hAnsi="Times New Roman" w:cs="Times New Roman"/>
        </w:rPr>
        <w:t>č</w:t>
      </w:r>
      <w:r w:rsidRPr="009C60CB">
        <w:rPr>
          <w:rFonts w:ascii="Times New Roman" w:hAnsi="Times New Roman" w:cs="Times New Roman"/>
        </w:rPr>
        <w:t>koch a bude obsahova</w:t>
      </w:r>
      <w:r w:rsidRPr="009C60CB">
        <w:rPr>
          <w:rFonts w:ascii="Times New Roman" w:eastAsia="Times New Roman" w:hAnsi="Times New Roman" w:cs="Times New Roman"/>
        </w:rPr>
        <w:t>ť</w:t>
      </w:r>
      <w:r w:rsidRPr="009C60CB">
        <w:rPr>
          <w:rFonts w:ascii="Times New Roman" w:hAnsi="Times New Roman" w:cs="Times New Roman"/>
        </w:rPr>
        <w:t xml:space="preserve"> minimálne nasledovné údaje: </w:t>
      </w:r>
    </w:p>
    <w:p w14:paraId="0950F20E" w14:textId="77777777" w:rsidR="009C60CB" w:rsidRPr="009C60CB" w:rsidRDefault="009C60CB" w:rsidP="001463EB">
      <w:pPr>
        <w:widowControl w:val="0"/>
        <w:numPr>
          <w:ilvl w:val="0"/>
          <w:numId w:val="5"/>
        </w:numPr>
        <w:spacing w:after="0" w:line="240" w:lineRule="auto"/>
        <w:ind w:left="284" w:hanging="360"/>
        <w:jc w:val="both"/>
        <w:rPr>
          <w:rFonts w:ascii="Times New Roman" w:hAnsi="Times New Roman" w:cs="Times New Roman"/>
        </w:rPr>
      </w:pPr>
      <w:r w:rsidRPr="009C60CB">
        <w:rPr>
          <w:rFonts w:ascii="Times New Roman" w:hAnsi="Times New Roman" w:cs="Times New Roman"/>
        </w:rPr>
        <w:t>označenie Kupujúceho a Predávajúceho</w:t>
      </w:r>
    </w:p>
    <w:p w14:paraId="0162C939" w14:textId="77777777" w:rsidR="009C60CB" w:rsidRPr="009C60CB" w:rsidRDefault="009C60CB" w:rsidP="001463EB">
      <w:pPr>
        <w:widowControl w:val="0"/>
        <w:numPr>
          <w:ilvl w:val="0"/>
          <w:numId w:val="5"/>
        </w:numPr>
        <w:spacing w:after="0" w:line="240" w:lineRule="auto"/>
        <w:ind w:left="284" w:hanging="360"/>
        <w:jc w:val="both"/>
        <w:rPr>
          <w:rFonts w:ascii="Times New Roman" w:hAnsi="Times New Roman" w:cs="Times New Roman"/>
        </w:rPr>
      </w:pPr>
      <w:r w:rsidRPr="009C60CB">
        <w:rPr>
          <w:rFonts w:ascii="Times New Roman" w:hAnsi="Times New Roman" w:cs="Times New Roman"/>
        </w:rPr>
        <w:t xml:space="preserve">bankové údaje: IBAN, SWIFT </w:t>
      </w:r>
    </w:p>
    <w:p w14:paraId="45CE43C8" w14:textId="77777777" w:rsidR="009C60CB" w:rsidRPr="009C60CB" w:rsidRDefault="009C60CB" w:rsidP="001463EB">
      <w:pPr>
        <w:widowControl w:val="0"/>
        <w:numPr>
          <w:ilvl w:val="0"/>
          <w:numId w:val="5"/>
        </w:numPr>
        <w:spacing w:after="0" w:line="240" w:lineRule="auto"/>
        <w:ind w:left="284" w:hanging="360"/>
        <w:jc w:val="both"/>
        <w:rPr>
          <w:rFonts w:ascii="Times New Roman" w:hAnsi="Times New Roman" w:cs="Times New Roman"/>
        </w:rPr>
      </w:pPr>
      <w:r w:rsidRPr="009C60CB">
        <w:rPr>
          <w:rFonts w:ascii="Times New Roman" w:hAnsi="Times New Roman" w:cs="Times New Roman"/>
        </w:rPr>
        <w:t>IČO a DIČ Kupujúceho a IČO Predávajúceho</w:t>
      </w:r>
    </w:p>
    <w:p w14:paraId="150B32B7" w14:textId="150E16B7" w:rsidR="009C60CB" w:rsidRPr="009C60CB" w:rsidRDefault="009C60CB" w:rsidP="001463EB">
      <w:pPr>
        <w:widowControl w:val="0"/>
        <w:numPr>
          <w:ilvl w:val="0"/>
          <w:numId w:val="5"/>
        </w:numPr>
        <w:spacing w:after="0" w:line="240" w:lineRule="auto"/>
        <w:ind w:left="284" w:hanging="360"/>
        <w:jc w:val="both"/>
        <w:rPr>
          <w:rFonts w:ascii="Times New Roman" w:hAnsi="Times New Roman" w:cs="Times New Roman"/>
        </w:rPr>
      </w:pPr>
      <w:r w:rsidRPr="009C60CB">
        <w:rPr>
          <w:rFonts w:ascii="Times New Roman" w:hAnsi="Times New Roman" w:cs="Times New Roman"/>
        </w:rPr>
        <w:t>číslo zmluvy a deň jej uzatvorenia, a to v nasledovnom znení „</w:t>
      </w:r>
      <w:r w:rsidRPr="009C60CB">
        <w:rPr>
          <w:rFonts w:ascii="Times New Roman" w:hAnsi="Times New Roman" w:cs="Times New Roman"/>
          <w:i/>
          <w:iCs/>
        </w:rPr>
        <w:t>fakturujem Vám dodanie tovaru podľa kúpnej zmluvy č. AOAS-1-</w:t>
      </w:r>
      <w:r w:rsidR="00DA6F6A">
        <w:rPr>
          <w:rFonts w:ascii="Times New Roman" w:hAnsi="Times New Roman" w:cs="Times New Roman"/>
          <w:i/>
          <w:iCs/>
        </w:rPr>
        <w:t>.......</w:t>
      </w:r>
      <w:r w:rsidR="000029EF">
        <w:rPr>
          <w:rFonts w:ascii="Times New Roman" w:hAnsi="Times New Roman" w:cs="Times New Roman"/>
          <w:i/>
          <w:iCs/>
        </w:rPr>
        <w:t>/</w:t>
      </w:r>
      <w:r w:rsidRPr="009C60CB">
        <w:rPr>
          <w:rFonts w:ascii="Times New Roman" w:hAnsi="Times New Roman" w:cs="Times New Roman"/>
          <w:i/>
          <w:iCs/>
        </w:rPr>
        <w:t>20</w:t>
      </w:r>
      <w:r w:rsidR="000029EF">
        <w:rPr>
          <w:rFonts w:ascii="Times New Roman" w:hAnsi="Times New Roman" w:cs="Times New Roman"/>
          <w:i/>
          <w:iCs/>
        </w:rPr>
        <w:t>23</w:t>
      </w:r>
      <w:r w:rsidRPr="009C60CB">
        <w:rPr>
          <w:rFonts w:ascii="Times New Roman" w:hAnsi="Times New Roman" w:cs="Times New Roman"/>
          <w:i/>
          <w:iCs/>
        </w:rPr>
        <w:t xml:space="preserve"> zo dňa </w:t>
      </w:r>
      <w:r w:rsidR="000029EF">
        <w:rPr>
          <w:rFonts w:ascii="Times New Roman" w:hAnsi="Times New Roman" w:cs="Times New Roman"/>
          <w:i/>
          <w:iCs/>
        </w:rPr>
        <w:t>....................... .</w:t>
      </w:r>
    </w:p>
    <w:p w14:paraId="69A55A5D" w14:textId="77777777" w:rsidR="009C60CB" w:rsidRPr="009C60CB" w:rsidRDefault="009C60CB" w:rsidP="001463EB">
      <w:pPr>
        <w:widowControl w:val="0"/>
        <w:numPr>
          <w:ilvl w:val="0"/>
          <w:numId w:val="5"/>
        </w:numPr>
        <w:spacing w:after="0" w:line="240" w:lineRule="auto"/>
        <w:ind w:left="284" w:hanging="360"/>
        <w:jc w:val="both"/>
        <w:rPr>
          <w:rFonts w:ascii="Times New Roman" w:hAnsi="Times New Roman" w:cs="Times New Roman"/>
        </w:rPr>
      </w:pPr>
      <w:r w:rsidRPr="009C60CB">
        <w:rPr>
          <w:rFonts w:ascii="Times New Roman" w:hAnsi="Times New Roman" w:cs="Times New Roman"/>
        </w:rPr>
        <w:t xml:space="preserve">číslo faktúry, resp. daňového dokladu, dátum jej vystavenia </w:t>
      </w:r>
    </w:p>
    <w:p w14:paraId="0788915B" w14:textId="77777777" w:rsidR="009C60CB" w:rsidRPr="009C60CB" w:rsidRDefault="009C60CB" w:rsidP="001463EB">
      <w:pPr>
        <w:widowControl w:val="0"/>
        <w:numPr>
          <w:ilvl w:val="0"/>
          <w:numId w:val="5"/>
        </w:numPr>
        <w:spacing w:after="0" w:line="240" w:lineRule="auto"/>
        <w:ind w:left="284" w:hanging="360"/>
        <w:jc w:val="both"/>
        <w:rPr>
          <w:rFonts w:ascii="Times New Roman" w:hAnsi="Times New Roman" w:cs="Times New Roman"/>
        </w:rPr>
      </w:pPr>
      <w:r w:rsidRPr="009C60CB">
        <w:rPr>
          <w:rFonts w:ascii="Times New Roman" w:hAnsi="Times New Roman" w:cs="Times New Roman"/>
        </w:rPr>
        <w:t xml:space="preserve">fakturovanú sumu vyjadrenú v EUR a lehotu jej splatnosti.  </w:t>
      </w:r>
    </w:p>
    <w:p w14:paraId="1D3D154B" w14:textId="77777777" w:rsidR="009C60CB" w:rsidRPr="009C60CB" w:rsidRDefault="009C60CB" w:rsidP="00533EDF">
      <w:pPr>
        <w:widowControl w:val="0"/>
        <w:spacing w:after="0" w:line="240" w:lineRule="auto"/>
        <w:ind w:left="284" w:hanging="284"/>
        <w:rPr>
          <w:rFonts w:ascii="Times New Roman" w:hAnsi="Times New Roman" w:cs="Times New Roman"/>
        </w:rPr>
      </w:pPr>
      <w:r w:rsidRPr="009C60CB">
        <w:rPr>
          <w:rFonts w:ascii="Times New Roman" w:hAnsi="Times New Roman" w:cs="Times New Roman"/>
        </w:rPr>
        <w:t xml:space="preserve">Neoddeliteľnou súčasťou faktúry bude dodací list a preberací a odovzdávací protokol. </w:t>
      </w:r>
    </w:p>
    <w:p w14:paraId="3DBF8087" w14:textId="77777777"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r w:rsidRPr="009C60CB">
        <w:rPr>
          <w:rFonts w:ascii="Times New Roman" w:hAnsi="Times New Roman" w:cs="Times New Roman"/>
        </w:rPr>
        <w:t>Kupujúci je oprávnený namietať vecnú a formálnu správnosť a úplnosť faktúry alebo jej povinných príloh a vrátiť faktúru bez zaplatenia najneskôr do uplynutia lehoty splatnosti. Oprávneným vrátením faktúry prestane plynúť lehota jej splatnosti. Nová 30-dňová lehota splatnosti začne plynúť odo dňa doručenia novej opravnej faktúry.</w:t>
      </w:r>
    </w:p>
    <w:p w14:paraId="3C17B2FF" w14:textId="32E959E8"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r w:rsidRPr="009C60CB">
        <w:rPr>
          <w:rFonts w:ascii="Times New Roman" w:hAnsi="Times New Roman" w:cs="Times New Roman"/>
        </w:rPr>
        <w:t xml:space="preserve">Faktúra sa považuje za doručenú v listinnej (tlačenej) forme, ak bola doručená na adresu sídla Kupujúceho a v elektronickej forme, ak bola doručená výlučne na adresu </w:t>
      </w:r>
      <w:r w:rsidR="000029EF">
        <w:rPr>
          <w:rFonts w:ascii="Times New Roman" w:hAnsi="Times New Roman" w:cs="Times New Roman"/>
        </w:rPr>
        <w:t xml:space="preserve">fakturácia@aomvsr.sk. </w:t>
      </w:r>
      <w:r w:rsidRPr="009C60CB">
        <w:rPr>
          <w:rFonts w:ascii="Times New Roman" w:hAnsi="Times New Roman" w:cs="Times New Roman"/>
        </w:rPr>
        <w:t xml:space="preserve"> Elektronická faktúra doručená na inú e-mailovú adresu sa nepovažuje za elektronickú faktúru doručenú Kupujúcemu v zmysle tejto Zmluvy. Do 10 dní od nadobudnutia účinnosti tejto Zmluvy, je Predávajúci povinný písomne oznámiť Kupujúcemu, či bude pri fakturácii podľa tejto Zmluvy používať elektronickú formu alebo listinnú (tlačenú) formu faktúr. Písomné oznámenie Predávajúceho o forme spôsobu fakturácie sa považuje za záväzné dňom jeho doručenia Kupujúcemu. V prípade doručovania elektronických faktúr bude v oznámení uvedená aj e-mailová adresa, z ktorej budú faktúry odosielané.</w:t>
      </w:r>
    </w:p>
    <w:p w14:paraId="0E0A953C" w14:textId="50552777"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r w:rsidRPr="009C60CB">
        <w:rPr>
          <w:rFonts w:ascii="Times New Roman" w:hAnsi="Times New Roman" w:cs="Times New Roman"/>
        </w:rPr>
        <w:t xml:space="preserve">Lehota splatnosti faktúry je </w:t>
      </w:r>
      <w:r w:rsidR="00BD63C9">
        <w:rPr>
          <w:rFonts w:ascii="Times New Roman" w:hAnsi="Times New Roman" w:cs="Times New Roman"/>
        </w:rPr>
        <w:t>60</w:t>
      </w:r>
      <w:r w:rsidR="00BD63C9" w:rsidRPr="009C60CB">
        <w:rPr>
          <w:rFonts w:ascii="Times New Roman" w:hAnsi="Times New Roman" w:cs="Times New Roman"/>
        </w:rPr>
        <w:t xml:space="preserve"> </w:t>
      </w:r>
      <w:r w:rsidRPr="009C60CB">
        <w:rPr>
          <w:rFonts w:ascii="Times New Roman" w:hAnsi="Times New Roman" w:cs="Times New Roman"/>
        </w:rPr>
        <w:t>dní odo dňa jej doručenia Kupujúcemu pri splnení podmienok uvedených v tejto zmluve.</w:t>
      </w:r>
      <w:bookmarkEnd w:id="5"/>
    </w:p>
    <w:p w14:paraId="2C0D136A" w14:textId="77777777" w:rsidR="009C60CB" w:rsidRPr="009C60CB" w:rsidRDefault="009C60CB" w:rsidP="001463EB">
      <w:pPr>
        <w:pStyle w:val="Odsekzoznamu"/>
        <w:widowControl w:val="0"/>
        <w:numPr>
          <w:ilvl w:val="0"/>
          <w:numId w:val="8"/>
        </w:numPr>
        <w:spacing w:after="0" w:line="240" w:lineRule="auto"/>
        <w:ind w:left="284" w:hanging="284"/>
        <w:jc w:val="both"/>
        <w:rPr>
          <w:rFonts w:ascii="Times New Roman" w:hAnsi="Times New Roman" w:cs="Times New Roman"/>
        </w:rPr>
      </w:pPr>
      <w:r w:rsidRPr="009C60CB">
        <w:rPr>
          <w:rFonts w:ascii="Times New Roman" w:hAnsi="Times New Roman" w:cs="Times New Roman"/>
        </w:rPr>
        <w:t xml:space="preserve">Kupujúci zaplatí faktúru formou bezhotovostného platobného styku bez poskytnutia preddavku alebo </w:t>
      </w:r>
      <w:r w:rsidRPr="009C60CB">
        <w:rPr>
          <w:rFonts w:ascii="Times New Roman" w:hAnsi="Times New Roman" w:cs="Times New Roman"/>
        </w:rPr>
        <w:lastRenderedPageBreak/>
        <w:t>zálohovej platby. Platobná povinnosť Kupujúceho sa bude považovať za splnenú v deň, keď bude z účtu Kupujúceho odpísaná príslušná suma v prospech účtu Predávajúceho.</w:t>
      </w:r>
    </w:p>
    <w:p w14:paraId="1E7ECFE4" w14:textId="77777777" w:rsidR="009C60CB" w:rsidRPr="009C60CB" w:rsidRDefault="009C60CB" w:rsidP="009C60CB">
      <w:pPr>
        <w:widowControl w:val="0"/>
        <w:spacing w:after="0" w:line="240" w:lineRule="auto"/>
        <w:ind w:right="3"/>
        <w:jc w:val="center"/>
        <w:rPr>
          <w:rFonts w:ascii="Times New Roman" w:hAnsi="Times New Roman" w:cs="Times New Roman"/>
          <w:b/>
          <w:bCs/>
        </w:rPr>
      </w:pPr>
    </w:p>
    <w:p w14:paraId="01FA2816" w14:textId="77777777" w:rsidR="009C60CB" w:rsidRPr="009C60CB" w:rsidRDefault="009C60CB" w:rsidP="009C60CB">
      <w:pPr>
        <w:widowControl w:val="0"/>
        <w:spacing w:after="0" w:line="240" w:lineRule="auto"/>
        <w:ind w:right="3"/>
        <w:jc w:val="center"/>
        <w:rPr>
          <w:rFonts w:ascii="Times New Roman" w:hAnsi="Times New Roman" w:cs="Times New Roman"/>
          <w:b/>
          <w:bCs/>
        </w:rPr>
      </w:pPr>
      <w:r w:rsidRPr="009C60CB">
        <w:rPr>
          <w:rFonts w:ascii="Times New Roman" w:hAnsi="Times New Roman" w:cs="Times New Roman"/>
          <w:b/>
          <w:bCs/>
        </w:rPr>
        <w:t>Článok V</w:t>
      </w:r>
    </w:p>
    <w:p w14:paraId="74E087B1" w14:textId="77777777" w:rsidR="009C60CB" w:rsidRPr="00533EDF" w:rsidRDefault="009C60CB" w:rsidP="009C60CB">
      <w:pPr>
        <w:pStyle w:val="Nadpis1"/>
        <w:keepNext w:val="0"/>
        <w:widowControl w:val="0"/>
        <w:tabs>
          <w:tab w:val="clear" w:pos="540"/>
        </w:tabs>
        <w:rPr>
          <w:b/>
          <w:sz w:val="22"/>
          <w:szCs w:val="22"/>
        </w:rPr>
      </w:pPr>
      <w:r w:rsidRPr="00533EDF">
        <w:rPr>
          <w:b/>
          <w:sz w:val="22"/>
          <w:szCs w:val="22"/>
        </w:rPr>
        <w:t>Vlastnícke vzťahy</w:t>
      </w:r>
    </w:p>
    <w:p w14:paraId="137DD6C5" w14:textId="77777777" w:rsidR="009C60CB" w:rsidRPr="00533EDF" w:rsidRDefault="009C60CB" w:rsidP="00533EDF">
      <w:pPr>
        <w:widowControl w:val="0"/>
        <w:spacing w:after="0" w:line="240" w:lineRule="auto"/>
        <w:jc w:val="both"/>
        <w:rPr>
          <w:rFonts w:ascii="Times New Roman" w:hAnsi="Times New Roman" w:cs="Times New Roman"/>
        </w:rPr>
      </w:pPr>
      <w:r w:rsidRPr="00533EDF">
        <w:rPr>
          <w:rFonts w:ascii="Times New Roman" w:hAnsi="Times New Roman" w:cs="Times New Roman"/>
        </w:rPr>
        <w:t>Predávajúci sa prehlasuje, že vlastnícke práva k predmetu kúpy prechádzajú z Predávajúceho na Kupujúceho d</w:t>
      </w:r>
      <w:r w:rsidRPr="00533EDF">
        <w:rPr>
          <w:rFonts w:ascii="Times New Roman" w:eastAsia="Times New Roman" w:hAnsi="Times New Roman" w:cs="Times New Roman"/>
        </w:rPr>
        <w:t>ň</w:t>
      </w:r>
      <w:r w:rsidRPr="00533EDF">
        <w:rPr>
          <w:rFonts w:ascii="Times New Roman" w:hAnsi="Times New Roman" w:cs="Times New Roman"/>
        </w:rPr>
        <w:t xml:space="preserve">om protokolárneho odovzdania a prevzatia uvedeného tovaru do užívania. </w:t>
      </w:r>
    </w:p>
    <w:p w14:paraId="1F77B236" w14:textId="77777777" w:rsidR="009C60CB" w:rsidRPr="009C60CB" w:rsidRDefault="009C60CB" w:rsidP="009C60CB">
      <w:pPr>
        <w:widowControl w:val="0"/>
        <w:spacing w:after="0" w:line="240" w:lineRule="auto"/>
        <w:ind w:left="67"/>
        <w:jc w:val="center"/>
        <w:rPr>
          <w:rFonts w:ascii="Times New Roman" w:hAnsi="Times New Roman" w:cs="Times New Roman"/>
        </w:rPr>
      </w:pPr>
    </w:p>
    <w:p w14:paraId="4DFC7611" w14:textId="77777777" w:rsidR="009C60CB" w:rsidRPr="009C60CB" w:rsidRDefault="009C60CB" w:rsidP="009C60CB">
      <w:pPr>
        <w:widowControl w:val="0"/>
        <w:spacing w:after="0" w:line="240" w:lineRule="auto"/>
        <w:ind w:right="3"/>
        <w:jc w:val="center"/>
        <w:rPr>
          <w:rFonts w:ascii="Times New Roman" w:hAnsi="Times New Roman" w:cs="Times New Roman"/>
          <w:b/>
          <w:bCs/>
        </w:rPr>
      </w:pPr>
      <w:r w:rsidRPr="009C60CB">
        <w:rPr>
          <w:rFonts w:ascii="Times New Roman" w:hAnsi="Times New Roman" w:cs="Times New Roman"/>
          <w:b/>
          <w:bCs/>
        </w:rPr>
        <w:t>Článok VI</w:t>
      </w:r>
    </w:p>
    <w:p w14:paraId="694A49B5" w14:textId="77777777" w:rsidR="009C60CB" w:rsidRPr="00533EDF" w:rsidRDefault="009C60CB" w:rsidP="009C60CB">
      <w:pPr>
        <w:pStyle w:val="Nadpis1"/>
        <w:keepNext w:val="0"/>
        <w:widowControl w:val="0"/>
        <w:tabs>
          <w:tab w:val="clear" w:pos="540"/>
        </w:tabs>
        <w:ind w:left="360" w:hanging="360"/>
        <w:rPr>
          <w:b/>
          <w:sz w:val="22"/>
          <w:szCs w:val="22"/>
        </w:rPr>
      </w:pPr>
      <w:r w:rsidRPr="00533EDF">
        <w:rPr>
          <w:b/>
          <w:sz w:val="22"/>
          <w:szCs w:val="22"/>
        </w:rPr>
        <w:t>Sankcie a zmluvné pokuty</w:t>
      </w:r>
    </w:p>
    <w:p w14:paraId="653E57B4" w14:textId="77777777" w:rsidR="009C60CB" w:rsidRPr="009C60CB" w:rsidRDefault="009C60CB" w:rsidP="001463EB">
      <w:pPr>
        <w:pStyle w:val="Odsekzoznamu"/>
        <w:widowControl w:val="0"/>
        <w:numPr>
          <w:ilvl w:val="0"/>
          <w:numId w:val="9"/>
        </w:numPr>
        <w:spacing w:after="0" w:line="240" w:lineRule="auto"/>
        <w:ind w:left="284" w:hanging="284"/>
        <w:jc w:val="both"/>
        <w:rPr>
          <w:rFonts w:ascii="Times New Roman" w:hAnsi="Times New Roman" w:cs="Times New Roman"/>
        </w:rPr>
      </w:pPr>
      <w:r w:rsidRPr="009C60CB">
        <w:rPr>
          <w:rFonts w:ascii="Times New Roman" w:hAnsi="Times New Roman" w:cs="Times New Roman"/>
        </w:rPr>
        <w:t>Predávajúci je oprávnený v prípade omeškania sa Kupujúceho s úhradou Kúpnej ceny, účtovať si úrok z omeškania vo výške pod</w:t>
      </w:r>
      <w:r w:rsidRPr="009C60CB">
        <w:rPr>
          <w:rFonts w:ascii="Times New Roman" w:eastAsia="Times New Roman" w:hAnsi="Times New Roman" w:cs="Times New Roman"/>
        </w:rPr>
        <w:t>ľ</w:t>
      </w:r>
      <w:r w:rsidRPr="009C60CB">
        <w:rPr>
          <w:rFonts w:ascii="Times New Roman" w:hAnsi="Times New Roman" w:cs="Times New Roman"/>
        </w:rPr>
        <w:t xml:space="preserve">a ustanovenia § 369 Obchodného zákonníka. </w:t>
      </w:r>
    </w:p>
    <w:p w14:paraId="51936202" w14:textId="77777777" w:rsidR="009C60CB" w:rsidRPr="009C60CB" w:rsidRDefault="009C60CB" w:rsidP="001463EB">
      <w:pPr>
        <w:pStyle w:val="Odsekzoznamu"/>
        <w:widowControl w:val="0"/>
        <w:numPr>
          <w:ilvl w:val="0"/>
          <w:numId w:val="9"/>
        </w:numPr>
        <w:spacing w:after="0" w:line="240" w:lineRule="auto"/>
        <w:ind w:left="284" w:hanging="284"/>
        <w:jc w:val="both"/>
        <w:rPr>
          <w:rFonts w:ascii="Times New Roman" w:hAnsi="Times New Roman" w:cs="Times New Roman"/>
        </w:rPr>
      </w:pPr>
      <w:r w:rsidRPr="009C60CB">
        <w:rPr>
          <w:rFonts w:ascii="Times New Roman" w:hAnsi="Times New Roman" w:cs="Times New Roman"/>
        </w:rPr>
        <w:t>Kupujúci je oprávnený uplatni</w:t>
      </w:r>
      <w:r w:rsidRPr="009C60CB">
        <w:rPr>
          <w:rFonts w:ascii="Times New Roman" w:eastAsia="Times New Roman" w:hAnsi="Times New Roman" w:cs="Times New Roman"/>
        </w:rPr>
        <w:t>ť</w:t>
      </w:r>
      <w:r w:rsidRPr="009C60CB">
        <w:rPr>
          <w:rFonts w:ascii="Times New Roman" w:hAnsi="Times New Roman" w:cs="Times New Roman"/>
        </w:rPr>
        <w:t xml:space="preserve"> si zmluvnú pokutu vo výške 0,05% z kúpnej ceny za každý de</w:t>
      </w:r>
      <w:r w:rsidRPr="009C60CB">
        <w:rPr>
          <w:rFonts w:ascii="Times New Roman" w:eastAsia="Times New Roman" w:hAnsi="Times New Roman" w:cs="Times New Roman"/>
        </w:rPr>
        <w:t>ň</w:t>
      </w:r>
      <w:r w:rsidRPr="009C60CB">
        <w:rPr>
          <w:rFonts w:ascii="Times New Roman" w:hAnsi="Times New Roman" w:cs="Times New Roman"/>
        </w:rPr>
        <w:t xml:space="preserve"> omeškania v prípade, že Predávajúci nedodrží zmluvne dohodnutú lehotu dodania predmetu zmluvy. </w:t>
      </w:r>
    </w:p>
    <w:p w14:paraId="5B93F860" w14:textId="77777777" w:rsidR="009C60CB" w:rsidRPr="009C60CB" w:rsidRDefault="009C60CB" w:rsidP="001463EB">
      <w:pPr>
        <w:pStyle w:val="Odsekzoznamu"/>
        <w:widowControl w:val="0"/>
        <w:numPr>
          <w:ilvl w:val="0"/>
          <w:numId w:val="9"/>
        </w:numPr>
        <w:spacing w:after="0" w:line="240" w:lineRule="auto"/>
        <w:ind w:left="284" w:hanging="284"/>
        <w:rPr>
          <w:rFonts w:ascii="Times New Roman" w:hAnsi="Times New Roman" w:cs="Times New Roman"/>
        </w:rPr>
      </w:pPr>
      <w:r w:rsidRPr="009C60CB">
        <w:rPr>
          <w:rFonts w:ascii="Times New Roman" w:hAnsi="Times New Roman" w:cs="Times New Roman"/>
        </w:rPr>
        <w:t xml:space="preserve">Ak je dodaním tovaru s vadami porušená zmluva podstatným spôsobom, má Kupujúci nárok na náhradu škody ako aj zmluvnú pokutu. </w:t>
      </w:r>
    </w:p>
    <w:p w14:paraId="2C1B2394" w14:textId="77777777" w:rsidR="009C60CB" w:rsidRPr="009C60CB" w:rsidRDefault="009C60CB" w:rsidP="001463EB">
      <w:pPr>
        <w:pStyle w:val="Odsekzoznamu"/>
        <w:widowControl w:val="0"/>
        <w:numPr>
          <w:ilvl w:val="0"/>
          <w:numId w:val="9"/>
        </w:numPr>
        <w:spacing w:after="0" w:line="240" w:lineRule="auto"/>
        <w:ind w:left="284" w:hanging="284"/>
        <w:jc w:val="both"/>
        <w:rPr>
          <w:rFonts w:ascii="Times New Roman" w:hAnsi="Times New Roman" w:cs="Times New Roman"/>
        </w:rPr>
      </w:pPr>
      <w:r w:rsidRPr="009C60CB">
        <w:rPr>
          <w:rFonts w:ascii="Times New Roman" w:hAnsi="Times New Roman" w:cs="Times New Roman"/>
        </w:rPr>
        <w:t>Predávajúci sa zaväzuje, že si vo</w:t>
      </w:r>
      <w:r w:rsidRPr="009C60CB">
        <w:rPr>
          <w:rFonts w:ascii="Times New Roman" w:eastAsia="Times New Roman" w:hAnsi="Times New Roman" w:cs="Times New Roman"/>
        </w:rPr>
        <w:t>č</w:t>
      </w:r>
      <w:r w:rsidRPr="009C60CB">
        <w:rPr>
          <w:rFonts w:ascii="Times New Roman" w:hAnsi="Times New Roman" w:cs="Times New Roman"/>
        </w:rPr>
        <w:t>i Kupujúcemu nebude nárokova</w:t>
      </w:r>
      <w:r w:rsidRPr="009C60CB">
        <w:rPr>
          <w:rFonts w:ascii="Times New Roman" w:eastAsia="Times New Roman" w:hAnsi="Times New Roman" w:cs="Times New Roman"/>
        </w:rPr>
        <w:t>ť</w:t>
      </w:r>
      <w:r w:rsidRPr="009C60CB">
        <w:rPr>
          <w:rFonts w:ascii="Times New Roman" w:hAnsi="Times New Roman" w:cs="Times New Roman"/>
        </w:rPr>
        <w:t xml:space="preserve"> iné, než vyššie uvedené sankcie. </w:t>
      </w:r>
    </w:p>
    <w:p w14:paraId="6C4768F1" w14:textId="77777777" w:rsidR="009C60CB" w:rsidRPr="009C60CB" w:rsidRDefault="009C60CB" w:rsidP="001463EB">
      <w:pPr>
        <w:pStyle w:val="Odsekzoznamu"/>
        <w:widowControl w:val="0"/>
        <w:numPr>
          <w:ilvl w:val="0"/>
          <w:numId w:val="9"/>
        </w:numPr>
        <w:spacing w:after="0" w:line="240" w:lineRule="auto"/>
        <w:ind w:left="284" w:hanging="284"/>
        <w:jc w:val="both"/>
        <w:rPr>
          <w:rFonts w:ascii="Times New Roman" w:hAnsi="Times New Roman" w:cs="Times New Roman"/>
        </w:rPr>
      </w:pPr>
      <w:r w:rsidRPr="009C60CB">
        <w:rPr>
          <w:rFonts w:ascii="Times New Roman" w:hAnsi="Times New Roman" w:cs="Times New Roman"/>
        </w:rPr>
        <w:t>Predávajúci sa zaväzuje, že bez súhlasu Kupujúceho, nepostúpi svoje pe</w:t>
      </w:r>
      <w:r w:rsidRPr="009C60CB">
        <w:rPr>
          <w:rFonts w:ascii="Times New Roman" w:eastAsia="Times New Roman" w:hAnsi="Times New Roman" w:cs="Times New Roman"/>
        </w:rPr>
        <w:t>ň</w:t>
      </w:r>
      <w:r w:rsidRPr="009C60CB">
        <w:rPr>
          <w:rFonts w:ascii="Times New Roman" w:hAnsi="Times New Roman" w:cs="Times New Roman"/>
        </w:rPr>
        <w:t>ažné poh</w:t>
      </w:r>
      <w:r w:rsidRPr="009C60CB">
        <w:rPr>
          <w:rFonts w:ascii="Times New Roman" w:eastAsia="Times New Roman" w:hAnsi="Times New Roman" w:cs="Times New Roman"/>
        </w:rPr>
        <w:t>ľ</w:t>
      </w:r>
      <w:r w:rsidRPr="009C60CB">
        <w:rPr>
          <w:rFonts w:ascii="Times New Roman" w:hAnsi="Times New Roman" w:cs="Times New Roman"/>
        </w:rPr>
        <w:t xml:space="preserve">adávky, ktoré vzniknú z tejto zmluvy tretím osobám. </w:t>
      </w:r>
    </w:p>
    <w:p w14:paraId="1819E674" w14:textId="77777777" w:rsidR="009C60CB" w:rsidRPr="009C60CB" w:rsidRDefault="009C60CB" w:rsidP="001463EB">
      <w:pPr>
        <w:pStyle w:val="Odsekzoznamu"/>
        <w:widowControl w:val="0"/>
        <w:numPr>
          <w:ilvl w:val="0"/>
          <w:numId w:val="9"/>
        </w:numPr>
        <w:spacing w:after="0" w:line="240" w:lineRule="auto"/>
        <w:ind w:left="284" w:hanging="284"/>
        <w:jc w:val="both"/>
        <w:rPr>
          <w:rFonts w:ascii="Times New Roman" w:hAnsi="Times New Roman" w:cs="Times New Roman"/>
        </w:rPr>
      </w:pPr>
      <w:r w:rsidRPr="009C60CB">
        <w:rPr>
          <w:rFonts w:ascii="Times New Roman" w:hAnsi="Times New Roman" w:cs="Times New Roman"/>
        </w:rPr>
        <w:t>Oprávnená zmluvná strana oznámi povinnej zmluvnej strane zmluvnú pokutu vo forme penalizačnej faktúry. Zmluvné strany sa dohodli, že penalizačná faktúra Kupujúceho môže byť jednostranne započítaná voči faktúre Predávajúceho za dodanie predmetu kúpy.</w:t>
      </w:r>
    </w:p>
    <w:p w14:paraId="150B2B44" w14:textId="77777777" w:rsidR="009C60CB" w:rsidRPr="009C60CB" w:rsidRDefault="009C60CB" w:rsidP="001463EB">
      <w:pPr>
        <w:pStyle w:val="Odsekzoznamu"/>
        <w:widowControl w:val="0"/>
        <w:numPr>
          <w:ilvl w:val="0"/>
          <w:numId w:val="9"/>
        </w:numPr>
        <w:spacing w:after="0" w:line="240" w:lineRule="auto"/>
        <w:ind w:left="284" w:hanging="284"/>
        <w:jc w:val="both"/>
        <w:rPr>
          <w:rFonts w:ascii="Times New Roman" w:hAnsi="Times New Roman" w:cs="Times New Roman"/>
        </w:rPr>
      </w:pPr>
      <w:r w:rsidRPr="009C60CB">
        <w:rPr>
          <w:rFonts w:ascii="Times New Roman" w:hAnsi="Times New Roman" w:cs="Times New Roman"/>
        </w:rPr>
        <w:t>Dohodnuté sankcie zaplatí povinná strana strane oprávnenej do 30 dní odo dňa ich písomného uplatnenia.</w:t>
      </w:r>
    </w:p>
    <w:p w14:paraId="343B90CE" w14:textId="77777777" w:rsidR="009C60CB" w:rsidRPr="009C60CB" w:rsidRDefault="009C60CB" w:rsidP="009C60CB">
      <w:pPr>
        <w:widowControl w:val="0"/>
        <w:spacing w:after="0" w:line="240" w:lineRule="auto"/>
        <w:jc w:val="both"/>
        <w:rPr>
          <w:rFonts w:ascii="Times New Roman" w:hAnsi="Times New Roman" w:cs="Times New Roman"/>
        </w:rPr>
      </w:pPr>
    </w:p>
    <w:p w14:paraId="6C2EEBD3" w14:textId="77777777" w:rsidR="009C60CB" w:rsidRPr="009C60CB" w:rsidRDefault="009C60CB" w:rsidP="009C60CB">
      <w:pPr>
        <w:widowControl w:val="0"/>
        <w:spacing w:after="0" w:line="240" w:lineRule="auto"/>
        <w:ind w:left="57"/>
        <w:jc w:val="center"/>
        <w:rPr>
          <w:rFonts w:ascii="Times New Roman" w:hAnsi="Times New Roman" w:cs="Times New Roman"/>
          <w:b/>
          <w:bCs/>
        </w:rPr>
      </w:pPr>
      <w:r w:rsidRPr="009C60CB">
        <w:rPr>
          <w:rFonts w:ascii="Times New Roman" w:hAnsi="Times New Roman" w:cs="Times New Roman"/>
          <w:b/>
          <w:bCs/>
        </w:rPr>
        <w:t>Článok VII</w:t>
      </w:r>
    </w:p>
    <w:p w14:paraId="5F19F84F" w14:textId="77777777" w:rsidR="009C60CB" w:rsidRPr="00533EDF" w:rsidRDefault="009C60CB" w:rsidP="009C60CB">
      <w:pPr>
        <w:pStyle w:val="Nadpis1"/>
        <w:keepNext w:val="0"/>
        <w:widowControl w:val="0"/>
        <w:tabs>
          <w:tab w:val="clear" w:pos="540"/>
        </w:tabs>
        <w:ind w:left="360" w:hanging="360"/>
        <w:rPr>
          <w:b/>
          <w:sz w:val="22"/>
          <w:szCs w:val="22"/>
        </w:rPr>
      </w:pPr>
      <w:r w:rsidRPr="00533EDF">
        <w:rPr>
          <w:b/>
          <w:sz w:val="22"/>
          <w:szCs w:val="22"/>
        </w:rPr>
        <w:t>Zodpovednosť za vady tovaru a reklamácie</w:t>
      </w:r>
    </w:p>
    <w:p w14:paraId="7EB4D0C8" w14:textId="77777777" w:rsidR="009C60CB" w:rsidRPr="009C60CB" w:rsidRDefault="009C60CB" w:rsidP="001463EB">
      <w:pPr>
        <w:pStyle w:val="Odsekzoznamu"/>
        <w:widowControl w:val="0"/>
        <w:numPr>
          <w:ilvl w:val="0"/>
          <w:numId w:val="10"/>
        </w:numPr>
        <w:spacing w:after="0" w:line="240" w:lineRule="auto"/>
        <w:ind w:left="284" w:hanging="299"/>
        <w:jc w:val="both"/>
        <w:rPr>
          <w:rFonts w:ascii="Times New Roman" w:hAnsi="Times New Roman" w:cs="Times New Roman"/>
        </w:rPr>
      </w:pPr>
      <w:r w:rsidRPr="009C60CB">
        <w:rPr>
          <w:rFonts w:ascii="Times New Roman" w:hAnsi="Times New Roman" w:cs="Times New Roman"/>
        </w:rPr>
        <w:t xml:space="preserve">Predávajúci zodpovedá za to, že predmet kúpy má v </w:t>
      </w:r>
      <w:r w:rsidRPr="009C60CB">
        <w:rPr>
          <w:rFonts w:ascii="Times New Roman" w:eastAsia="Times New Roman" w:hAnsi="Times New Roman" w:cs="Times New Roman"/>
        </w:rPr>
        <w:t>č</w:t>
      </w:r>
      <w:r w:rsidRPr="009C60CB">
        <w:rPr>
          <w:rFonts w:ascii="Times New Roman" w:hAnsi="Times New Roman" w:cs="Times New Roman"/>
        </w:rPr>
        <w:t>ase protokolárneho prevzatia zmluvne dohodnuté vlastnosti, sp</w:t>
      </w:r>
      <w:r w:rsidRPr="009C60CB">
        <w:rPr>
          <w:rFonts w:ascii="Times New Roman" w:eastAsia="Times New Roman" w:hAnsi="Times New Roman" w:cs="Times New Roman"/>
        </w:rPr>
        <w:t>ĺň</w:t>
      </w:r>
      <w:r w:rsidRPr="009C60CB">
        <w:rPr>
          <w:rFonts w:ascii="Times New Roman" w:hAnsi="Times New Roman" w:cs="Times New Roman"/>
        </w:rPr>
        <w:t>a všetky všeobecne záväznými právnymi predpismi a technickými normami stanovené požiadavky na kvalitu, funk</w:t>
      </w:r>
      <w:r w:rsidRPr="009C60CB">
        <w:rPr>
          <w:rFonts w:ascii="Times New Roman" w:eastAsia="Times New Roman" w:hAnsi="Times New Roman" w:cs="Times New Roman"/>
        </w:rPr>
        <w:t>č</w:t>
      </w:r>
      <w:r w:rsidRPr="009C60CB">
        <w:rPr>
          <w:rFonts w:ascii="Times New Roman" w:hAnsi="Times New Roman" w:cs="Times New Roman"/>
        </w:rPr>
        <w:t>nos</w:t>
      </w:r>
      <w:r w:rsidRPr="009C60CB">
        <w:rPr>
          <w:rFonts w:ascii="Times New Roman" w:eastAsia="Times New Roman" w:hAnsi="Times New Roman" w:cs="Times New Roman"/>
        </w:rPr>
        <w:t>ť</w:t>
      </w:r>
      <w:r w:rsidRPr="009C60CB">
        <w:rPr>
          <w:rFonts w:ascii="Times New Roman" w:hAnsi="Times New Roman" w:cs="Times New Roman"/>
        </w:rPr>
        <w:t xml:space="preserve"> a prevádzkyschopnos</w:t>
      </w:r>
      <w:r w:rsidRPr="009C60CB">
        <w:rPr>
          <w:rFonts w:ascii="Times New Roman" w:eastAsia="Times New Roman" w:hAnsi="Times New Roman" w:cs="Times New Roman"/>
        </w:rPr>
        <w:t>ť</w:t>
      </w:r>
      <w:r w:rsidRPr="009C60CB">
        <w:rPr>
          <w:rFonts w:ascii="Times New Roman" w:hAnsi="Times New Roman" w:cs="Times New Roman"/>
        </w:rPr>
        <w:t>, ako aj všetky bezpe</w:t>
      </w:r>
      <w:r w:rsidRPr="009C60CB">
        <w:rPr>
          <w:rFonts w:ascii="Times New Roman" w:eastAsia="Times New Roman" w:hAnsi="Times New Roman" w:cs="Times New Roman"/>
        </w:rPr>
        <w:t>č</w:t>
      </w:r>
      <w:r w:rsidRPr="009C60CB">
        <w:rPr>
          <w:rFonts w:ascii="Times New Roman" w:hAnsi="Times New Roman" w:cs="Times New Roman"/>
        </w:rPr>
        <w:t>nostné, požiarne, hygienické a zdravotné normy a že nemá vady, ktoré by znižovali jeho hodnotu alebo schopnos</w:t>
      </w:r>
      <w:r w:rsidRPr="009C60CB">
        <w:rPr>
          <w:rFonts w:ascii="Times New Roman" w:eastAsia="Times New Roman" w:hAnsi="Times New Roman" w:cs="Times New Roman"/>
        </w:rPr>
        <w:t>ť</w:t>
      </w:r>
      <w:r w:rsidRPr="009C60CB">
        <w:rPr>
          <w:rFonts w:ascii="Times New Roman" w:hAnsi="Times New Roman" w:cs="Times New Roman"/>
        </w:rPr>
        <w:t xml:space="preserve"> jeho využitia. </w:t>
      </w:r>
    </w:p>
    <w:p w14:paraId="035DD165" w14:textId="77777777" w:rsidR="009C60CB" w:rsidRPr="009C60CB" w:rsidRDefault="009C60CB" w:rsidP="001463EB">
      <w:pPr>
        <w:pStyle w:val="Odsekzoznamu"/>
        <w:widowControl w:val="0"/>
        <w:numPr>
          <w:ilvl w:val="0"/>
          <w:numId w:val="10"/>
        </w:numPr>
        <w:spacing w:after="0" w:line="240" w:lineRule="auto"/>
        <w:ind w:left="284" w:hanging="299"/>
        <w:jc w:val="both"/>
        <w:rPr>
          <w:rFonts w:ascii="Times New Roman" w:hAnsi="Times New Roman" w:cs="Times New Roman"/>
        </w:rPr>
      </w:pPr>
      <w:r w:rsidRPr="009C60CB">
        <w:rPr>
          <w:rFonts w:ascii="Times New Roman" w:hAnsi="Times New Roman" w:cs="Times New Roman"/>
        </w:rPr>
        <w:t>Predávajúci zodpovedá za právne aj faktické vady, ktoré má predmet kúpy v okamihu prechodu nebezpe</w:t>
      </w:r>
      <w:r w:rsidRPr="009C60CB">
        <w:rPr>
          <w:rFonts w:ascii="Times New Roman" w:eastAsia="Times New Roman" w:hAnsi="Times New Roman" w:cs="Times New Roman"/>
        </w:rPr>
        <w:t>č</w:t>
      </w:r>
      <w:r w:rsidRPr="009C60CB">
        <w:rPr>
          <w:rFonts w:ascii="Times New Roman" w:hAnsi="Times New Roman" w:cs="Times New Roman"/>
        </w:rPr>
        <w:t xml:space="preserve">enstva škody na Kupujúceho, a to aj vtedy, ak sa vada stane zjavnou až po tomto </w:t>
      </w:r>
      <w:r w:rsidRPr="009C60CB">
        <w:rPr>
          <w:rFonts w:ascii="Times New Roman" w:eastAsia="Times New Roman" w:hAnsi="Times New Roman" w:cs="Times New Roman"/>
        </w:rPr>
        <w:t>č</w:t>
      </w:r>
      <w:r w:rsidRPr="009C60CB">
        <w:rPr>
          <w:rFonts w:ascii="Times New Roman" w:hAnsi="Times New Roman" w:cs="Times New Roman"/>
        </w:rPr>
        <w:t xml:space="preserve">ase. </w:t>
      </w:r>
    </w:p>
    <w:p w14:paraId="6D405669" w14:textId="77777777" w:rsidR="009C60CB" w:rsidRPr="009C60CB" w:rsidRDefault="009C60CB" w:rsidP="001463EB">
      <w:pPr>
        <w:pStyle w:val="Odsekzoznamu"/>
        <w:widowControl w:val="0"/>
        <w:numPr>
          <w:ilvl w:val="0"/>
          <w:numId w:val="10"/>
        </w:numPr>
        <w:spacing w:after="0" w:line="240" w:lineRule="auto"/>
        <w:ind w:left="284" w:hanging="299"/>
        <w:jc w:val="both"/>
        <w:rPr>
          <w:rFonts w:ascii="Times New Roman" w:hAnsi="Times New Roman" w:cs="Times New Roman"/>
        </w:rPr>
      </w:pPr>
      <w:r w:rsidRPr="009C60CB">
        <w:rPr>
          <w:rFonts w:ascii="Times New Roman" w:hAnsi="Times New Roman" w:cs="Times New Roman"/>
        </w:rPr>
        <w:t>Kupujúci je povinný vady písomne reklamova</w:t>
      </w:r>
      <w:r w:rsidRPr="009C60CB">
        <w:rPr>
          <w:rFonts w:ascii="Times New Roman" w:eastAsia="Times New Roman" w:hAnsi="Times New Roman" w:cs="Times New Roman"/>
        </w:rPr>
        <w:t>ť</w:t>
      </w:r>
      <w:r w:rsidRPr="009C60CB">
        <w:rPr>
          <w:rFonts w:ascii="Times New Roman" w:hAnsi="Times New Roman" w:cs="Times New Roman"/>
        </w:rPr>
        <w:t xml:space="preserve"> u Predávajúceho bez zbyto</w:t>
      </w:r>
      <w:r w:rsidRPr="009C60CB">
        <w:rPr>
          <w:rFonts w:ascii="Times New Roman" w:eastAsia="Times New Roman" w:hAnsi="Times New Roman" w:cs="Times New Roman"/>
        </w:rPr>
        <w:t>č</w:t>
      </w:r>
      <w:r w:rsidRPr="009C60CB">
        <w:rPr>
          <w:rFonts w:ascii="Times New Roman" w:hAnsi="Times New Roman" w:cs="Times New Roman"/>
        </w:rPr>
        <w:t>ného odkladu po ich zistení najneskôr do však do konca záru</w:t>
      </w:r>
      <w:r w:rsidRPr="009C60CB">
        <w:rPr>
          <w:rFonts w:ascii="Times New Roman" w:eastAsia="Times New Roman" w:hAnsi="Times New Roman" w:cs="Times New Roman"/>
        </w:rPr>
        <w:t>č</w:t>
      </w:r>
      <w:r w:rsidRPr="009C60CB">
        <w:rPr>
          <w:rFonts w:ascii="Times New Roman" w:hAnsi="Times New Roman" w:cs="Times New Roman"/>
        </w:rPr>
        <w:t xml:space="preserve">nej doby. Pod písomnou reklamáciou sa akceptuje aj zaslanie reklamácie emailom resp. faxom. Predávajúci a Kupujúci sa dohodli, že ustanovenia § 428 ods. 1 písm. b) a c) Obchodného zákonník sa nepoužijú a Kupujúci má nárok z vád predmetu kúpy vždy, ak tieto boli oznámené v lehote uvedenej v prvej vete tohto odseku.  </w:t>
      </w:r>
    </w:p>
    <w:p w14:paraId="583FF15B" w14:textId="77777777" w:rsidR="009C60CB" w:rsidRPr="009C60CB" w:rsidRDefault="009C60CB" w:rsidP="001463EB">
      <w:pPr>
        <w:pStyle w:val="Odsekzoznamu"/>
        <w:widowControl w:val="0"/>
        <w:numPr>
          <w:ilvl w:val="0"/>
          <w:numId w:val="10"/>
        </w:numPr>
        <w:spacing w:after="0" w:line="240" w:lineRule="auto"/>
        <w:ind w:left="284" w:hanging="299"/>
        <w:jc w:val="both"/>
        <w:rPr>
          <w:rFonts w:ascii="Times New Roman" w:hAnsi="Times New Roman" w:cs="Times New Roman"/>
        </w:rPr>
      </w:pPr>
      <w:r w:rsidRPr="009C60CB">
        <w:rPr>
          <w:rFonts w:ascii="Times New Roman" w:hAnsi="Times New Roman" w:cs="Times New Roman"/>
        </w:rPr>
        <w:t>Predávajúci zodpovedá za akúkoľvek vadu, ktorá vznikne po prechode nebezpečenstvo škody na tovare na Kupujúceho, ak je spôsobená porušením jeho povinností.</w:t>
      </w:r>
    </w:p>
    <w:p w14:paraId="304C0EBF" w14:textId="77777777" w:rsidR="009C60CB" w:rsidRPr="009C60CB" w:rsidRDefault="009C60CB" w:rsidP="001463EB">
      <w:pPr>
        <w:pStyle w:val="Odsekzoznamu"/>
        <w:widowControl w:val="0"/>
        <w:numPr>
          <w:ilvl w:val="0"/>
          <w:numId w:val="10"/>
        </w:numPr>
        <w:spacing w:after="0" w:line="240" w:lineRule="auto"/>
        <w:ind w:left="284" w:hanging="299"/>
        <w:jc w:val="both"/>
        <w:rPr>
          <w:rFonts w:ascii="Times New Roman" w:hAnsi="Times New Roman" w:cs="Times New Roman"/>
        </w:rPr>
      </w:pPr>
      <w:r w:rsidRPr="009C60CB">
        <w:rPr>
          <w:rFonts w:ascii="Times New Roman" w:hAnsi="Times New Roman" w:cs="Times New Roman"/>
        </w:rPr>
        <w:t xml:space="preserve">Prípadné reklamácie budú riešené v zmysle príslušných ustanovení Obchodného zákonníka.  </w:t>
      </w:r>
    </w:p>
    <w:p w14:paraId="21D0DC49" w14:textId="77777777" w:rsidR="009C60CB" w:rsidRPr="009C60CB" w:rsidRDefault="009C60CB" w:rsidP="001463EB">
      <w:pPr>
        <w:pStyle w:val="Odsekzoznamu"/>
        <w:widowControl w:val="0"/>
        <w:numPr>
          <w:ilvl w:val="0"/>
          <w:numId w:val="10"/>
        </w:numPr>
        <w:spacing w:after="0" w:line="240" w:lineRule="auto"/>
        <w:ind w:left="284" w:hanging="299"/>
        <w:jc w:val="both"/>
        <w:rPr>
          <w:rFonts w:ascii="Times New Roman" w:hAnsi="Times New Roman" w:cs="Times New Roman"/>
        </w:rPr>
      </w:pPr>
      <w:r w:rsidRPr="009C60CB">
        <w:rPr>
          <w:rFonts w:ascii="Times New Roman" w:hAnsi="Times New Roman" w:cs="Times New Roman"/>
        </w:rPr>
        <w:t>V prípade oprávnenej reklamácie sa záru</w:t>
      </w:r>
      <w:r w:rsidRPr="009C60CB">
        <w:rPr>
          <w:rFonts w:ascii="Times New Roman" w:eastAsia="Times New Roman" w:hAnsi="Times New Roman" w:cs="Times New Roman"/>
        </w:rPr>
        <w:t>č</w:t>
      </w:r>
      <w:r w:rsidRPr="009C60CB">
        <w:rPr>
          <w:rFonts w:ascii="Times New Roman" w:hAnsi="Times New Roman" w:cs="Times New Roman"/>
        </w:rPr>
        <w:t>ná doba predlžuje o dobu, po ktorú bola odstra</w:t>
      </w:r>
      <w:r w:rsidRPr="009C60CB">
        <w:rPr>
          <w:rFonts w:ascii="Times New Roman" w:eastAsia="Times New Roman" w:hAnsi="Times New Roman" w:cs="Times New Roman"/>
        </w:rPr>
        <w:t>ň</w:t>
      </w:r>
      <w:r w:rsidRPr="009C60CB">
        <w:rPr>
          <w:rFonts w:ascii="Times New Roman" w:hAnsi="Times New Roman" w:cs="Times New Roman"/>
        </w:rPr>
        <w:t xml:space="preserve">ovaná vada. </w:t>
      </w:r>
    </w:p>
    <w:p w14:paraId="5863FB4F" w14:textId="77777777" w:rsidR="009C60CB" w:rsidRPr="009C60CB" w:rsidRDefault="009C60CB" w:rsidP="001463EB">
      <w:pPr>
        <w:pStyle w:val="Odsekzoznamu"/>
        <w:widowControl w:val="0"/>
        <w:numPr>
          <w:ilvl w:val="0"/>
          <w:numId w:val="10"/>
        </w:numPr>
        <w:spacing w:after="0" w:line="240" w:lineRule="auto"/>
        <w:ind w:left="284" w:hanging="299"/>
        <w:jc w:val="both"/>
        <w:rPr>
          <w:rFonts w:ascii="Times New Roman" w:hAnsi="Times New Roman" w:cs="Times New Roman"/>
        </w:rPr>
      </w:pPr>
      <w:r w:rsidRPr="009C60CB">
        <w:rPr>
          <w:rFonts w:ascii="Times New Roman" w:hAnsi="Times New Roman" w:cs="Times New Roman"/>
        </w:rPr>
        <w:t>Ak sa preukáže, že vada predmetu zmluvy je neodstránite</w:t>
      </w:r>
      <w:r w:rsidRPr="009C60CB">
        <w:rPr>
          <w:rFonts w:ascii="Times New Roman" w:eastAsia="Times New Roman" w:hAnsi="Times New Roman" w:cs="Times New Roman"/>
        </w:rPr>
        <w:t>ľ</w:t>
      </w:r>
      <w:r w:rsidRPr="009C60CB">
        <w:rPr>
          <w:rFonts w:ascii="Times New Roman" w:hAnsi="Times New Roman" w:cs="Times New Roman"/>
        </w:rPr>
        <w:t>ná, zaväzuje sa Predávajúci doda</w:t>
      </w:r>
      <w:r w:rsidRPr="009C60CB">
        <w:rPr>
          <w:rFonts w:ascii="Times New Roman" w:eastAsia="Times New Roman" w:hAnsi="Times New Roman" w:cs="Times New Roman"/>
        </w:rPr>
        <w:t>ť</w:t>
      </w:r>
      <w:r w:rsidRPr="009C60CB">
        <w:rPr>
          <w:rFonts w:ascii="Times New Roman" w:hAnsi="Times New Roman" w:cs="Times New Roman"/>
        </w:rPr>
        <w:t xml:space="preserve"> náhradný predmet plnenia zodpovedajúcej kvality bez zbytočného odkladu. </w:t>
      </w:r>
    </w:p>
    <w:p w14:paraId="18F74395" w14:textId="77777777" w:rsidR="009C60CB" w:rsidRPr="009C60CB" w:rsidRDefault="009C60CB" w:rsidP="001463EB">
      <w:pPr>
        <w:pStyle w:val="Odsekzoznamu"/>
        <w:widowControl w:val="0"/>
        <w:numPr>
          <w:ilvl w:val="0"/>
          <w:numId w:val="10"/>
        </w:numPr>
        <w:spacing w:after="0" w:line="240" w:lineRule="auto"/>
        <w:ind w:left="284" w:hanging="299"/>
        <w:jc w:val="both"/>
        <w:rPr>
          <w:rFonts w:ascii="Times New Roman" w:hAnsi="Times New Roman" w:cs="Times New Roman"/>
        </w:rPr>
      </w:pPr>
      <w:r w:rsidRPr="009C60CB">
        <w:rPr>
          <w:rFonts w:ascii="Times New Roman" w:hAnsi="Times New Roman" w:cs="Times New Roman"/>
        </w:rPr>
        <w:t>Predávajúci zodpovedá za škodu, ktorá vznikne Kupujúcemu v dôsledku toho, že predmet kúpy mal vady. Predávajúci zárove</w:t>
      </w:r>
      <w:r w:rsidRPr="009C60CB">
        <w:rPr>
          <w:rFonts w:ascii="Times New Roman" w:eastAsia="Times New Roman" w:hAnsi="Times New Roman" w:cs="Times New Roman"/>
        </w:rPr>
        <w:t>ň</w:t>
      </w:r>
      <w:r w:rsidRPr="009C60CB">
        <w:rPr>
          <w:rFonts w:ascii="Times New Roman" w:hAnsi="Times New Roman" w:cs="Times New Roman"/>
        </w:rPr>
        <w:t xml:space="preserve"> zodpovedá za škodu spôsobenú Kupujúcemu nepravdivos</w:t>
      </w:r>
      <w:r w:rsidRPr="009C60CB">
        <w:rPr>
          <w:rFonts w:ascii="Times New Roman" w:eastAsia="Times New Roman" w:hAnsi="Times New Roman" w:cs="Times New Roman"/>
        </w:rPr>
        <w:t>ť</w:t>
      </w:r>
      <w:r w:rsidRPr="009C60CB">
        <w:rPr>
          <w:rFonts w:ascii="Times New Roman" w:hAnsi="Times New Roman" w:cs="Times New Roman"/>
        </w:rPr>
        <w:t>ou a/alebo neúplnos</w:t>
      </w:r>
      <w:r w:rsidRPr="009C60CB">
        <w:rPr>
          <w:rFonts w:ascii="Times New Roman" w:eastAsia="Times New Roman" w:hAnsi="Times New Roman" w:cs="Times New Roman"/>
        </w:rPr>
        <w:t>ť</w:t>
      </w:r>
      <w:r w:rsidRPr="009C60CB">
        <w:rPr>
          <w:rFonts w:ascii="Times New Roman" w:hAnsi="Times New Roman" w:cs="Times New Roman"/>
        </w:rPr>
        <w:t>ou ktoréhoko</w:t>
      </w:r>
      <w:r w:rsidRPr="009C60CB">
        <w:rPr>
          <w:rFonts w:ascii="Times New Roman" w:eastAsia="Times New Roman" w:hAnsi="Times New Roman" w:cs="Times New Roman"/>
        </w:rPr>
        <w:t>ľ</w:t>
      </w:r>
      <w:r w:rsidRPr="009C60CB">
        <w:rPr>
          <w:rFonts w:ascii="Times New Roman" w:hAnsi="Times New Roman" w:cs="Times New Roman"/>
        </w:rPr>
        <w:t>vek z vyhlásení Predávajúceho v tejto zmluve. Predávajúci sa zaväzuje nahradiť škodu Kupujúcemu vzniknutú z tohto dôvodu, že predmet kúpy mal vady alebo, že niektoré z vyhlásení Predávajúceho boli nepravdivé a/alebo neúplné.</w:t>
      </w:r>
    </w:p>
    <w:p w14:paraId="51258814" w14:textId="77777777" w:rsidR="009C60CB" w:rsidRPr="009C60CB" w:rsidRDefault="009C60CB" w:rsidP="009C60CB">
      <w:pPr>
        <w:widowControl w:val="0"/>
        <w:spacing w:after="0" w:line="240" w:lineRule="auto"/>
        <w:ind w:left="567"/>
        <w:jc w:val="center"/>
        <w:rPr>
          <w:rFonts w:ascii="Times New Roman" w:hAnsi="Times New Roman" w:cs="Times New Roman"/>
        </w:rPr>
      </w:pPr>
    </w:p>
    <w:p w14:paraId="27E24826" w14:textId="77777777" w:rsidR="009C60CB" w:rsidRPr="009C60CB" w:rsidRDefault="009C60CB" w:rsidP="009C60CB">
      <w:pPr>
        <w:widowControl w:val="0"/>
        <w:spacing w:after="0" w:line="240" w:lineRule="auto"/>
        <w:ind w:left="567" w:right="3"/>
        <w:jc w:val="center"/>
        <w:rPr>
          <w:rFonts w:ascii="Times New Roman" w:hAnsi="Times New Roman" w:cs="Times New Roman"/>
          <w:b/>
          <w:bCs/>
        </w:rPr>
      </w:pPr>
      <w:r w:rsidRPr="009C60CB">
        <w:rPr>
          <w:rFonts w:ascii="Times New Roman" w:hAnsi="Times New Roman" w:cs="Times New Roman"/>
          <w:b/>
          <w:bCs/>
        </w:rPr>
        <w:t>Článok VIII</w:t>
      </w:r>
    </w:p>
    <w:p w14:paraId="2EF6AE53" w14:textId="77777777" w:rsidR="009C60CB" w:rsidRPr="00971059" w:rsidRDefault="009C60CB" w:rsidP="009C60CB">
      <w:pPr>
        <w:pStyle w:val="Nadpis1"/>
        <w:keepNext w:val="0"/>
        <w:widowControl w:val="0"/>
        <w:tabs>
          <w:tab w:val="clear" w:pos="540"/>
        </w:tabs>
        <w:ind w:left="567" w:right="3"/>
        <w:rPr>
          <w:b/>
          <w:sz w:val="22"/>
          <w:szCs w:val="22"/>
        </w:rPr>
      </w:pPr>
      <w:r w:rsidRPr="00971059">
        <w:rPr>
          <w:b/>
          <w:sz w:val="22"/>
          <w:szCs w:val="22"/>
        </w:rPr>
        <w:t>Záručné podmienky</w:t>
      </w:r>
    </w:p>
    <w:p w14:paraId="03BC0C31" w14:textId="77777777" w:rsidR="009C60CB" w:rsidRPr="009C60CB" w:rsidRDefault="009C60CB" w:rsidP="001463EB">
      <w:pPr>
        <w:pStyle w:val="Odsekzoznamu"/>
        <w:widowControl w:val="0"/>
        <w:numPr>
          <w:ilvl w:val="0"/>
          <w:numId w:val="11"/>
        </w:numPr>
        <w:spacing w:after="0" w:line="240" w:lineRule="auto"/>
        <w:ind w:left="284" w:hanging="284"/>
        <w:rPr>
          <w:rFonts w:ascii="Times New Roman" w:hAnsi="Times New Roman" w:cs="Times New Roman"/>
        </w:rPr>
      </w:pPr>
      <w:r w:rsidRPr="009C60CB">
        <w:rPr>
          <w:rFonts w:ascii="Times New Roman" w:hAnsi="Times New Roman" w:cs="Times New Roman"/>
        </w:rPr>
        <w:t>Predávajúci sa zaväzuje doda</w:t>
      </w:r>
      <w:r w:rsidRPr="009C60CB">
        <w:rPr>
          <w:rFonts w:ascii="Times New Roman" w:eastAsia="Times New Roman" w:hAnsi="Times New Roman" w:cs="Times New Roman"/>
        </w:rPr>
        <w:t>ť</w:t>
      </w:r>
      <w:r w:rsidRPr="009C60CB">
        <w:rPr>
          <w:rFonts w:ascii="Times New Roman" w:hAnsi="Times New Roman" w:cs="Times New Roman"/>
        </w:rPr>
        <w:t xml:space="preserve"> tovar v súlade s touto kúpnou zmluvou. </w:t>
      </w:r>
    </w:p>
    <w:p w14:paraId="2288A035" w14:textId="77777777" w:rsidR="009C60CB" w:rsidRPr="009C60CB" w:rsidRDefault="009C60CB" w:rsidP="001463EB">
      <w:pPr>
        <w:pStyle w:val="Odsekzoznamu"/>
        <w:widowControl w:val="0"/>
        <w:numPr>
          <w:ilvl w:val="0"/>
          <w:numId w:val="11"/>
        </w:numPr>
        <w:spacing w:after="0" w:line="240" w:lineRule="auto"/>
        <w:ind w:left="284" w:hanging="284"/>
        <w:jc w:val="both"/>
        <w:rPr>
          <w:rFonts w:ascii="Times New Roman" w:hAnsi="Times New Roman" w:cs="Times New Roman"/>
        </w:rPr>
      </w:pPr>
      <w:r w:rsidRPr="009C60CB">
        <w:rPr>
          <w:rFonts w:ascii="Times New Roman" w:hAnsi="Times New Roman" w:cs="Times New Roman"/>
        </w:rPr>
        <w:t xml:space="preserve">Prechod rizika za prípadné škody prechádza z Kupujúceho na Predávajúceho momentom odovzdania a prevzatia tovaru. </w:t>
      </w:r>
    </w:p>
    <w:p w14:paraId="61D85864" w14:textId="348E2905" w:rsidR="009C60CB" w:rsidRPr="009C60CB" w:rsidRDefault="009C60CB" w:rsidP="001463EB">
      <w:pPr>
        <w:pStyle w:val="Odsekzoznamu"/>
        <w:widowControl w:val="0"/>
        <w:numPr>
          <w:ilvl w:val="0"/>
          <w:numId w:val="11"/>
        </w:numPr>
        <w:spacing w:after="0" w:line="240" w:lineRule="auto"/>
        <w:ind w:left="284" w:hanging="284"/>
        <w:jc w:val="both"/>
        <w:rPr>
          <w:rFonts w:ascii="Times New Roman" w:hAnsi="Times New Roman" w:cs="Times New Roman"/>
        </w:rPr>
      </w:pPr>
      <w:r w:rsidRPr="009C60CB">
        <w:rPr>
          <w:rFonts w:ascii="Times New Roman" w:hAnsi="Times New Roman" w:cs="Times New Roman"/>
        </w:rPr>
        <w:t>Predávajúci poskytne na predmet zmluvy záruku v d</w:t>
      </w:r>
      <w:r w:rsidRPr="009C60CB">
        <w:rPr>
          <w:rFonts w:ascii="Times New Roman" w:eastAsia="Times New Roman" w:hAnsi="Times New Roman" w:cs="Times New Roman"/>
        </w:rPr>
        <w:t>ĺ</w:t>
      </w:r>
      <w:r w:rsidRPr="009C60CB">
        <w:rPr>
          <w:rFonts w:ascii="Times New Roman" w:hAnsi="Times New Roman" w:cs="Times New Roman"/>
        </w:rPr>
        <w:t xml:space="preserve">žke </w:t>
      </w:r>
      <w:r w:rsidR="00451748">
        <w:rPr>
          <w:rFonts w:ascii="Times New Roman" w:hAnsi="Times New Roman" w:cs="Times New Roman"/>
        </w:rPr>
        <w:t>7 rokov</w:t>
      </w:r>
      <w:r w:rsidRPr="009C60CB">
        <w:rPr>
          <w:rFonts w:ascii="Times New Roman" w:hAnsi="Times New Roman" w:cs="Times New Roman"/>
        </w:rPr>
        <w:t xml:space="preserve">. </w:t>
      </w:r>
    </w:p>
    <w:p w14:paraId="4C63FB4A" w14:textId="77777777" w:rsidR="009C60CB" w:rsidRPr="009C60CB" w:rsidRDefault="009C60CB" w:rsidP="001463EB">
      <w:pPr>
        <w:pStyle w:val="Odsekzoznamu"/>
        <w:widowControl w:val="0"/>
        <w:numPr>
          <w:ilvl w:val="0"/>
          <w:numId w:val="11"/>
        </w:numPr>
        <w:spacing w:after="0" w:line="240" w:lineRule="auto"/>
        <w:ind w:left="284" w:hanging="284"/>
        <w:jc w:val="both"/>
        <w:rPr>
          <w:rFonts w:ascii="Times New Roman" w:hAnsi="Times New Roman" w:cs="Times New Roman"/>
        </w:rPr>
      </w:pPr>
      <w:r w:rsidRPr="009C60CB">
        <w:rPr>
          <w:rFonts w:ascii="Times New Roman" w:hAnsi="Times New Roman" w:cs="Times New Roman"/>
        </w:rPr>
        <w:t>V prípade vád zo záruky predmetu kúpy po</w:t>
      </w:r>
      <w:r w:rsidRPr="009C60CB">
        <w:rPr>
          <w:rFonts w:ascii="Times New Roman" w:eastAsia="Times New Roman" w:hAnsi="Times New Roman" w:cs="Times New Roman"/>
        </w:rPr>
        <w:t>č</w:t>
      </w:r>
      <w:r w:rsidRPr="009C60CB">
        <w:rPr>
          <w:rFonts w:ascii="Times New Roman" w:hAnsi="Times New Roman" w:cs="Times New Roman"/>
        </w:rPr>
        <w:t>as záru</w:t>
      </w:r>
      <w:r w:rsidRPr="009C60CB">
        <w:rPr>
          <w:rFonts w:ascii="Times New Roman" w:eastAsia="Times New Roman" w:hAnsi="Times New Roman" w:cs="Times New Roman"/>
        </w:rPr>
        <w:t>č</w:t>
      </w:r>
      <w:r w:rsidRPr="009C60CB">
        <w:rPr>
          <w:rFonts w:ascii="Times New Roman" w:hAnsi="Times New Roman" w:cs="Times New Roman"/>
        </w:rPr>
        <w:t>nej doby má Kupujúci právo na bezplatné odstránenie vád a Predávajúci povinnos</w:t>
      </w:r>
      <w:r w:rsidRPr="009C60CB">
        <w:rPr>
          <w:rFonts w:ascii="Times New Roman" w:eastAsia="Times New Roman" w:hAnsi="Times New Roman" w:cs="Times New Roman"/>
        </w:rPr>
        <w:t>ť</w:t>
      </w:r>
      <w:r w:rsidRPr="009C60CB">
        <w:rPr>
          <w:rFonts w:ascii="Times New Roman" w:hAnsi="Times New Roman" w:cs="Times New Roman"/>
        </w:rPr>
        <w:t xml:space="preserve"> vady bezodkladne odstráni</w:t>
      </w:r>
      <w:r w:rsidRPr="009C60CB">
        <w:rPr>
          <w:rFonts w:ascii="Times New Roman" w:eastAsia="Times New Roman" w:hAnsi="Times New Roman" w:cs="Times New Roman"/>
        </w:rPr>
        <w:t>ť</w:t>
      </w:r>
      <w:r w:rsidRPr="009C60CB">
        <w:rPr>
          <w:rFonts w:ascii="Times New Roman" w:hAnsi="Times New Roman" w:cs="Times New Roman"/>
        </w:rPr>
        <w:t xml:space="preserve"> na svoje náklady. </w:t>
      </w:r>
    </w:p>
    <w:p w14:paraId="10AB897C" w14:textId="177508BD" w:rsidR="009C60CB" w:rsidRDefault="009C60CB" w:rsidP="009C60CB">
      <w:pPr>
        <w:widowControl w:val="0"/>
        <w:spacing w:after="0" w:line="240" w:lineRule="auto"/>
        <w:ind w:left="567"/>
        <w:rPr>
          <w:rFonts w:ascii="Times New Roman" w:hAnsi="Times New Roman" w:cs="Times New Roman"/>
        </w:rPr>
      </w:pPr>
    </w:p>
    <w:p w14:paraId="51814F7F" w14:textId="547DCE95" w:rsidR="009C60CB" w:rsidRPr="009C60CB" w:rsidRDefault="009C60CB" w:rsidP="009C60CB">
      <w:pPr>
        <w:widowControl w:val="0"/>
        <w:spacing w:after="0" w:line="240" w:lineRule="auto"/>
        <w:ind w:left="57"/>
        <w:jc w:val="center"/>
        <w:rPr>
          <w:rFonts w:ascii="Times New Roman" w:hAnsi="Times New Roman" w:cs="Times New Roman"/>
          <w:b/>
          <w:bCs/>
        </w:rPr>
      </w:pPr>
      <w:r w:rsidRPr="009C60CB">
        <w:rPr>
          <w:rFonts w:ascii="Times New Roman" w:hAnsi="Times New Roman" w:cs="Times New Roman"/>
          <w:b/>
          <w:bCs/>
        </w:rPr>
        <w:lastRenderedPageBreak/>
        <w:t xml:space="preserve">Článok </w:t>
      </w:r>
      <w:r w:rsidR="00533EDF">
        <w:rPr>
          <w:rFonts w:ascii="Times New Roman" w:hAnsi="Times New Roman" w:cs="Times New Roman"/>
          <w:b/>
          <w:bCs/>
        </w:rPr>
        <w:t>I</w:t>
      </w:r>
      <w:r w:rsidRPr="009C60CB">
        <w:rPr>
          <w:rFonts w:ascii="Times New Roman" w:hAnsi="Times New Roman" w:cs="Times New Roman"/>
          <w:b/>
          <w:bCs/>
        </w:rPr>
        <w:t>X</w:t>
      </w:r>
    </w:p>
    <w:p w14:paraId="68D39400" w14:textId="77777777" w:rsidR="009C60CB" w:rsidRPr="00971059" w:rsidRDefault="009C60CB" w:rsidP="009C60CB">
      <w:pPr>
        <w:pStyle w:val="Nadpis1"/>
        <w:keepNext w:val="0"/>
        <w:widowControl w:val="0"/>
        <w:tabs>
          <w:tab w:val="clear" w:pos="540"/>
        </w:tabs>
        <w:ind w:left="360" w:hanging="360"/>
        <w:rPr>
          <w:b/>
          <w:sz w:val="22"/>
          <w:szCs w:val="22"/>
        </w:rPr>
      </w:pPr>
      <w:r w:rsidRPr="00971059">
        <w:rPr>
          <w:b/>
          <w:sz w:val="22"/>
          <w:szCs w:val="22"/>
        </w:rPr>
        <w:t>Zánik zmluvy</w:t>
      </w:r>
    </w:p>
    <w:p w14:paraId="47E3B696" w14:textId="77777777" w:rsidR="009C60CB" w:rsidRPr="009C60CB" w:rsidRDefault="009C60CB" w:rsidP="001463EB">
      <w:pPr>
        <w:pStyle w:val="Odsekzoznamu"/>
        <w:widowControl w:val="0"/>
        <w:numPr>
          <w:ilvl w:val="0"/>
          <w:numId w:val="12"/>
        </w:numPr>
        <w:spacing w:after="0" w:line="240" w:lineRule="auto"/>
        <w:ind w:left="284" w:hanging="299"/>
        <w:jc w:val="both"/>
        <w:rPr>
          <w:rFonts w:ascii="Times New Roman" w:hAnsi="Times New Roman" w:cs="Times New Roman"/>
        </w:rPr>
      </w:pPr>
      <w:r w:rsidRPr="009C60CB">
        <w:rPr>
          <w:rFonts w:ascii="Times New Roman" w:hAnsi="Times New Roman" w:cs="Times New Roman"/>
        </w:rPr>
        <w:t>Ak zmluvná strana poruší podstatným spôsobom povinnos</w:t>
      </w:r>
      <w:r w:rsidRPr="009C60CB">
        <w:rPr>
          <w:rFonts w:ascii="Times New Roman" w:eastAsia="Times New Roman" w:hAnsi="Times New Roman" w:cs="Times New Roman"/>
        </w:rPr>
        <w:t>ť</w:t>
      </w:r>
      <w:r w:rsidRPr="009C60CB">
        <w:rPr>
          <w:rFonts w:ascii="Times New Roman" w:hAnsi="Times New Roman" w:cs="Times New Roman"/>
        </w:rPr>
        <w:t xml:space="preserve"> vyplývajúcu z tejto zmluvy, druhá strana môže od zmluvy odstúpi</w:t>
      </w:r>
      <w:r w:rsidRPr="009C60CB">
        <w:rPr>
          <w:rFonts w:ascii="Times New Roman" w:eastAsia="Times New Roman" w:hAnsi="Times New Roman" w:cs="Times New Roman"/>
        </w:rPr>
        <w:t>ť</w:t>
      </w:r>
      <w:r w:rsidRPr="009C60CB">
        <w:rPr>
          <w:rFonts w:ascii="Times New Roman" w:hAnsi="Times New Roman" w:cs="Times New Roman"/>
        </w:rPr>
        <w:t>, ak to oznámi druhej strane bez zbyto</w:t>
      </w:r>
      <w:r w:rsidRPr="009C60CB">
        <w:rPr>
          <w:rFonts w:ascii="Times New Roman" w:eastAsia="Times New Roman" w:hAnsi="Times New Roman" w:cs="Times New Roman"/>
        </w:rPr>
        <w:t>č</w:t>
      </w:r>
      <w:r w:rsidRPr="009C60CB">
        <w:rPr>
          <w:rFonts w:ascii="Times New Roman" w:hAnsi="Times New Roman" w:cs="Times New Roman"/>
        </w:rPr>
        <w:t xml:space="preserve">ného odkladu po tom, </w:t>
      </w:r>
      <w:r w:rsidRPr="009C60CB">
        <w:rPr>
          <w:rFonts w:ascii="Times New Roman" w:eastAsia="Times New Roman" w:hAnsi="Times New Roman" w:cs="Times New Roman"/>
        </w:rPr>
        <w:t>č</w:t>
      </w:r>
      <w:r w:rsidRPr="009C60CB">
        <w:rPr>
          <w:rFonts w:ascii="Times New Roman" w:hAnsi="Times New Roman" w:cs="Times New Roman"/>
        </w:rPr>
        <w:t xml:space="preserve">o sa o tomto porušení dozvedela. </w:t>
      </w:r>
    </w:p>
    <w:p w14:paraId="0C169502" w14:textId="77777777" w:rsidR="009C60CB" w:rsidRPr="009C60CB" w:rsidRDefault="009C60CB" w:rsidP="001463EB">
      <w:pPr>
        <w:pStyle w:val="Odsekzoznamu"/>
        <w:widowControl w:val="0"/>
        <w:numPr>
          <w:ilvl w:val="0"/>
          <w:numId w:val="12"/>
        </w:numPr>
        <w:spacing w:after="0" w:line="240" w:lineRule="auto"/>
        <w:ind w:left="284" w:hanging="299"/>
        <w:jc w:val="both"/>
        <w:rPr>
          <w:rFonts w:ascii="Times New Roman" w:hAnsi="Times New Roman" w:cs="Times New Roman"/>
        </w:rPr>
      </w:pPr>
      <w:r w:rsidRPr="009C60CB">
        <w:rPr>
          <w:rFonts w:ascii="Times New Roman" w:hAnsi="Times New Roman" w:cs="Times New Roman"/>
        </w:rPr>
        <w:t>Zmluvné strany sa dohodli, že zásahy vis major, ktorých dôsledkom je nemožnos</w:t>
      </w:r>
      <w:r w:rsidRPr="009C60CB">
        <w:rPr>
          <w:rFonts w:ascii="Times New Roman" w:eastAsia="Times New Roman" w:hAnsi="Times New Roman" w:cs="Times New Roman"/>
        </w:rPr>
        <w:t>ť</w:t>
      </w:r>
      <w:r w:rsidRPr="009C60CB">
        <w:rPr>
          <w:rFonts w:ascii="Times New Roman" w:hAnsi="Times New Roman" w:cs="Times New Roman"/>
        </w:rPr>
        <w:t xml:space="preserve"> plnenia niektorou zo zmluvných strán, sú dôvodom pre okamžité odstúpenie od zmluvy. </w:t>
      </w:r>
    </w:p>
    <w:p w14:paraId="2F5BF2A7" w14:textId="77777777" w:rsidR="009C60CB" w:rsidRPr="009C60CB" w:rsidRDefault="009C60CB" w:rsidP="009C60CB">
      <w:pPr>
        <w:widowControl w:val="0"/>
        <w:spacing w:after="0" w:line="240" w:lineRule="auto"/>
        <w:ind w:left="57"/>
        <w:rPr>
          <w:rFonts w:ascii="Times New Roman" w:hAnsi="Times New Roman" w:cs="Times New Roman"/>
        </w:rPr>
      </w:pPr>
    </w:p>
    <w:p w14:paraId="7578C3E9" w14:textId="1B08214F" w:rsidR="009C60CB" w:rsidRPr="009C60CB" w:rsidRDefault="009C60CB" w:rsidP="009C60CB">
      <w:pPr>
        <w:widowControl w:val="0"/>
        <w:spacing w:after="0" w:line="240" w:lineRule="auto"/>
        <w:ind w:right="3"/>
        <w:jc w:val="center"/>
        <w:rPr>
          <w:rFonts w:ascii="Times New Roman" w:hAnsi="Times New Roman" w:cs="Times New Roman"/>
          <w:b/>
          <w:bCs/>
        </w:rPr>
      </w:pPr>
      <w:r w:rsidRPr="009C60CB">
        <w:rPr>
          <w:rFonts w:ascii="Times New Roman" w:hAnsi="Times New Roman" w:cs="Times New Roman"/>
          <w:b/>
          <w:bCs/>
        </w:rPr>
        <w:t>Článok X</w:t>
      </w:r>
    </w:p>
    <w:p w14:paraId="3500BA48" w14:textId="77777777" w:rsidR="009C60CB" w:rsidRPr="009C60CB" w:rsidRDefault="009C60CB" w:rsidP="009C60CB">
      <w:pPr>
        <w:pStyle w:val="Zhlavie30"/>
        <w:shd w:val="clear" w:color="auto" w:fill="auto"/>
        <w:spacing w:after="0" w:line="240" w:lineRule="auto"/>
        <w:rPr>
          <w:lang w:eastAsia="sk-SK" w:bidi="sk-SK"/>
        </w:rPr>
      </w:pPr>
      <w:r w:rsidRPr="009C60CB">
        <w:rPr>
          <w:lang w:eastAsia="sk-SK" w:bidi="sk-SK"/>
        </w:rPr>
        <w:t>Záverečné ustanovenia</w:t>
      </w:r>
    </w:p>
    <w:p w14:paraId="5EAEEE09" w14:textId="77777777" w:rsidR="009C60CB" w:rsidRPr="009C60CB" w:rsidRDefault="009C60CB" w:rsidP="001463EB">
      <w:pPr>
        <w:pStyle w:val="Odsekzoznamu"/>
        <w:widowControl w:val="0"/>
        <w:numPr>
          <w:ilvl w:val="0"/>
          <w:numId w:val="13"/>
        </w:numPr>
        <w:spacing w:after="0" w:line="240" w:lineRule="auto"/>
        <w:ind w:left="284" w:hanging="284"/>
        <w:jc w:val="both"/>
        <w:rPr>
          <w:rFonts w:ascii="Times New Roman" w:hAnsi="Times New Roman" w:cs="Times New Roman"/>
          <w:lang w:bidi="sk-SK"/>
        </w:rPr>
      </w:pPr>
      <w:r w:rsidRPr="009C60CB">
        <w:rPr>
          <w:rFonts w:ascii="Times New Roman" w:hAnsi="Times New Roman" w:cs="Times New Roman"/>
          <w:lang w:bidi="sk-SK"/>
        </w:rPr>
        <w:t>Zmeny resp. doplnenia tejto zmluvy sa musia uskutočniť formou písomného dodatku k tejto zmluve, ktorý bude podpísaný oboma zmluvnými stranami a vyhotovený v takom počte kópií ako táto zmluva.</w:t>
      </w:r>
    </w:p>
    <w:p w14:paraId="1CBA47BD" w14:textId="77777777" w:rsidR="009C60CB" w:rsidRPr="009C60CB" w:rsidRDefault="009C60CB" w:rsidP="001463EB">
      <w:pPr>
        <w:pStyle w:val="Odsekzoznamu"/>
        <w:widowControl w:val="0"/>
        <w:numPr>
          <w:ilvl w:val="0"/>
          <w:numId w:val="13"/>
        </w:numPr>
        <w:spacing w:after="0" w:line="240" w:lineRule="auto"/>
        <w:ind w:left="284" w:hanging="284"/>
        <w:jc w:val="both"/>
        <w:rPr>
          <w:rFonts w:ascii="Times New Roman" w:hAnsi="Times New Roman" w:cs="Times New Roman"/>
          <w:lang w:bidi="sk-SK"/>
        </w:rPr>
      </w:pPr>
      <w:r w:rsidRPr="009C60CB">
        <w:rPr>
          <w:rFonts w:ascii="Times New Roman" w:hAnsi="Times New Roman" w:cs="Times New Roman"/>
        </w:rPr>
        <w:t>Práva a povinnosti zmluvných strán, ktoré nie sú v tejto zmluve výslovne upravené, sa riadia ustanoveniami Obchodného zákonníka v platnom znení a inými všeobecne záväznými právnymi predpismi platnými na území Slovenskej republiky.</w:t>
      </w:r>
    </w:p>
    <w:p w14:paraId="205E5CCC" w14:textId="1D65FF2A" w:rsidR="009C60CB" w:rsidRPr="009C60CB" w:rsidRDefault="009C60CB" w:rsidP="001463EB">
      <w:pPr>
        <w:pStyle w:val="Odsekzoznamu"/>
        <w:widowControl w:val="0"/>
        <w:numPr>
          <w:ilvl w:val="0"/>
          <w:numId w:val="13"/>
        </w:numPr>
        <w:spacing w:after="0" w:line="240" w:lineRule="auto"/>
        <w:ind w:left="284" w:hanging="284"/>
        <w:jc w:val="both"/>
        <w:rPr>
          <w:rFonts w:ascii="Times New Roman" w:hAnsi="Times New Roman" w:cs="Times New Roman"/>
          <w:lang w:bidi="sk-SK"/>
        </w:rPr>
      </w:pPr>
      <w:r w:rsidRPr="009C60CB">
        <w:rPr>
          <w:rFonts w:ascii="Times New Roman" w:hAnsi="Times New Roman" w:cs="Times New Roman"/>
          <w:lang w:bidi="sk-SK"/>
        </w:rPr>
        <w:t xml:space="preserve">Táto Zmluva nadobúda platnosť dňom podpisu oboma zmluvnými stranami. Táto Zmluva nadobúda účinnosť </w:t>
      </w:r>
      <w:bookmarkStart w:id="6" w:name="_Hlk97811247"/>
      <w:r w:rsidRPr="009C60CB">
        <w:rPr>
          <w:rFonts w:ascii="Times New Roman" w:hAnsi="Times New Roman" w:cs="Times New Roman"/>
          <w:lang w:bidi="sk-SK"/>
        </w:rPr>
        <w:t>dňom nasledujúcim po dni jej zverejnenia v Centrálnom registri zmlúv S</w:t>
      </w:r>
      <w:bookmarkEnd w:id="6"/>
      <w:r w:rsidRPr="009C60CB">
        <w:rPr>
          <w:rFonts w:ascii="Times New Roman" w:hAnsi="Times New Roman" w:cs="Times New Roman"/>
          <w:lang w:bidi="sk-SK"/>
        </w:rPr>
        <w:t>lovenskej republiky.</w:t>
      </w:r>
    </w:p>
    <w:p w14:paraId="23629C62" w14:textId="77777777" w:rsidR="009C60CB" w:rsidRPr="009C60CB" w:rsidRDefault="009C60CB" w:rsidP="001463EB">
      <w:pPr>
        <w:pStyle w:val="Odsekzoznamu"/>
        <w:widowControl w:val="0"/>
        <w:numPr>
          <w:ilvl w:val="0"/>
          <w:numId w:val="13"/>
        </w:numPr>
        <w:spacing w:after="0" w:line="240" w:lineRule="auto"/>
        <w:ind w:left="284" w:hanging="284"/>
        <w:jc w:val="both"/>
        <w:rPr>
          <w:rFonts w:ascii="Times New Roman" w:hAnsi="Times New Roman" w:cs="Times New Roman"/>
          <w:lang w:bidi="sk-SK"/>
        </w:rPr>
      </w:pPr>
      <w:r w:rsidRPr="009C60CB">
        <w:rPr>
          <w:rFonts w:ascii="Times New Roman" w:hAnsi="Times New Roman" w:cs="Times New Roman"/>
          <w:lang w:bidi="sk-SK"/>
        </w:rPr>
        <w:t>Táto Zmluva je vyhotovená v troch (3) exemplároch, z ktorých Predávajúci obdrží jedno (1) vyhotovenie a Kupujúci dve (2) vyhotovenia.</w:t>
      </w:r>
    </w:p>
    <w:p w14:paraId="012D22D6" w14:textId="77777777" w:rsidR="009C60CB" w:rsidRPr="009C60CB" w:rsidRDefault="009C60CB" w:rsidP="001463EB">
      <w:pPr>
        <w:pStyle w:val="Odsekzoznamu"/>
        <w:widowControl w:val="0"/>
        <w:numPr>
          <w:ilvl w:val="0"/>
          <w:numId w:val="13"/>
        </w:numPr>
        <w:spacing w:after="0" w:line="240" w:lineRule="auto"/>
        <w:ind w:left="284" w:hanging="284"/>
        <w:jc w:val="both"/>
        <w:rPr>
          <w:rFonts w:ascii="Times New Roman" w:hAnsi="Times New Roman" w:cs="Times New Roman"/>
          <w:lang w:bidi="sk-SK"/>
        </w:rPr>
      </w:pPr>
      <w:r w:rsidRPr="009C60CB">
        <w:rPr>
          <w:rFonts w:ascii="Times New Roman" w:hAnsi="Times New Roman" w:cs="Times New Roman"/>
          <w:lang w:bidi="sk-SK"/>
        </w:rPr>
        <w:t>Zmluvné strany vyhlasujú, že sú spôsobilé na právne úkony, že túto Zmluvu uzavreli na základe vzájomnej dohody a na základe slobodnej a vážnej vôle, túto Zmluvu neuzatvorili v tiesni, ani za nápadne nevýhodných podmienok, táto Zmluva je urobená v predpísanej forme, túto Zmluvu si pozorne prečítali, jej obsahu porozumeli a na znak súhlasu s ňou ju podpísali.</w:t>
      </w:r>
    </w:p>
    <w:p w14:paraId="392F5AE7" w14:textId="77777777" w:rsidR="009C60CB" w:rsidRPr="00533EDF" w:rsidRDefault="009C60CB" w:rsidP="001463EB">
      <w:pPr>
        <w:pStyle w:val="Odsekzoznamu"/>
        <w:widowControl w:val="0"/>
        <w:numPr>
          <w:ilvl w:val="0"/>
          <w:numId w:val="13"/>
        </w:numPr>
        <w:spacing w:after="0" w:line="240" w:lineRule="auto"/>
        <w:ind w:left="284" w:hanging="284"/>
        <w:jc w:val="both"/>
        <w:rPr>
          <w:rFonts w:ascii="Times New Roman" w:hAnsi="Times New Roman" w:cs="Times New Roman"/>
          <w:lang w:bidi="sk-SK"/>
        </w:rPr>
      </w:pPr>
      <w:r w:rsidRPr="00533EDF">
        <w:rPr>
          <w:rFonts w:ascii="Times New Roman" w:hAnsi="Times New Roman" w:cs="Times New Roman"/>
        </w:rPr>
        <w:t>Neoddelite</w:t>
      </w:r>
      <w:r w:rsidRPr="00533EDF">
        <w:rPr>
          <w:rFonts w:ascii="Times New Roman" w:eastAsia="Times New Roman" w:hAnsi="Times New Roman" w:cs="Times New Roman"/>
        </w:rPr>
        <w:t>ľ</w:t>
      </w:r>
      <w:r w:rsidRPr="00533EDF">
        <w:rPr>
          <w:rFonts w:ascii="Times New Roman" w:hAnsi="Times New Roman" w:cs="Times New Roman"/>
        </w:rPr>
        <w:t>nou sú</w:t>
      </w:r>
      <w:r w:rsidRPr="00533EDF">
        <w:rPr>
          <w:rFonts w:ascii="Times New Roman" w:eastAsia="Times New Roman" w:hAnsi="Times New Roman" w:cs="Times New Roman"/>
        </w:rPr>
        <w:t>č</w:t>
      </w:r>
      <w:r w:rsidRPr="00533EDF">
        <w:rPr>
          <w:rFonts w:ascii="Times New Roman" w:hAnsi="Times New Roman" w:cs="Times New Roman"/>
        </w:rPr>
        <w:t>as</w:t>
      </w:r>
      <w:r w:rsidRPr="00533EDF">
        <w:rPr>
          <w:rFonts w:ascii="Times New Roman" w:eastAsia="Times New Roman" w:hAnsi="Times New Roman" w:cs="Times New Roman"/>
        </w:rPr>
        <w:t>ť</w:t>
      </w:r>
      <w:r w:rsidRPr="00533EDF">
        <w:rPr>
          <w:rFonts w:ascii="Times New Roman" w:hAnsi="Times New Roman" w:cs="Times New Roman"/>
        </w:rPr>
        <w:t xml:space="preserve">ou tejto kúpnej zmluvy je: </w:t>
      </w:r>
      <w:r w:rsidRPr="00533EDF">
        <w:rPr>
          <w:rFonts w:ascii="Times New Roman" w:eastAsia="Times New Roman" w:hAnsi="Times New Roman" w:cs="Times New Roman"/>
          <w:b/>
        </w:rPr>
        <w:t xml:space="preserve"> </w:t>
      </w:r>
    </w:p>
    <w:p w14:paraId="68BF13F3" w14:textId="395DB211" w:rsidR="009C60CB" w:rsidRPr="00533EDF" w:rsidRDefault="009C60CB" w:rsidP="00533EDF">
      <w:pPr>
        <w:pStyle w:val="Nadpis2"/>
        <w:keepNext w:val="0"/>
        <w:keepLines w:val="0"/>
        <w:widowControl w:val="0"/>
        <w:spacing w:before="0"/>
        <w:ind w:left="284" w:hanging="284"/>
        <w:rPr>
          <w:rFonts w:ascii="Times New Roman" w:hAnsi="Times New Roman" w:cs="Times New Roman"/>
          <w:color w:val="auto"/>
          <w:sz w:val="22"/>
          <w:szCs w:val="22"/>
        </w:rPr>
      </w:pPr>
      <w:r w:rsidRPr="00533EDF">
        <w:rPr>
          <w:rFonts w:ascii="Times New Roman" w:eastAsia="Times New Roman" w:hAnsi="Times New Roman" w:cs="Times New Roman"/>
          <w:color w:val="auto"/>
          <w:sz w:val="22"/>
          <w:szCs w:val="22"/>
        </w:rPr>
        <w:t xml:space="preserve">Príloha č. 1 – </w:t>
      </w:r>
      <w:r w:rsidR="000029EF" w:rsidRPr="00533EDF">
        <w:rPr>
          <w:rFonts w:ascii="Times New Roman" w:hAnsi="Times New Roman" w:cs="Times New Roman"/>
          <w:color w:val="auto"/>
          <w:sz w:val="22"/>
          <w:szCs w:val="22"/>
        </w:rPr>
        <w:t>Špecifikácia</w:t>
      </w:r>
      <w:r w:rsidRPr="00533EDF">
        <w:rPr>
          <w:rFonts w:ascii="Times New Roman" w:hAnsi="Times New Roman" w:cs="Times New Roman"/>
          <w:color w:val="auto"/>
          <w:sz w:val="22"/>
          <w:szCs w:val="22"/>
        </w:rPr>
        <w:t xml:space="preserve"> predmetu kúpy, počet listov </w:t>
      </w:r>
    </w:p>
    <w:bookmarkEnd w:id="3"/>
    <w:p w14:paraId="06047184" w14:textId="132A9C02" w:rsidR="000029EF" w:rsidRPr="00533EDF" w:rsidRDefault="000029EF" w:rsidP="00533EDF">
      <w:pPr>
        <w:pStyle w:val="Nadpis2"/>
        <w:keepNext w:val="0"/>
        <w:keepLines w:val="0"/>
        <w:widowControl w:val="0"/>
        <w:spacing w:before="0"/>
        <w:ind w:left="284" w:hanging="284"/>
        <w:rPr>
          <w:rFonts w:ascii="Times New Roman" w:hAnsi="Times New Roman" w:cs="Times New Roman"/>
          <w:color w:val="auto"/>
          <w:sz w:val="22"/>
          <w:szCs w:val="22"/>
        </w:rPr>
      </w:pPr>
      <w:r w:rsidRPr="00533EDF">
        <w:rPr>
          <w:rFonts w:ascii="Times New Roman" w:eastAsia="Times New Roman" w:hAnsi="Times New Roman" w:cs="Times New Roman"/>
          <w:color w:val="auto"/>
          <w:sz w:val="22"/>
          <w:szCs w:val="22"/>
        </w:rPr>
        <w:t xml:space="preserve">Príloha č. 2 – </w:t>
      </w:r>
      <w:r w:rsidRPr="00533EDF">
        <w:rPr>
          <w:rFonts w:ascii="Times New Roman" w:hAnsi="Times New Roman" w:cs="Times New Roman"/>
          <w:color w:val="auto"/>
          <w:sz w:val="22"/>
          <w:szCs w:val="22"/>
        </w:rPr>
        <w:t xml:space="preserve">Grafický návrh, počet listov </w:t>
      </w:r>
    </w:p>
    <w:p w14:paraId="056D4EC9" w14:textId="77777777" w:rsidR="009C60CB" w:rsidRPr="00533EDF" w:rsidRDefault="009C60CB" w:rsidP="009C60CB">
      <w:pPr>
        <w:widowControl w:val="0"/>
        <w:spacing w:after="0" w:line="240" w:lineRule="auto"/>
        <w:jc w:val="both"/>
        <w:rPr>
          <w:rFonts w:ascii="Times New Roman" w:hAnsi="Times New Roman" w:cs="Times New Roman"/>
        </w:rPr>
      </w:pPr>
    </w:p>
    <w:p w14:paraId="6EFB5963" w14:textId="77777777" w:rsidR="00E03205" w:rsidRPr="009C60CB" w:rsidRDefault="00E03205" w:rsidP="009C60CB">
      <w:pPr>
        <w:pStyle w:val="Zkladntext"/>
        <w:rPr>
          <w:bCs/>
          <w:sz w:val="22"/>
          <w:szCs w:val="22"/>
        </w:rPr>
      </w:pPr>
      <w:r w:rsidRPr="009C60CB">
        <w:rPr>
          <w:sz w:val="22"/>
          <w:szCs w:val="22"/>
        </w:rPr>
        <w:t>V ......................   dňa ...............</w:t>
      </w:r>
      <w:r w:rsidRPr="009C60CB">
        <w:rPr>
          <w:sz w:val="22"/>
          <w:szCs w:val="22"/>
        </w:rPr>
        <w:tab/>
      </w:r>
      <w:r w:rsidRPr="009C60CB">
        <w:rPr>
          <w:sz w:val="22"/>
          <w:szCs w:val="22"/>
        </w:rPr>
        <w:tab/>
      </w:r>
      <w:r w:rsidRPr="009C60CB">
        <w:rPr>
          <w:sz w:val="22"/>
          <w:szCs w:val="22"/>
        </w:rPr>
        <w:tab/>
      </w:r>
      <w:r w:rsidRPr="009C60CB">
        <w:rPr>
          <w:sz w:val="22"/>
          <w:szCs w:val="22"/>
        </w:rPr>
        <w:tab/>
        <w:t>V Bratislave, dňa............</w:t>
      </w:r>
    </w:p>
    <w:p w14:paraId="3BA10C39" w14:textId="77777777" w:rsidR="00E03205" w:rsidRPr="009C60CB" w:rsidRDefault="00E03205" w:rsidP="009C60CB">
      <w:pPr>
        <w:pStyle w:val="Zkladntext"/>
        <w:rPr>
          <w:bCs/>
          <w:sz w:val="22"/>
          <w:szCs w:val="22"/>
        </w:rPr>
      </w:pPr>
    </w:p>
    <w:p w14:paraId="2C5EB7DB" w14:textId="77777777" w:rsidR="00E03205" w:rsidRPr="009C60CB" w:rsidRDefault="00E03205" w:rsidP="009C60CB">
      <w:pPr>
        <w:pStyle w:val="Zkladntext"/>
        <w:rPr>
          <w:bCs/>
          <w:sz w:val="22"/>
          <w:szCs w:val="22"/>
        </w:rPr>
      </w:pPr>
    </w:p>
    <w:p w14:paraId="48C01B88" w14:textId="77777777" w:rsidR="00E03205" w:rsidRPr="009C60CB" w:rsidRDefault="00E03205" w:rsidP="009C60CB">
      <w:pPr>
        <w:pStyle w:val="Zkladntext"/>
        <w:rPr>
          <w:bCs/>
          <w:color w:val="000000"/>
          <w:sz w:val="22"/>
          <w:szCs w:val="22"/>
        </w:rPr>
      </w:pPr>
      <w:r w:rsidRPr="009C60CB">
        <w:rPr>
          <w:bCs/>
          <w:sz w:val="22"/>
          <w:szCs w:val="22"/>
        </w:rPr>
        <w:t>Za predávajúceho</w:t>
      </w:r>
      <w:r w:rsidRPr="009C60CB">
        <w:rPr>
          <w:bCs/>
          <w:sz w:val="22"/>
          <w:szCs w:val="22"/>
        </w:rPr>
        <w:tab/>
      </w:r>
      <w:r w:rsidRPr="009C60CB">
        <w:rPr>
          <w:bCs/>
          <w:sz w:val="22"/>
          <w:szCs w:val="22"/>
        </w:rPr>
        <w:tab/>
      </w:r>
      <w:r w:rsidRPr="009C60CB">
        <w:rPr>
          <w:bCs/>
          <w:sz w:val="22"/>
          <w:szCs w:val="22"/>
        </w:rPr>
        <w:tab/>
      </w:r>
      <w:r w:rsidRPr="009C60CB">
        <w:rPr>
          <w:bCs/>
          <w:sz w:val="22"/>
          <w:szCs w:val="22"/>
        </w:rPr>
        <w:tab/>
      </w:r>
      <w:r w:rsidRPr="009C60CB">
        <w:rPr>
          <w:bCs/>
          <w:sz w:val="22"/>
          <w:szCs w:val="22"/>
        </w:rPr>
        <w:tab/>
        <w:t>Za kupujúceho</w:t>
      </w:r>
    </w:p>
    <w:p w14:paraId="0CED1B7B" w14:textId="77777777" w:rsidR="00E03205" w:rsidRPr="009C60CB" w:rsidRDefault="00E03205" w:rsidP="009C60CB">
      <w:pPr>
        <w:spacing w:after="0" w:line="240" w:lineRule="auto"/>
        <w:ind w:left="4560" w:hanging="4560"/>
        <w:jc w:val="both"/>
        <w:rPr>
          <w:rFonts w:ascii="Times New Roman" w:hAnsi="Times New Roman" w:cs="Times New Roman"/>
          <w:bCs/>
          <w:color w:val="000000"/>
        </w:rPr>
      </w:pPr>
    </w:p>
    <w:p w14:paraId="6FC63E30" w14:textId="77777777" w:rsidR="00E03205" w:rsidRPr="009C60CB" w:rsidRDefault="00E03205" w:rsidP="009C60CB">
      <w:pPr>
        <w:spacing w:after="0" w:line="240" w:lineRule="auto"/>
        <w:ind w:left="4560" w:hanging="4560"/>
        <w:jc w:val="center"/>
        <w:rPr>
          <w:rFonts w:ascii="Times New Roman" w:hAnsi="Times New Roman" w:cs="Times New Roman"/>
          <w:bCs/>
          <w:color w:val="000000"/>
        </w:rPr>
      </w:pPr>
    </w:p>
    <w:p w14:paraId="234CB58B" w14:textId="77777777" w:rsidR="00E03205" w:rsidRPr="009C60CB" w:rsidRDefault="00E03205" w:rsidP="009C60CB">
      <w:pPr>
        <w:spacing w:after="0" w:line="240" w:lineRule="auto"/>
        <w:ind w:left="4560" w:hanging="4560"/>
        <w:jc w:val="both"/>
        <w:rPr>
          <w:rFonts w:ascii="Times New Roman" w:hAnsi="Times New Roman" w:cs="Times New Roman"/>
        </w:rPr>
      </w:pPr>
      <w:r w:rsidRPr="009C60CB">
        <w:rPr>
          <w:rFonts w:ascii="Times New Roman" w:hAnsi="Times New Roman" w:cs="Times New Roman"/>
          <w:bCs/>
          <w:color w:val="000000"/>
        </w:rPr>
        <w:t>-----------------------------------</w:t>
      </w:r>
      <w:r w:rsidRPr="009C60CB">
        <w:rPr>
          <w:rFonts w:ascii="Times New Roman" w:hAnsi="Times New Roman" w:cs="Times New Roman"/>
          <w:bCs/>
          <w:color w:val="000000"/>
        </w:rPr>
        <w:tab/>
      </w:r>
      <w:r w:rsidRPr="009C60CB">
        <w:rPr>
          <w:rFonts w:ascii="Times New Roman" w:hAnsi="Times New Roman" w:cs="Times New Roman"/>
          <w:bCs/>
          <w:color w:val="000000"/>
        </w:rPr>
        <w:tab/>
        <w:t>-----------------------------------</w:t>
      </w:r>
    </w:p>
    <w:p w14:paraId="50DD63F2" w14:textId="3E3DA03E" w:rsidR="00E03205" w:rsidRPr="009C60CB" w:rsidRDefault="00E03205" w:rsidP="009C60CB">
      <w:pPr>
        <w:pStyle w:val="Zkladntext"/>
        <w:rPr>
          <w:sz w:val="22"/>
          <w:szCs w:val="22"/>
        </w:rPr>
      </w:pP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t xml:space="preserve">Mgr. </w:t>
      </w:r>
      <w:r w:rsidR="00036574">
        <w:rPr>
          <w:sz w:val="22"/>
          <w:szCs w:val="22"/>
        </w:rPr>
        <w:t xml:space="preserve">Lukáš </w:t>
      </w:r>
      <w:proofErr w:type="spellStart"/>
      <w:r w:rsidR="00036574">
        <w:rPr>
          <w:sz w:val="22"/>
          <w:szCs w:val="22"/>
        </w:rPr>
        <w:t>Huňara</w:t>
      </w:r>
      <w:proofErr w:type="spellEnd"/>
    </w:p>
    <w:p w14:paraId="58501B92" w14:textId="77777777" w:rsidR="00E03205" w:rsidRPr="009C60CB" w:rsidRDefault="00E03205" w:rsidP="009C60CB">
      <w:pPr>
        <w:pStyle w:val="Zkladntext"/>
        <w:rPr>
          <w:sz w:val="22"/>
          <w:szCs w:val="22"/>
        </w:rPr>
      </w:pP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t>generálny riaditeľ a </w:t>
      </w:r>
    </w:p>
    <w:p w14:paraId="143E9605" w14:textId="77777777" w:rsidR="00E03205" w:rsidRPr="009C60CB" w:rsidRDefault="00E03205" w:rsidP="009C60CB">
      <w:pPr>
        <w:pStyle w:val="Zkladntext"/>
        <w:ind w:left="4248" w:firstLine="708"/>
        <w:rPr>
          <w:sz w:val="22"/>
          <w:szCs w:val="22"/>
        </w:rPr>
      </w:pPr>
      <w:r w:rsidRPr="009C60CB">
        <w:rPr>
          <w:sz w:val="22"/>
          <w:szCs w:val="22"/>
        </w:rPr>
        <w:t>predseda predstavenstva</w:t>
      </w:r>
    </w:p>
    <w:p w14:paraId="400DF976" w14:textId="77777777" w:rsidR="00E03205" w:rsidRPr="009C60CB" w:rsidRDefault="00E03205" w:rsidP="009C60CB">
      <w:pPr>
        <w:pStyle w:val="Style15"/>
        <w:widowControl/>
        <w:tabs>
          <w:tab w:val="left" w:pos="1134"/>
        </w:tabs>
        <w:spacing w:line="240" w:lineRule="auto"/>
        <w:ind w:firstLine="0"/>
        <w:jc w:val="center"/>
        <w:rPr>
          <w:rFonts w:ascii="Times New Roman" w:hAnsi="Times New Roman"/>
          <w:b/>
          <w:sz w:val="22"/>
          <w:szCs w:val="22"/>
        </w:rPr>
      </w:pPr>
    </w:p>
    <w:p w14:paraId="4FA1F9CF" w14:textId="77777777" w:rsidR="00E03205" w:rsidRPr="009C60CB" w:rsidRDefault="00E03205" w:rsidP="009C60CB">
      <w:pPr>
        <w:pStyle w:val="Style15"/>
        <w:widowControl/>
        <w:tabs>
          <w:tab w:val="left" w:pos="1134"/>
        </w:tabs>
        <w:spacing w:line="240" w:lineRule="auto"/>
        <w:ind w:firstLine="0"/>
        <w:jc w:val="center"/>
        <w:rPr>
          <w:rFonts w:ascii="Times New Roman" w:hAnsi="Times New Roman"/>
          <w:b/>
          <w:sz w:val="22"/>
          <w:szCs w:val="22"/>
        </w:rPr>
      </w:pPr>
    </w:p>
    <w:p w14:paraId="13F96CEB" w14:textId="77777777" w:rsidR="00E03205" w:rsidRPr="009C60CB" w:rsidRDefault="00E03205" w:rsidP="009C60CB">
      <w:pPr>
        <w:spacing w:after="0" w:line="240" w:lineRule="auto"/>
        <w:ind w:left="4560" w:hanging="4560"/>
        <w:jc w:val="both"/>
        <w:rPr>
          <w:rFonts w:ascii="Times New Roman" w:hAnsi="Times New Roman" w:cs="Times New Roman"/>
        </w:rPr>
      </w:pPr>
      <w:r w:rsidRPr="009C60CB">
        <w:rPr>
          <w:rFonts w:ascii="Times New Roman" w:hAnsi="Times New Roman" w:cs="Times New Roman"/>
          <w:bCs/>
          <w:color w:val="000000"/>
        </w:rPr>
        <w:tab/>
      </w:r>
      <w:r w:rsidRPr="009C60CB">
        <w:rPr>
          <w:rFonts w:ascii="Times New Roman" w:hAnsi="Times New Roman" w:cs="Times New Roman"/>
          <w:bCs/>
          <w:color w:val="000000"/>
        </w:rPr>
        <w:tab/>
        <w:t>-----------------------------------</w:t>
      </w:r>
    </w:p>
    <w:p w14:paraId="62D42A5E" w14:textId="7A7DE9CA" w:rsidR="00E03205" w:rsidRPr="009C60CB" w:rsidRDefault="00E03205" w:rsidP="009C60CB">
      <w:pPr>
        <w:pStyle w:val="Zkladntext"/>
        <w:rPr>
          <w:sz w:val="22"/>
          <w:szCs w:val="22"/>
        </w:rPr>
      </w:pP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t xml:space="preserve">PhDr. </w:t>
      </w:r>
      <w:r w:rsidR="00036574">
        <w:rPr>
          <w:sz w:val="22"/>
          <w:szCs w:val="22"/>
        </w:rPr>
        <w:t>Aurel Gonščák</w:t>
      </w:r>
    </w:p>
    <w:p w14:paraId="006A3E6E" w14:textId="77777777" w:rsidR="00E03205" w:rsidRPr="009C60CB" w:rsidRDefault="00E03205" w:rsidP="009C60CB">
      <w:pPr>
        <w:pStyle w:val="Zkladntext"/>
        <w:rPr>
          <w:sz w:val="22"/>
          <w:szCs w:val="22"/>
        </w:rPr>
      </w:pP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r>
      <w:r w:rsidRPr="009C60CB">
        <w:rPr>
          <w:sz w:val="22"/>
          <w:szCs w:val="22"/>
        </w:rPr>
        <w:tab/>
        <w:t>člen predstavenstva</w:t>
      </w:r>
    </w:p>
    <w:p w14:paraId="7E34BDB3" w14:textId="77777777" w:rsidR="00BA7CE5" w:rsidRPr="009C60CB" w:rsidRDefault="00BA7CE5" w:rsidP="009C60CB">
      <w:pPr>
        <w:tabs>
          <w:tab w:val="left" w:pos="708"/>
        </w:tabs>
        <w:spacing w:after="0" w:line="240" w:lineRule="auto"/>
        <w:jc w:val="both"/>
        <w:rPr>
          <w:rFonts w:ascii="Times New Roman" w:hAnsi="Times New Roman" w:cs="Times New Roman"/>
        </w:rPr>
      </w:pPr>
    </w:p>
    <w:p w14:paraId="621596A0" w14:textId="07F8105F" w:rsidR="000029EF" w:rsidRPr="00533EDF" w:rsidRDefault="000029EF" w:rsidP="001463EB">
      <w:pPr>
        <w:pStyle w:val="Nadpis2"/>
        <w:keepNext w:val="0"/>
        <w:keepLines w:val="0"/>
        <w:widowControl w:val="0"/>
        <w:spacing w:before="0"/>
        <w:ind w:left="7075" w:firstLine="713"/>
        <w:rPr>
          <w:rFonts w:ascii="Times New Roman" w:eastAsia="Times New Roman" w:hAnsi="Times New Roman" w:cs="Times New Roman"/>
          <w:color w:val="auto"/>
          <w:sz w:val="22"/>
          <w:szCs w:val="22"/>
        </w:rPr>
      </w:pPr>
      <w:bookmarkStart w:id="7" w:name="bookmark1"/>
      <w:r w:rsidRPr="00533EDF">
        <w:rPr>
          <w:rFonts w:ascii="Times New Roman" w:eastAsia="Times New Roman" w:hAnsi="Times New Roman" w:cs="Times New Roman"/>
          <w:color w:val="auto"/>
          <w:sz w:val="22"/>
          <w:szCs w:val="22"/>
        </w:rPr>
        <w:t>Príloha č. 1</w:t>
      </w:r>
    </w:p>
    <w:p w14:paraId="5298C1B6" w14:textId="49CDA325" w:rsidR="000029EF" w:rsidRPr="00533EDF" w:rsidRDefault="000029EF" w:rsidP="001463EB">
      <w:pPr>
        <w:spacing w:after="0" w:line="240" w:lineRule="auto"/>
        <w:rPr>
          <w:rFonts w:ascii="Times New Roman" w:hAnsi="Times New Roman" w:cs="Times New Roman"/>
          <w:lang w:eastAsia="sk-SK"/>
        </w:rPr>
      </w:pP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00533EDF">
        <w:rPr>
          <w:rFonts w:ascii="Times New Roman" w:hAnsi="Times New Roman" w:cs="Times New Roman"/>
          <w:lang w:eastAsia="sk-SK"/>
        </w:rPr>
        <w:t>k</w:t>
      </w:r>
      <w:r w:rsidRPr="00533EDF">
        <w:rPr>
          <w:rFonts w:ascii="Times New Roman" w:hAnsi="Times New Roman" w:cs="Times New Roman"/>
          <w:lang w:eastAsia="sk-SK"/>
        </w:rPr>
        <w:t> AOAS-1-.../2023</w:t>
      </w:r>
    </w:p>
    <w:p w14:paraId="5B766D8B" w14:textId="6E3A74A4" w:rsidR="000029EF" w:rsidRPr="00533EDF" w:rsidRDefault="000029EF" w:rsidP="001463EB">
      <w:pPr>
        <w:pStyle w:val="Nadpis2"/>
        <w:keepNext w:val="0"/>
        <w:keepLines w:val="0"/>
        <w:widowControl w:val="0"/>
        <w:spacing w:before="0"/>
        <w:ind w:left="-5" w:firstLine="572"/>
        <w:jc w:val="center"/>
        <w:rPr>
          <w:rFonts w:ascii="Times New Roman" w:hAnsi="Times New Roman" w:cs="Times New Roman"/>
          <w:b/>
          <w:color w:val="auto"/>
          <w:sz w:val="22"/>
          <w:szCs w:val="22"/>
        </w:rPr>
      </w:pPr>
      <w:r w:rsidRPr="00533EDF">
        <w:rPr>
          <w:rFonts w:ascii="Times New Roman" w:hAnsi="Times New Roman" w:cs="Times New Roman"/>
          <w:b/>
          <w:color w:val="auto"/>
          <w:sz w:val="22"/>
          <w:szCs w:val="22"/>
        </w:rPr>
        <w:t>Špecifikácia predmetu kúpy</w:t>
      </w:r>
    </w:p>
    <w:p w14:paraId="53999D08" w14:textId="472A13A6" w:rsidR="00533EDF" w:rsidRPr="00533EDF" w:rsidRDefault="00533EDF" w:rsidP="001463EB">
      <w:pPr>
        <w:spacing w:after="0" w:line="240" w:lineRule="auto"/>
        <w:rPr>
          <w:rFonts w:ascii="Times New Roman" w:hAnsi="Times New Roman" w:cs="Times New Roman"/>
          <w:lang w:eastAsia="sk-SK"/>
        </w:rPr>
      </w:pPr>
    </w:p>
    <w:p w14:paraId="344095AE" w14:textId="2CBB0DE7" w:rsidR="00533EDF" w:rsidRPr="00533EDF" w:rsidRDefault="00533EDF" w:rsidP="001463EB">
      <w:pPr>
        <w:spacing w:after="0" w:line="240" w:lineRule="auto"/>
        <w:rPr>
          <w:rFonts w:ascii="Times New Roman" w:hAnsi="Times New Roman" w:cs="Times New Roman"/>
          <w:lang w:eastAsia="sk-SK"/>
        </w:rPr>
      </w:pPr>
    </w:p>
    <w:p w14:paraId="1F111AA8" w14:textId="6E385A4C" w:rsidR="00533EDF" w:rsidRPr="00533EDF" w:rsidRDefault="00533EDF" w:rsidP="001463EB">
      <w:pPr>
        <w:spacing w:after="0" w:line="240" w:lineRule="auto"/>
        <w:rPr>
          <w:rFonts w:ascii="Times New Roman" w:hAnsi="Times New Roman" w:cs="Times New Roman"/>
          <w:lang w:eastAsia="sk-SK"/>
        </w:rPr>
      </w:pPr>
    </w:p>
    <w:p w14:paraId="70F8AA97" w14:textId="2F73F6D9" w:rsidR="00533EDF" w:rsidRPr="00533EDF" w:rsidRDefault="00533EDF" w:rsidP="001463EB">
      <w:pPr>
        <w:pStyle w:val="Nadpis2"/>
        <w:keepNext w:val="0"/>
        <w:keepLines w:val="0"/>
        <w:widowControl w:val="0"/>
        <w:spacing w:before="0"/>
        <w:ind w:left="7075" w:firstLine="713"/>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Príloha č. 2</w:t>
      </w:r>
    </w:p>
    <w:p w14:paraId="0EB54F21" w14:textId="1F990026" w:rsidR="00533EDF" w:rsidRPr="00533EDF" w:rsidRDefault="00533EDF" w:rsidP="001463EB">
      <w:pPr>
        <w:spacing w:after="0" w:line="240" w:lineRule="auto"/>
        <w:rPr>
          <w:rFonts w:ascii="Times New Roman" w:hAnsi="Times New Roman" w:cs="Times New Roman"/>
          <w:lang w:eastAsia="sk-SK"/>
        </w:rPr>
      </w:pP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sidRPr="00533EDF">
        <w:rPr>
          <w:rFonts w:ascii="Times New Roman" w:hAnsi="Times New Roman" w:cs="Times New Roman"/>
          <w:lang w:eastAsia="sk-SK"/>
        </w:rPr>
        <w:tab/>
      </w:r>
      <w:r>
        <w:rPr>
          <w:rFonts w:ascii="Times New Roman" w:hAnsi="Times New Roman" w:cs="Times New Roman"/>
          <w:lang w:eastAsia="sk-SK"/>
        </w:rPr>
        <w:t>k</w:t>
      </w:r>
      <w:r w:rsidRPr="00533EDF">
        <w:rPr>
          <w:rFonts w:ascii="Times New Roman" w:hAnsi="Times New Roman" w:cs="Times New Roman"/>
          <w:lang w:eastAsia="sk-SK"/>
        </w:rPr>
        <w:t> AOAS-1-.../2023</w:t>
      </w:r>
    </w:p>
    <w:p w14:paraId="0F42088E" w14:textId="73AE013E" w:rsidR="000029EF" w:rsidRPr="00533EDF" w:rsidRDefault="000029EF" w:rsidP="001463EB">
      <w:pPr>
        <w:pStyle w:val="Nadpis2"/>
        <w:keepNext w:val="0"/>
        <w:keepLines w:val="0"/>
        <w:widowControl w:val="0"/>
        <w:spacing w:before="0"/>
        <w:ind w:left="-5" w:firstLine="572"/>
        <w:jc w:val="center"/>
        <w:rPr>
          <w:rFonts w:ascii="Times New Roman" w:hAnsi="Times New Roman" w:cs="Times New Roman"/>
          <w:b/>
          <w:color w:val="auto"/>
        </w:rPr>
      </w:pPr>
      <w:r w:rsidRPr="00533EDF">
        <w:rPr>
          <w:rFonts w:ascii="Times New Roman" w:hAnsi="Times New Roman" w:cs="Times New Roman"/>
          <w:b/>
          <w:color w:val="auto"/>
          <w:sz w:val="22"/>
          <w:szCs w:val="22"/>
        </w:rPr>
        <w:t>Grafický návrh</w:t>
      </w:r>
    </w:p>
    <w:p w14:paraId="3801851A" w14:textId="77777777" w:rsidR="000029EF" w:rsidRPr="00533EDF" w:rsidRDefault="000029EF" w:rsidP="001463EB">
      <w:pPr>
        <w:tabs>
          <w:tab w:val="left" w:pos="708"/>
        </w:tabs>
        <w:spacing w:after="0" w:line="240" w:lineRule="auto"/>
        <w:jc w:val="both"/>
        <w:rPr>
          <w:rFonts w:ascii="Times New Roman" w:hAnsi="Times New Roman" w:cs="Times New Roman"/>
        </w:rPr>
      </w:pPr>
    </w:p>
    <w:p w14:paraId="3DB62B8A" w14:textId="77777777" w:rsidR="000029EF" w:rsidRPr="00533EDF" w:rsidRDefault="000029EF" w:rsidP="001463EB">
      <w:pPr>
        <w:tabs>
          <w:tab w:val="left" w:pos="708"/>
        </w:tabs>
        <w:spacing w:after="0" w:line="240" w:lineRule="auto"/>
        <w:jc w:val="both"/>
        <w:rPr>
          <w:rFonts w:ascii="Times New Roman" w:hAnsi="Times New Roman" w:cs="Times New Roman"/>
        </w:rPr>
      </w:pPr>
    </w:p>
    <w:p w14:paraId="23DF6B00" w14:textId="77777777" w:rsidR="000029EF" w:rsidRDefault="000029EF" w:rsidP="001463EB">
      <w:pPr>
        <w:tabs>
          <w:tab w:val="left" w:pos="708"/>
        </w:tabs>
        <w:spacing w:after="0" w:line="240" w:lineRule="auto"/>
        <w:jc w:val="both"/>
        <w:rPr>
          <w:rFonts w:ascii="Times New Roman" w:hAnsi="Times New Roman" w:cs="Times New Roman"/>
        </w:rPr>
      </w:pPr>
    </w:p>
    <w:p w14:paraId="474A0F5B" w14:textId="75729F8E" w:rsidR="00533EDF" w:rsidRDefault="00533EDF">
      <w:pPr>
        <w:spacing w:line="259" w:lineRule="auto"/>
        <w:rPr>
          <w:rFonts w:ascii="Times New Roman" w:hAnsi="Times New Roman" w:cs="Times New Roman"/>
        </w:rPr>
      </w:pPr>
      <w:r>
        <w:rPr>
          <w:rFonts w:ascii="Times New Roman" w:hAnsi="Times New Roman" w:cs="Times New Roman"/>
        </w:rPr>
        <w:br w:type="page"/>
      </w:r>
    </w:p>
    <w:p w14:paraId="35FDA879" w14:textId="7761B5E3" w:rsidR="00BA7CE5" w:rsidRPr="009C60CB" w:rsidRDefault="00BA7CE5" w:rsidP="009C60CB">
      <w:pPr>
        <w:tabs>
          <w:tab w:val="left" w:pos="708"/>
        </w:tabs>
        <w:spacing w:after="0" w:line="240" w:lineRule="auto"/>
        <w:jc w:val="both"/>
        <w:rPr>
          <w:rFonts w:ascii="Times New Roman" w:hAnsi="Times New Roman" w:cs="Times New Roman"/>
        </w:rPr>
      </w:pPr>
      <w:r w:rsidRPr="009C60CB">
        <w:rPr>
          <w:rFonts w:ascii="Times New Roman" w:hAnsi="Times New Roman" w:cs="Times New Roman"/>
        </w:rPr>
        <w:lastRenderedPageBreak/>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r>
      <w:r w:rsidRPr="009C60CB">
        <w:rPr>
          <w:rFonts w:ascii="Times New Roman" w:hAnsi="Times New Roman" w:cs="Times New Roman"/>
        </w:rPr>
        <w:tab/>
        <w:t>Príloha č. 3 výzvy</w:t>
      </w:r>
    </w:p>
    <w:p w14:paraId="5F34EA05" w14:textId="77777777" w:rsidR="00BA7CE5" w:rsidRPr="009C60CB" w:rsidRDefault="00BA7CE5" w:rsidP="009C60CB">
      <w:pPr>
        <w:tabs>
          <w:tab w:val="left" w:pos="708"/>
        </w:tabs>
        <w:spacing w:after="0" w:line="240" w:lineRule="auto"/>
        <w:jc w:val="both"/>
        <w:rPr>
          <w:rFonts w:ascii="Times New Roman" w:hAnsi="Times New Roman" w:cs="Times New Roman"/>
        </w:rPr>
      </w:pPr>
    </w:p>
    <w:p w14:paraId="5CD7D9A8" w14:textId="50D25642" w:rsidR="00BA7CE5" w:rsidRPr="009C60CB" w:rsidRDefault="00BA7CE5" w:rsidP="009C60CB">
      <w:pPr>
        <w:tabs>
          <w:tab w:val="left" w:pos="708"/>
        </w:tabs>
        <w:overflowPunct w:val="0"/>
        <w:autoSpaceDE w:val="0"/>
        <w:autoSpaceDN w:val="0"/>
        <w:adjustRightInd w:val="0"/>
        <w:spacing w:after="0" w:line="240" w:lineRule="auto"/>
        <w:jc w:val="center"/>
        <w:textAlignment w:val="baseline"/>
        <w:rPr>
          <w:rFonts w:ascii="Times New Roman" w:hAnsi="Times New Roman" w:cs="Times New Roman"/>
          <w:b/>
          <w:bCs/>
        </w:rPr>
      </w:pPr>
      <w:r w:rsidRPr="009C60CB">
        <w:rPr>
          <w:rFonts w:ascii="Times New Roman" w:hAnsi="Times New Roman" w:cs="Times New Roman"/>
          <w:b/>
          <w:bCs/>
        </w:rPr>
        <w:t>KRITÉRIUM NA VYHODNOTENIE PONÚK</w:t>
      </w:r>
      <w:r w:rsidR="0036438F" w:rsidRPr="009C60CB">
        <w:rPr>
          <w:rFonts w:ascii="Times New Roman" w:hAnsi="Times New Roman" w:cs="Times New Roman"/>
          <w:b/>
          <w:bCs/>
        </w:rPr>
        <w:t xml:space="preserve"> </w:t>
      </w:r>
      <w:r w:rsidRPr="009C60CB">
        <w:rPr>
          <w:rFonts w:ascii="Times New Roman" w:hAnsi="Times New Roman" w:cs="Times New Roman"/>
          <w:b/>
          <w:bCs/>
        </w:rPr>
        <w:t xml:space="preserve">A </w:t>
      </w:r>
    </w:p>
    <w:p w14:paraId="5FC5E8D5" w14:textId="77777777" w:rsidR="00BA7CE5" w:rsidRPr="009C60CB" w:rsidRDefault="00BA7CE5" w:rsidP="009C60CB">
      <w:pPr>
        <w:tabs>
          <w:tab w:val="left" w:pos="708"/>
        </w:tabs>
        <w:overflowPunct w:val="0"/>
        <w:autoSpaceDE w:val="0"/>
        <w:autoSpaceDN w:val="0"/>
        <w:adjustRightInd w:val="0"/>
        <w:spacing w:after="0" w:line="240" w:lineRule="auto"/>
        <w:jc w:val="center"/>
        <w:textAlignment w:val="baseline"/>
        <w:rPr>
          <w:rFonts w:ascii="Times New Roman" w:hAnsi="Times New Roman" w:cs="Times New Roman"/>
          <w:b/>
          <w:bCs/>
        </w:rPr>
      </w:pPr>
      <w:r w:rsidRPr="009C60CB">
        <w:rPr>
          <w:rFonts w:ascii="Times New Roman" w:hAnsi="Times New Roman" w:cs="Times New Roman"/>
          <w:b/>
          <w:bCs/>
        </w:rPr>
        <w:t xml:space="preserve">PRAVIDLÁ   UPLATŇOVANIA   KRITÉRIA  NA VYHODNOTENIE PONÚK </w:t>
      </w:r>
    </w:p>
    <w:p w14:paraId="0778610D" w14:textId="0723A1C4" w:rsidR="00BA7CE5" w:rsidRPr="009C60CB" w:rsidRDefault="00BA7CE5" w:rsidP="009C60CB">
      <w:pPr>
        <w:spacing w:after="0" w:line="240" w:lineRule="auto"/>
        <w:ind w:left="3686" w:hanging="3686"/>
        <w:jc w:val="center"/>
        <w:rPr>
          <w:rFonts w:ascii="Times New Roman" w:hAnsi="Times New Roman" w:cs="Times New Roman"/>
          <w:b/>
          <w:noProof/>
        </w:rPr>
      </w:pPr>
      <w:r w:rsidRPr="009C60CB">
        <w:rPr>
          <w:rFonts w:ascii="Times New Roman" w:eastAsia="Arial Narrow" w:hAnsi="Times New Roman" w:cs="Times New Roman"/>
          <w:b/>
          <w:bCs/>
        </w:rPr>
        <w:t xml:space="preserve"> </w:t>
      </w:r>
      <w:r w:rsidRPr="009C60CB">
        <w:rPr>
          <w:rFonts w:ascii="Times New Roman" w:hAnsi="Times New Roman" w:cs="Times New Roman"/>
          <w:b/>
          <w:noProof/>
        </w:rPr>
        <w:t>Ponuky sa budú vyhodnocovať na základe</w:t>
      </w:r>
    </w:p>
    <w:p w14:paraId="302FF209" w14:textId="77777777" w:rsidR="00BA7CE5" w:rsidRPr="009C60CB" w:rsidRDefault="00BA7CE5" w:rsidP="009C60CB">
      <w:pPr>
        <w:spacing w:after="0" w:line="240" w:lineRule="auto"/>
        <w:ind w:left="3686" w:hanging="3686"/>
        <w:jc w:val="center"/>
        <w:rPr>
          <w:rFonts w:ascii="Times New Roman" w:hAnsi="Times New Roman" w:cs="Times New Roman"/>
          <w:b/>
          <w:noProof/>
        </w:rPr>
      </w:pPr>
      <w:r w:rsidRPr="009C60CB">
        <w:rPr>
          <w:rFonts w:ascii="Times New Roman" w:hAnsi="Times New Roman" w:cs="Times New Roman"/>
          <w:b/>
          <w:noProof/>
        </w:rPr>
        <w:t>jedného alebo viacerých kritérí na vyhodnotenie ponúk</w:t>
      </w:r>
    </w:p>
    <w:p w14:paraId="52AD7D44" w14:textId="77777777" w:rsidR="00BA7CE5" w:rsidRPr="009C60CB" w:rsidRDefault="00BA7CE5" w:rsidP="009C60CB">
      <w:pPr>
        <w:spacing w:after="0" w:line="240" w:lineRule="auto"/>
        <w:jc w:val="both"/>
        <w:rPr>
          <w:rFonts w:ascii="Times New Roman" w:eastAsia="Arial Narrow" w:hAnsi="Times New Roman" w:cs="Times New Roman"/>
        </w:rPr>
      </w:pPr>
      <w:r w:rsidRPr="009C60CB">
        <w:rPr>
          <w:rFonts w:ascii="Times New Roman" w:eastAsia="Arial Narrow" w:hAnsi="Times New Roman" w:cs="Times New Roman"/>
        </w:rPr>
        <w:t xml:space="preserve">Komisia na vyhodnotenie ponúk prostredníctvom systému ERANET automatizovaným spôsobom v súlade so zákonom č. 343/2015 Z. z. o verejnom obstarávaní a o zmene a doplnení niektorých zákonov v znení neskorších predpisov (ďalej len „zákon“) vyhodnotí ponuky uchádzačov </w:t>
      </w:r>
      <w:r w:rsidRPr="009C60CB">
        <w:rPr>
          <w:rFonts w:ascii="Times New Roman" w:hAnsi="Times New Roman" w:cs="Times New Roman"/>
        </w:rPr>
        <w:t>predložené na konkrétnu zákazku zadávanú v rámci dynamického nákupného systému</w:t>
      </w:r>
      <w:r w:rsidRPr="009C60CB">
        <w:rPr>
          <w:rFonts w:ascii="Times New Roman" w:eastAsia="Calibri" w:hAnsi="Times New Roman" w:cs="Times New Roman"/>
        </w:rPr>
        <w:t>,</w:t>
      </w:r>
      <w:r w:rsidRPr="009C60CB">
        <w:rPr>
          <w:rFonts w:ascii="Times New Roman" w:eastAsia="Arial Narrow" w:hAnsi="Times New Roman" w:cs="Times New Roman"/>
        </w:rPr>
        <w:t xml:space="preserve"> ktoré neboli vylúčené, podľa kritéria na vyhodnotenie ponúk (ďalej len „kritérium“) určeného v oznámení o vyhlásení verejného obstarávania a na základe pravidiel jeho </w:t>
      </w:r>
      <w:r w:rsidRPr="009C60CB">
        <w:rPr>
          <w:rFonts w:ascii="Times New Roman" w:eastAsia="Arial Narrow" w:hAnsi="Times New Roman" w:cs="Times New Roman"/>
          <w:color w:val="000000" w:themeColor="text1"/>
        </w:rPr>
        <w:t xml:space="preserve">uplatnenia určených v tejto </w:t>
      </w:r>
      <w:r w:rsidRPr="009C60CB">
        <w:rPr>
          <w:rFonts w:ascii="Times New Roman" w:eastAsia="Arial Narrow" w:hAnsi="Times New Roman" w:cs="Times New Roman"/>
        </w:rPr>
        <w:t>časti súťažných podkladoch, resp. na základe presnejšej formulácie kritéria (ak je to potrebné), uvedenej vo výzve na predkladanie ponúk na konkrétnu zákazku zadávanú v rámci dynamického nákupného systému.</w:t>
      </w:r>
    </w:p>
    <w:p w14:paraId="64AB8BBE" w14:textId="047F39A7" w:rsidR="00BA7CE5" w:rsidRDefault="00BA7CE5" w:rsidP="009C60CB">
      <w:pPr>
        <w:keepNext/>
        <w:keepLines/>
        <w:spacing w:after="0" w:line="240" w:lineRule="auto"/>
        <w:jc w:val="both"/>
        <w:outlineLvl w:val="1"/>
        <w:rPr>
          <w:rFonts w:ascii="Times New Roman" w:eastAsia="Arial Narrow" w:hAnsi="Times New Roman" w:cs="Times New Roman"/>
          <w:b/>
          <w:bCs/>
        </w:rPr>
      </w:pPr>
    </w:p>
    <w:tbl>
      <w:tblPr>
        <w:tblStyle w:val="Mriekatabuky"/>
        <w:tblW w:w="9855" w:type="dxa"/>
        <w:tblInd w:w="-5" w:type="dxa"/>
        <w:tblLook w:val="04A0" w:firstRow="1" w:lastRow="0" w:firstColumn="1" w:lastColumn="0" w:noHBand="0" w:noVBand="1"/>
      </w:tblPr>
      <w:tblGrid>
        <w:gridCol w:w="562"/>
        <w:gridCol w:w="5675"/>
        <w:gridCol w:w="709"/>
        <w:gridCol w:w="1134"/>
        <w:gridCol w:w="1775"/>
      </w:tblGrid>
      <w:tr w:rsidR="00736E67" w:rsidRPr="00DA6F6A" w14:paraId="21E3373D" w14:textId="77777777" w:rsidTr="00B04523">
        <w:tc>
          <w:tcPr>
            <w:tcW w:w="562" w:type="dxa"/>
            <w:tcBorders>
              <w:top w:val="single" w:sz="4" w:space="0" w:color="auto"/>
              <w:left w:val="single" w:sz="4" w:space="0" w:color="auto"/>
              <w:bottom w:val="single" w:sz="4" w:space="0" w:color="auto"/>
              <w:right w:val="single" w:sz="4" w:space="0" w:color="auto"/>
            </w:tcBorders>
            <w:hideMark/>
          </w:tcPr>
          <w:p w14:paraId="13EC43ED" w14:textId="77777777" w:rsidR="00736E67" w:rsidRPr="00DA6F6A" w:rsidRDefault="00736E67" w:rsidP="00E36CBF">
            <w:pPr>
              <w:jc w:val="both"/>
              <w:rPr>
                <w:rFonts w:ascii="Times New Roman" w:hAnsi="Times New Roman"/>
                <w:b/>
              </w:rPr>
            </w:pPr>
            <w:proofErr w:type="spellStart"/>
            <w:r w:rsidRPr="00DA6F6A">
              <w:rPr>
                <w:rFonts w:ascii="Times New Roman" w:hAnsi="Times New Roman"/>
                <w:b/>
              </w:rPr>
              <w:t>P.č</w:t>
            </w:r>
            <w:proofErr w:type="spellEnd"/>
            <w:r w:rsidRPr="00DA6F6A">
              <w:rPr>
                <w:rFonts w:ascii="Times New Roman" w:hAnsi="Times New Roman"/>
                <w:b/>
              </w:rPr>
              <w:t>.</w:t>
            </w:r>
          </w:p>
        </w:tc>
        <w:tc>
          <w:tcPr>
            <w:tcW w:w="5675" w:type="dxa"/>
            <w:tcBorders>
              <w:top w:val="single" w:sz="4" w:space="0" w:color="auto"/>
              <w:left w:val="single" w:sz="4" w:space="0" w:color="auto"/>
              <w:bottom w:val="single" w:sz="4" w:space="0" w:color="auto"/>
              <w:right w:val="single" w:sz="4" w:space="0" w:color="auto"/>
            </w:tcBorders>
            <w:hideMark/>
          </w:tcPr>
          <w:p w14:paraId="69F69876" w14:textId="77777777" w:rsidR="00736E67" w:rsidRPr="00DA6F6A" w:rsidRDefault="00736E67" w:rsidP="00E36CBF">
            <w:pPr>
              <w:jc w:val="both"/>
              <w:rPr>
                <w:rFonts w:ascii="Times New Roman" w:hAnsi="Times New Roman"/>
                <w:b/>
              </w:rPr>
            </w:pPr>
            <w:r w:rsidRPr="00DA6F6A">
              <w:rPr>
                <w:rFonts w:ascii="Times New Roman" w:hAnsi="Times New Roman"/>
                <w:b/>
              </w:rPr>
              <w:t>Názov</w:t>
            </w:r>
          </w:p>
        </w:tc>
        <w:tc>
          <w:tcPr>
            <w:tcW w:w="709" w:type="dxa"/>
            <w:tcBorders>
              <w:top w:val="single" w:sz="4" w:space="0" w:color="auto"/>
              <w:left w:val="single" w:sz="4" w:space="0" w:color="auto"/>
              <w:bottom w:val="single" w:sz="4" w:space="0" w:color="auto"/>
              <w:right w:val="single" w:sz="4" w:space="0" w:color="auto"/>
            </w:tcBorders>
          </w:tcPr>
          <w:p w14:paraId="0A52C118" w14:textId="2C124BF2" w:rsidR="00736E67" w:rsidRPr="00DA6F6A" w:rsidRDefault="00736E67" w:rsidP="00E36CBF">
            <w:pPr>
              <w:jc w:val="both"/>
              <w:rPr>
                <w:rFonts w:ascii="Times New Roman" w:hAnsi="Times New Roman"/>
                <w:b/>
              </w:rPr>
            </w:pPr>
            <w:r w:rsidRPr="00DA6F6A">
              <w:rPr>
                <w:rFonts w:ascii="Times New Roman" w:hAnsi="Times New Roman"/>
                <w:b/>
              </w:rPr>
              <w:t>MJ</w:t>
            </w:r>
          </w:p>
        </w:tc>
        <w:tc>
          <w:tcPr>
            <w:tcW w:w="1134" w:type="dxa"/>
            <w:tcBorders>
              <w:top w:val="single" w:sz="4" w:space="0" w:color="auto"/>
              <w:left w:val="single" w:sz="4" w:space="0" w:color="auto"/>
              <w:bottom w:val="single" w:sz="4" w:space="0" w:color="auto"/>
              <w:right w:val="single" w:sz="4" w:space="0" w:color="auto"/>
            </w:tcBorders>
            <w:hideMark/>
          </w:tcPr>
          <w:p w14:paraId="3443DE01" w14:textId="479716CE" w:rsidR="00736E67" w:rsidRPr="00DA6F6A" w:rsidRDefault="00736E67" w:rsidP="00E36CBF">
            <w:pPr>
              <w:jc w:val="both"/>
              <w:rPr>
                <w:rFonts w:ascii="Times New Roman" w:hAnsi="Times New Roman"/>
                <w:b/>
              </w:rPr>
            </w:pPr>
            <w:r w:rsidRPr="00DA6F6A">
              <w:rPr>
                <w:rFonts w:ascii="Times New Roman" w:hAnsi="Times New Roman"/>
                <w:b/>
              </w:rPr>
              <w:t>Množstvo</w:t>
            </w:r>
          </w:p>
        </w:tc>
        <w:tc>
          <w:tcPr>
            <w:tcW w:w="1775" w:type="dxa"/>
            <w:tcBorders>
              <w:top w:val="single" w:sz="4" w:space="0" w:color="auto"/>
              <w:left w:val="single" w:sz="4" w:space="0" w:color="auto"/>
              <w:bottom w:val="single" w:sz="4" w:space="0" w:color="auto"/>
              <w:right w:val="single" w:sz="4" w:space="0" w:color="auto"/>
            </w:tcBorders>
            <w:hideMark/>
          </w:tcPr>
          <w:p w14:paraId="2AA89EDC" w14:textId="46B80CE4" w:rsidR="00736E67" w:rsidRPr="00B04523" w:rsidRDefault="00736E67" w:rsidP="00E74FD4">
            <w:pPr>
              <w:jc w:val="both"/>
              <w:rPr>
                <w:rFonts w:ascii="Times New Roman" w:hAnsi="Times New Roman"/>
                <w:b/>
              </w:rPr>
            </w:pPr>
            <w:r w:rsidRPr="00B04523">
              <w:rPr>
                <w:rFonts w:ascii="Times New Roman" w:eastAsia="Arial Narrow" w:hAnsi="Times New Roman"/>
                <w:b/>
              </w:rPr>
              <w:t>EUR bez DPH</w:t>
            </w:r>
          </w:p>
        </w:tc>
      </w:tr>
      <w:tr w:rsidR="00736E67" w:rsidRPr="00DA6F6A" w14:paraId="0867F431" w14:textId="77777777" w:rsidTr="00B04523">
        <w:tc>
          <w:tcPr>
            <w:tcW w:w="562" w:type="dxa"/>
            <w:tcBorders>
              <w:top w:val="single" w:sz="4" w:space="0" w:color="auto"/>
              <w:left w:val="single" w:sz="4" w:space="0" w:color="auto"/>
              <w:bottom w:val="single" w:sz="4" w:space="0" w:color="auto"/>
              <w:right w:val="single" w:sz="4" w:space="0" w:color="auto"/>
            </w:tcBorders>
          </w:tcPr>
          <w:p w14:paraId="24CAE66B" w14:textId="77777777" w:rsidR="00736E67" w:rsidRPr="00DA6F6A" w:rsidRDefault="00736E67" w:rsidP="00E36CBF">
            <w:pPr>
              <w:jc w:val="both"/>
              <w:rPr>
                <w:rFonts w:ascii="Times New Roman" w:hAnsi="Times New Roman"/>
                <w:bCs/>
              </w:rPr>
            </w:pPr>
            <w:r w:rsidRPr="00DA6F6A">
              <w:rPr>
                <w:rFonts w:ascii="Times New Roman" w:hAnsi="Times New Roman"/>
                <w:bCs/>
              </w:rPr>
              <w:t>1</w:t>
            </w:r>
          </w:p>
        </w:tc>
        <w:tc>
          <w:tcPr>
            <w:tcW w:w="5675" w:type="dxa"/>
            <w:tcBorders>
              <w:top w:val="single" w:sz="4" w:space="0" w:color="auto"/>
              <w:left w:val="single" w:sz="4" w:space="0" w:color="auto"/>
              <w:bottom w:val="single" w:sz="4" w:space="0" w:color="auto"/>
              <w:right w:val="single" w:sz="4" w:space="0" w:color="auto"/>
            </w:tcBorders>
            <w:vAlign w:val="center"/>
          </w:tcPr>
          <w:p w14:paraId="16F666BF" w14:textId="77777777" w:rsidR="00736E67" w:rsidRPr="00DA6F6A" w:rsidRDefault="00736E67" w:rsidP="00E36CBF">
            <w:pPr>
              <w:jc w:val="both"/>
              <w:rPr>
                <w:rFonts w:ascii="Times New Roman" w:hAnsi="Times New Roman"/>
                <w:b/>
              </w:rPr>
            </w:pPr>
            <w:r w:rsidRPr="00DA6F6A">
              <w:rPr>
                <w:rFonts w:ascii="Times New Roman" w:hAnsi="Times New Roman"/>
              </w:rPr>
              <w:t>Cena – znak Policajného zboru kapota</w:t>
            </w:r>
          </w:p>
        </w:tc>
        <w:tc>
          <w:tcPr>
            <w:tcW w:w="709" w:type="dxa"/>
            <w:tcBorders>
              <w:top w:val="single" w:sz="4" w:space="0" w:color="auto"/>
              <w:left w:val="single" w:sz="4" w:space="0" w:color="auto"/>
              <w:bottom w:val="single" w:sz="4" w:space="0" w:color="auto"/>
              <w:right w:val="single" w:sz="4" w:space="0" w:color="auto"/>
            </w:tcBorders>
          </w:tcPr>
          <w:p w14:paraId="0DF23283" w14:textId="50DDC172" w:rsidR="00736E67" w:rsidRPr="00DA6F6A" w:rsidRDefault="00B04523" w:rsidP="00B04523">
            <w:pPr>
              <w:jc w:val="center"/>
              <w:rPr>
                <w:rFonts w:ascii="Times New Roman" w:hAnsi="Times New Roman"/>
              </w:rPr>
            </w:pPr>
            <w:r>
              <w:rPr>
                <w:rFonts w:ascii="Times New Roman" w:hAnsi="Times New Roman"/>
              </w:rPr>
              <w:t>k</w:t>
            </w:r>
            <w:r w:rsidR="00736E67" w:rsidRPr="00DA6F6A">
              <w:rPr>
                <w:rFonts w:ascii="Times New Roman" w:hAnsi="Times New Roman"/>
              </w:rPr>
              <w:t>s</w:t>
            </w:r>
          </w:p>
        </w:tc>
        <w:tc>
          <w:tcPr>
            <w:tcW w:w="1134" w:type="dxa"/>
            <w:tcBorders>
              <w:top w:val="single" w:sz="4" w:space="0" w:color="auto"/>
              <w:left w:val="single" w:sz="4" w:space="0" w:color="auto"/>
              <w:bottom w:val="single" w:sz="4" w:space="0" w:color="auto"/>
              <w:right w:val="single" w:sz="4" w:space="0" w:color="auto"/>
            </w:tcBorders>
          </w:tcPr>
          <w:p w14:paraId="05D078FE" w14:textId="23C66A8C" w:rsidR="00736E67" w:rsidRPr="00DA6F6A" w:rsidRDefault="00736E67" w:rsidP="00E74FD4">
            <w:pPr>
              <w:jc w:val="center"/>
              <w:rPr>
                <w:rFonts w:ascii="Times New Roman" w:hAnsi="Times New Roman"/>
              </w:rPr>
            </w:pPr>
            <w:r w:rsidRPr="00DA6F6A">
              <w:rPr>
                <w:rFonts w:ascii="Times New Roman" w:hAnsi="Times New Roman"/>
              </w:rPr>
              <w:t>9</w:t>
            </w:r>
          </w:p>
        </w:tc>
        <w:tc>
          <w:tcPr>
            <w:tcW w:w="1775" w:type="dxa"/>
            <w:tcBorders>
              <w:top w:val="single" w:sz="4" w:space="0" w:color="auto"/>
              <w:left w:val="single" w:sz="4" w:space="0" w:color="auto"/>
              <w:bottom w:val="single" w:sz="4" w:space="0" w:color="auto"/>
              <w:right w:val="single" w:sz="4" w:space="0" w:color="auto"/>
            </w:tcBorders>
          </w:tcPr>
          <w:p w14:paraId="29BE6651" w14:textId="77777777" w:rsidR="00736E67" w:rsidRPr="00DA6F6A" w:rsidRDefault="00736E67" w:rsidP="00E74FD4">
            <w:pPr>
              <w:jc w:val="center"/>
              <w:rPr>
                <w:rFonts w:ascii="Times New Roman" w:hAnsi="Times New Roman"/>
                <w:b/>
              </w:rPr>
            </w:pPr>
          </w:p>
        </w:tc>
      </w:tr>
      <w:tr w:rsidR="00736E67" w:rsidRPr="00DA6F6A" w14:paraId="5F23D3C6" w14:textId="77777777" w:rsidTr="00B04523">
        <w:tc>
          <w:tcPr>
            <w:tcW w:w="562" w:type="dxa"/>
            <w:tcBorders>
              <w:top w:val="single" w:sz="4" w:space="0" w:color="auto"/>
              <w:left w:val="single" w:sz="4" w:space="0" w:color="auto"/>
              <w:bottom w:val="single" w:sz="4" w:space="0" w:color="auto"/>
              <w:right w:val="single" w:sz="4" w:space="0" w:color="auto"/>
            </w:tcBorders>
          </w:tcPr>
          <w:p w14:paraId="170FA936" w14:textId="77777777" w:rsidR="00736E67" w:rsidRPr="00DA6F6A" w:rsidRDefault="00736E67" w:rsidP="00E36CBF">
            <w:pPr>
              <w:jc w:val="both"/>
              <w:rPr>
                <w:rFonts w:ascii="Times New Roman" w:hAnsi="Times New Roman"/>
                <w:bCs/>
              </w:rPr>
            </w:pPr>
            <w:r w:rsidRPr="00DA6F6A">
              <w:rPr>
                <w:rFonts w:ascii="Times New Roman" w:hAnsi="Times New Roman"/>
                <w:bCs/>
              </w:rPr>
              <w:t>2</w:t>
            </w:r>
          </w:p>
        </w:tc>
        <w:tc>
          <w:tcPr>
            <w:tcW w:w="5675" w:type="dxa"/>
            <w:tcBorders>
              <w:top w:val="single" w:sz="4" w:space="0" w:color="auto"/>
              <w:left w:val="single" w:sz="4" w:space="0" w:color="auto"/>
              <w:bottom w:val="single" w:sz="4" w:space="0" w:color="auto"/>
              <w:right w:val="single" w:sz="4" w:space="0" w:color="auto"/>
            </w:tcBorders>
            <w:vAlign w:val="center"/>
          </w:tcPr>
          <w:p w14:paraId="4EDB32F1" w14:textId="77777777" w:rsidR="00736E67" w:rsidRPr="00DA6F6A" w:rsidRDefault="00736E67" w:rsidP="00E36CBF">
            <w:pPr>
              <w:jc w:val="both"/>
              <w:rPr>
                <w:rFonts w:ascii="Times New Roman" w:hAnsi="Times New Roman"/>
                <w:b/>
              </w:rPr>
            </w:pPr>
            <w:r w:rsidRPr="00DA6F6A">
              <w:rPr>
                <w:rFonts w:ascii="Times New Roman" w:hAnsi="Times New Roman"/>
              </w:rPr>
              <w:t>Cena – nápis POLÍCIA čierny kapota</w:t>
            </w:r>
          </w:p>
        </w:tc>
        <w:tc>
          <w:tcPr>
            <w:tcW w:w="709" w:type="dxa"/>
            <w:tcBorders>
              <w:top w:val="single" w:sz="4" w:space="0" w:color="auto"/>
              <w:left w:val="single" w:sz="4" w:space="0" w:color="auto"/>
              <w:bottom w:val="single" w:sz="4" w:space="0" w:color="auto"/>
              <w:right w:val="single" w:sz="4" w:space="0" w:color="auto"/>
            </w:tcBorders>
          </w:tcPr>
          <w:p w14:paraId="52CFFD3A" w14:textId="0D9B48AA" w:rsidR="00736E67" w:rsidRPr="00DA6F6A" w:rsidRDefault="00B04523" w:rsidP="00B04523">
            <w:pPr>
              <w:jc w:val="center"/>
              <w:rPr>
                <w:rFonts w:ascii="Times New Roman" w:hAnsi="Times New Roman"/>
              </w:rPr>
            </w:pPr>
            <w:r>
              <w:rPr>
                <w:rFonts w:ascii="Times New Roman" w:hAnsi="Times New Roman"/>
              </w:rPr>
              <w:t>ks</w:t>
            </w:r>
          </w:p>
        </w:tc>
        <w:tc>
          <w:tcPr>
            <w:tcW w:w="1134" w:type="dxa"/>
            <w:tcBorders>
              <w:top w:val="single" w:sz="4" w:space="0" w:color="auto"/>
              <w:left w:val="single" w:sz="4" w:space="0" w:color="auto"/>
              <w:bottom w:val="single" w:sz="4" w:space="0" w:color="auto"/>
              <w:right w:val="single" w:sz="4" w:space="0" w:color="auto"/>
            </w:tcBorders>
          </w:tcPr>
          <w:p w14:paraId="4A3E157A" w14:textId="1F88812A" w:rsidR="00736E67" w:rsidRPr="00DA6F6A" w:rsidRDefault="00736E67" w:rsidP="00E74FD4">
            <w:pPr>
              <w:jc w:val="center"/>
              <w:rPr>
                <w:rFonts w:ascii="Times New Roman" w:hAnsi="Times New Roman"/>
              </w:rPr>
            </w:pPr>
            <w:r w:rsidRPr="00DA6F6A">
              <w:rPr>
                <w:rFonts w:ascii="Times New Roman" w:hAnsi="Times New Roman"/>
              </w:rPr>
              <w:t>9</w:t>
            </w:r>
          </w:p>
        </w:tc>
        <w:tc>
          <w:tcPr>
            <w:tcW w:w="1775" w:type="dxa"/>
            <w:tcBorders>
              <w:top w:val="single" w:sz="4" w:space="0" w:color="auto"/>
              <w:left w:val="single" w:sz="4" w:space="0" w:color="auto"/>
              <w:bottom w:val="single" w:sz="4" w:space="0" w:color="auto"/>
              <w:right w:val="single" w:sz="4" w:space="0" w:color="auto"/>
            </w:tcBorders>
          </w:tcPr>
          <w:p w14:paraId="4ACABF90" w14:textId="77777777" w:rsidR="00736E67" w:rsidRPr="00DA6F6A" w:rsidRDefault="00736E67" w:rsidP="00E74FD4">
            <w:pPr>
              <w:jc w:val="center"/>
              <w:rPr>
                <w:rFonts w:ascii="Times New Roman" w:hAnsi="Times New Roman"/>
                <w:b/>
              </w:rPr>
            </w:pPr>
          </w:p>
        </w:tc>
      </w:tr>
      <w:tr w:rsidR="00736E67" w:rsidRPr="00DA6F6A" w14:paraId="349A5FD6" w14:textId="77777777" w:rsidTr="00B04523">
        <w:tc>
          <w:tcPr>
            <w:tcW w:w="562" w:type="dxa"/>
            <w:tcBorders>
              <w:top w:val="single" w:sz="4" w:space="0" w:color="auto"/>
              <w:left w:val="single" w:sz="4" w:space="0" w:color="auto"/>
              <w:bottom w:val="single" w:sz="4" w:space="0" w:color="auto"/>
              <w:right w:val="single" w:sz="4" w:space="0" w:color="auto"/>
            </w:tcBorders>
          </w:tcPr>
          <w:p w14:paraId="7C80324F" w14:textId="77777777" w:rsidR="00736E67" w:rsidRPr="00DA6F6A" w:rsidRDefault="00736E67" w:rsidP="00E36CBF">
            <w:pPr>
              <w:jc w:val="both"/>
              <w:rPr>
                <w:rFonts w:ascii="Times New Roman" w:hAnsi="Times New Roman"/>
                <w:bCs/>
              </w:rPr>
            </w:pPr>
            <w:r w:rsidRPr="00DA6F6A">
              <w:rPr>
                <w:rFonts w:ascii="Times New Roman" w:hAnsi="Times New Roman"/>
                <w:bCs/>
              </w:rPr>
              <w:t>3</w:t>
            </w:r>
          </w:p>
        </w:tc>
        <w:tc>
          <w:tcPr>
            <w:tcW w:w="5675" w:type="dxa"/>
            <w:tcBorders>
              <w:top w:val="single" w:sz="4" w:space="0" w:color="auto"/>
              <w:left w:val="single" w:sz="4" w:space="0" w:color="auto"/>
              <w:bottom w:val="single" w:sz="4" w:space="0" w:color="auto"/>
              <w:right w:val="single" w:sz="4" w:space="0" w:color="auto"/>
            </w:tcBorders>
            <w:vAlign w:val="center"/>
          </w:tcPr>
          <w:p w14:paraId="5D1709AB" w14:textId="77777777" w:rsidR="00736E67" w:rsidRPr="00DA6F6A" w:rsidRDefault="00736E67" w:rsidP="00E36CBF">
            <w:pPr>
              <w:jc w:val="both"/>
              <w:rPr>
                <w:rFonts w:ascii="Times New Roman" w:hAnsi="Times New Roman"/>
                <w:b/>
              </w:rPr>
            </w:pPr>
            <w:r w:rsidRPr="00DA6F6A">
              <w:rPr>
                <w:rFonts w:ascii="Times New Roman" w:hAnsi="Times New Roman"/>
              </w:rPr>
              <w:t>Cena – pás modro žltý predná kapota</w:t>
            </w:r>
          </w:p>
        </w:tc>
        <w:tc>
          <w:tcPr>
            <w:tcW w:w="709" w:type="dxa"/>
            <w:tcBorders>
              <w:top w:val="single" w:sz="4" w:space="0" w:color="auto"/>
              <w:left w:val="single" w:sz="4" w:space="0" w:color="auto"/>
              <w:bottom w:val="single" w:sz="4" w:space="0" w:color="auto"/>
              <w:right w:val="single" w:sz="4" w:space="0" w:color="auto"/>
            </w:tcBorders>
          </w:tcPr>
          <w:p w14:paraId="7A78C49B" w14:textId="563E29AA" w:rsidR="00736E67" w:rsidRPr="00DA6F6A" w:rsidRDefault="00736E67" w:rsidP="00B04523">
            <w:pPr>
              <w:jc w:val="center"/>
              <w:rPr>
                <w:rFonts w:ascii="Times New Roman" w:hAnsi="Times New Roman"/>
              </w:rPr>
            </w:pPr>
            <w:proofErr w:type="spellStart"/>
            <w:r w:rsidRPr="00DA6F6A">
              <w:rPr>
                <w:rFonts w:ascii="Times New Roman" w:hAnsi="Times New Roman"/>
              </w:rPr>
              <w:t>sada</w:t>
            </w:r>
            <w:proofErr w:type="spellEnd"/>
          </w:p>
        </w:tc>
        <w:tc>
          <w:tcPr>
            <w:tcW w:w="1134" w:type="dxa"/>
            <w:tcBorders>
              <w:top w:val="single" w:sz="4" w:space="0" w:color="auto"/>
              <w:left w:val="single" w:sz="4" w:space="0" w:color="auto"/>
              <w:bottom w:val="single" w:sz="4" w:space="0" w:color="auto"/>
              <w:right w:val="single" w:sz="4" w:space="0" w:color="auto"/>
            </w:tcBorders>
          </w:tcPr>
          <w:p w14:paraId="57DAC075" w14:textId="1032732A" w:rsidR="00736E67" w:rsidRPr="00DA6F6A" w:rsidRDefault="00736E67" w:rsidP="00E74FD4">
            <w:pPr>
              <w:jc w:val="center"/>
              <w:rPr>
                <w:rFonts w:ascii="Times New Roman" w:hAnsi="Times New Roman"/>
              </w:rPr>
            </w:pPr>
            <w:r w:rsidRPr="00DA6F6A">
              <w:rPr>
                <w:rFonts w:ascii="Times New Roman" w:hAnsi="Times New Roman"/>
              </w:rPr>
              <w:t>9</w:t>
            </w:r>
          </w:p>
        </w:tc>
        <w:tc>
          <w:tcPr>
            <w:tcW w:w="1775" w:type="dxa"/>
            <w:tcBorders>
              <w:top w:val="single" w:sz="4" w:space="0" w:color="auto"/>
              <w:left w:val="single" w:sz="4" w:space="0" w:color="auto"/>
              <w:bottom w:val="single" w:sz="4" w:space="0" w:color="auto"/>
              <w:right w:val="single" w:sz="4" w:space="0" w:color="auto"/>
            </w:tcBorders>
          </w:tcPr>
          <w:p w14:paraId="7E163273" w14:textId="77777777" w:rsidR="00736E67" w:rsidRPr="00DA6F6A" w:rsidRDefault="00736E67" w:rsidP="00E74FD4">
            <w:pPr>
              <w:jc w:val="center"/>
              <w:rPr>
                <w:rFonts w:ascii="Times New Roman" w:hAnsi="Times New Roman"/>
                <w:b/>
              </w:rPr>
            </w:pPr>
          </w:p>
        </w:tc>
      </w:tr>
      <w:tr w:rsidR="00736E67" w:rsidRPr="00DA6F6A" w14:paraId="54AA1B6A" w14:textId="77777777" w:rsidTr="00B04523">
        <w:tc>
          <w:tcPr>
            <w:tcW w:w="562" w:type="dxa"/>
          </w:tcPr>
          <w:p w14:paraId="215B6A8A" w14:textId="77777777" w:rsidR="00736E67" w:rsidRPr="00DA6F6A" w:rsidRDefault="00736E67" w:rsidP="00E36CBF">
            <w:pPr>
              <w:jc w:val="both"/>
              <w:rPr>
                <w:rFonts w:ascii="Times New Roman" w:hAnsi="Times New Roman"/>
                <w:bCs/>
              </w:rPr>
            </w:pPr>
            <w:r w:rsidRPr="00DA6F6A">
              <w:rPr>
                <w:rFonts w:ascii="Times New Roman" w:hAnsi="Times New Roman"/>
                <w:bCs/>
              </w:rPr>
              <w:t>4</w:t>
            </w:r>
          </w:p>
        </w:tc>
        <w:tc>
          <w:tcPr>
            <w:tcW w:w="5675" w:type="dxa"/>
            <w:vAlign w:val="center"/>
          </w:tcPr>
          <w:p w14:paraId="4B12E2C9" w14:textId="77777777" w:rsidR="00736E67" w:rsidRPr="00DA6F6A" w:rsidRDefault="00736E67" w:rsidP="00E36CBF">
            <w:pPr>
              <w:jc w:val="both"/>
              <w:rPr>
                <w:rFonts w:ascii="Times New Roman" w:hAnsi="Times New Roman"/>
                <w:b/>
              </w:rPr>
            </w:pPr>
            <w:r w:rsidRPr="00DA6F6A">
              <w:rPr>
                <w:rFonts w:ascii="Times New Roman" w:hAnsi="Times New Roman"/>
              </w:rPr>
              <w:t>Cena – nápis POLÍCIA čierny reflexný bok</w:t>
            </w:r>
          </w:p>
        </w:tc>
        <w:tc>
          <w:tcPr>
            <w:tcW w:w="709" w:type="dxa"/>
          </w:tcPr>
          <w:p w14:paraId="65C76532" w14:textId="24B088CE" w:rsidR="00736E67" w:rsidRPr="00DA6F6A" w:rsidRDefault="00736E67" w:rsidP="00B04523">
            <w:pPr>
              <w:jc w:val="center"/>
              <w:rPr>
                <w:rFonts w:ascii="Times New Roman" w:hAnsi="Times New Roman"/>
              </w:rPr>
            </w:pPr>
            <w:r w:rsidRPr="00DA6F6A">
              <w:rPr>
                <w:rFonts w:ascii="Times New Roman" w:hAnsi="Times New Roman"/>
              </w:rPr>
              <w:t>ks</w:t>
            </w:r>
          </w:p>
        </w:tc>
        <w:tc>
          <w:tcPr>
            <w:tcW w:w="1134" w:type="dxa"/>
          </w:tcPr>
          <w:p w14:paraId="2E930AC5" w14:textId="0DD81005" w:rsidR="00736E67" w:rsidRPr="00DA6F6A" w:rsidRDefault="00736E67" w:rsidP="00E74FD4">
            <w:pPr>
              <w:jc w:val="center"/>
              <w:rPr>
                <w:rFonts w:ascii="Times New Roman" w:hAnsi="Times New Roman"/>
              </w:rPr>
            </w:pPr>
            <w:r w:rsidRPr="00DA6F6A">
              <w:rPr>
                <w:rFonts w:ascii="Times New Roman" w:hAnsi="Times New Roman"/>
              </w:rPr>
              <w:t>18</w:t>
            </w:r>
          </w:p>
        </w:tc>
        <w:tc>
          <w:tcPr>
            <w:tcW w:w="1775" w:type="dxa"/>
          </w:tcPr>
          <w:p w14:paraId="5A10E18F" w14:textId="77777777" w:rsidR="00736E67" w:rsidRPr="00DA6F6A" w:rsidRDefault="00736E67" w:rsidP="00E74FD4">
            <w:pPr>
              <w:jc w:val="center"/>
              <w:rPr>
                <w:rFonts w:ascii="Times New Roman" w:hAnsi="Times New Roman"/>
                <w:b/>
              </w:rPr>
            </w:pPr>
          </w:p>
        </w:tc>
      </w:tr>
      <w:tr w:rsidR="00736E67" w:rsidRPr="00DA6F6A" w14:paraId="0E3B6981" w14:textId="77777777" w:rsidTr="00B04523">
        <w:tc>
          <w:tcPr>
            <w:tcW w:w="562" w:type="dxa"/>
          </w:tcPr>
          <w:p w14:paraId="1CEAA400" w14:textId="77777777" w:rsidR="00736E67" w:rsidRPr="00DA6F6A" w:rsidRDefault="00736E67" w:rsidP="00E36CBF">
            <w:pPr>
              <w:jc w:val="both"/>
              <w:rPr>
                <w:rFonts w:ascii="Times New Roman" w:hAnsi="Times New Roman"/>
                <w:bCs/>
              </w:rPr>
            </w:pPr>
            <w:r w:rsidRPr="00DA6F6A">
              <w:rPr>
                <w:rFonts w:ascii="Times New Roman" w:hAnsi="Times New Roman"/>
                <w:bCs/>
              </w:rPr>
              <w:t>5</w:t>
            </w:r>
          </w:p>
        </w:tc>
        <w:tc>
          <w:tcPr>
            <w:tcW w:w="5675" w:type="dxa"/>
            <w:vAlign w:val="center"/>
          </w:tcPr>
          <w:p w14:paraId="70A25C74" w14:textId="77777777" w:rsidR="00736E67" w:rsidRPr="00DA6F6A" w:rsidRDefault="00736E67" w:rsidP="00E36CBF">
            <w:pPr>
              <w:jc w:val="both"/>
              <w:rPr>
                <w:rFonts w:ascii="Times New Roman" w:hAnsi="Times New Roman"/>
                <w:b/>
              </w:rPr>
            </w:pPr>
            <w:r w:rsidRPr="00DA6F6A">
              <w:rPr>
                <w:rFonts w:ascii="Times New Roman" w:hAnsi="Times New Roman"/>
              </w:rPr>
              <w:t>Cena – nápis POLÍCIA čierny matný (obrys) bok</w:t>
            </w:r>
          </w:p>
        </w:tc>
        <w:tc>
          <w:tcPr>
            <w:tcW w:w="709" w:type="dxa"/>
          </w:tcPr>
          <w:p w14:paraId="74D62C89" w14:textId="2DC40FD3" w:rsidR="00736E67" w:rsidRPr="00DA6F6A" w:rsidRDefault="00B04523" w:rsidP="00B04523">
            <w:pPr>
              <w:jc w:val="center"/>
              <w:rPr>
                <w:rFonts w:ascii="Times New Roman" w:hAnsi="Times New Roman"/>
              </w:rPr>
            </w:pPr>
            <w:r>
              <w:rPr>
                <w:rFonts w:ascii="Times New Roman" w:hAnsi="Times New Roman"/>
              </w:rPr>
              <w:t>k</w:t>
            </w:r>
            <w:r w:rsidR="00736E67" w:rsidRPr="00DA6F6A">
              <w:rPr>
                <w:rFonts w:ascii="Times New Roman" w:hAnsi="Times New Roman"/>
              </w:rPr>
              <w:t>s</w:t>
            </w:r>
          </w:p>
        </w:tc>
        <w:tc>
          <w:tcPr>
            <w:tcW w:w="1134" w:type="dxa"/>
          </w:tcPr>
          <w:p w14:paraId="1FC1C0C9" w14:textId="1DCFE474" w:rsidR="00736E67" w:rsidRPr="00DA6F6A" w:rsidRDefault="00736E67" w:rsidP="00E74FD4">
            <w:pPr>
              <w:jc w:val="center"/>
              <w:rPr>
                <w:rFonts w:ascii="Times New Roman" w:hAnsi="Times New Roman"/>
              </w:rPr>
            </w:pPr>
            <w:r w:rsidRPr="00DA6F6A">
              <w:rPr>
                <w:rFonts w:ascii="Times New Roman" w:hAnsi="Times New Roman"/>
              </w:rPr>
              <w:t>18</w:t>
            </w:r>
          </w:p>
        </w:tc>
        <w:tc>
          <w:tcPr>
            <w:tcW w:w="1775" w:type="dxa"/>
          </w:tcPr>
          <w:p w14:paraId="670D8F32" w14:textId="77777777" w:rsidR="00736E67" w:rsidRPr="00DA6F6A" w:rsidRDefault="00736E67" w:rsidP="00E74FD4">
            <w:pPr>
              <w:jc w:val="center"/>
              <w:rPr>
                <w:rFonts w:ascii="Times New Roman" w:hAnsi="Times New Roman"/>
                <w:b/>
              </w:rPr>
            </w:pPr>
          </w:p>
        </w:tc>
      </w:tr>
      <w:tr w:rsidR="00736E67" w:rsidRPr="00DA6F6A" w14:paraId="6B977FD9" w14:textId="77777777" w:rsidTr="00B04523">
        <w:tc>
          <w:tcPr>
            <w:tcW w:w="562" w:type="dxa"/>
          </w:tcPr>
          <w:p w14:paraId="184B2267" w14:textId="77777777" w:rsidR="00736E67" w:rsidRPr="00DA6F6A" w:rsidRDefault="00736E67" w:rsidP="00E36CBF">
            <w:pPr>
              <w:jc w:val="both"/>
              <w:rPr>
                <w:rFonts w:ascii="Times New Roman" w:hAnsi="Times New Roman"/>
                <w:bCs/>
              </w:rPr>
            </w:pPr>
            <w:r w:rsidRPr="00DA6F6A">
              <w:rPr>
                <w:rFonts w:ascii="Times New Roman" w:hAnsi="Times New Roman"/>
                <w:bCs/>
              </w:rPr>
              <w:t>6</w:t>
            </w:r>
          </w:p>
        </w:tc>
        <w:tc>
          <w:tcPr>
            <w:tcW w:w="5675" w:type="dxa"/>
            <w:vAlign w:val="center"/>
          </w:tcPr>
          <w:p w14:paraId="15738729" w14:textId="77777777" w:rsidR="00736E67" w:rsidRPr="00DA6F6A" w:rsidRDefault="00736E67" w:rsidP="00E36CBF">
            <w:pPr>
              <w:jc w:val="both"/>
              <w:rPr>
                <w:rFonts w:ascii="Times New Roman" w:hAnsi="Times New Roman"/>
                <w:b/>
              </w:rPr>
            </w:pPr>
            <w:r w:rsidRPr="00DA6F6A">
              <w:rPr>
                <w:rFonts w:ascii="Times New Roman" w:hAnsi="Times New Roman"/>
              </w:rPr>
              <w:t>Cena – nápis POLÍCIA čierny biely vzadu</w:t>
            </w:r>
          </w:p>
        </w:tc>
        <w:tc>
          <w:tcPr>
            <w:tcW w:w="709" w:type="dxa"/>
          </w:tcPr>
          <w:p w14:paraId="1D5CACA9" w14:textId="3EF83D87" w:rsidR="00736E67" w:rsidRPr="00DA6F6A" w:rsidRDefault="00B04523" w:rsidP="00B04523">
            <w:pPr>
              <w:jc w:val="center"/>
              <w:rPr>
                <w:rFonts w:ascii="Times New Roman" w:hAnsi="Times New Roman"/>
              </w:rPr>
            </w:pPr>
            <w:r>
              <w:rPr>
                <w:rFonts w:ascii="Times New Roman" w:hAnsi="Times New Roman"/>
              </w:rPr>
              <w:t>k</w:t>
            </w:r>
            <w:r w:rsidR="00736E67" w:rsidRPr="00DA6F6A">
              <w:rPr>
                <w:rFonts w:ascii="Times New Roman" w:hAnsi="Times New Roman"/>
              </w:rPr>
              <w:t>s</w:t>
            </w:r>
          </w:p>
        </w:tc>
        <w:tc>
          <w:tcPr>
            <w:tcW w:w="1134" w:type="dxa"/>
          </w:tcPr>
          <w:p w14:paraId="0C14FD26" w14:textId="577778A8" w:rsidR="00736E67" w:rsidRPr="00DA6F6A" w:rsidRDefault="00736E67" w:rsidP="00E74FD4">
            <w:pPr>
              <w:jc w:val="center"/>
              <w:rPr>
                <w:rFonts w:ascii="Times New Roman" w:hAnsi="Times New Roman"/>
              </w:rPr>
            </w:pPr>
            <w:r w:rsidRPr="00DA6F6A">
              <w:rPr>
                <w:rFonts w:ascii="Times New Roman" w:hAnsi="Times New Roman"/>
              </w:rPr>
              <w:t>9</w:t>
            </w:r>
          </w:p>
        </w:tc>
        <w:tc>
          <w:tcPr>
            <w:tcW w:w="1775" w:type="dxa"/>
          </w:tcPr>
          <w:p w14:paraId="1C4058B3" w14:textId="77777777" w:rsidR="00736E67" w:rsidRPr="00DA6F6A" w:rsidRDefault="00736E67" w:rsidP="00E74FD4">
            <w:pPr>
              <w:jc w:val="center"/>
              <w:rPr>
                <w:rFonts w:ascii="Times New Roman" w:hAnsi="Times New Roman"/>
                <w:b/>
              </w:rPr>
            </w:pPr>
          </w:p>
        </w:tc>
      </w:tr>
      <w:tr w:rsidR="00736E67" w:rsidRPr="00DA6F6A" w14:paraId="0D6182C0" w14:textId="77777777" w:rsidTr="00B04523">
        <w:tc>
          <w:tcPr>
            <w:tcW w:w="562" w:type="dxa"/>
          </w:tcPr>
          <w:p w14:paraId="2E10AA35" w14:textId="77777777" w:rsidR="00736E67" w:rsidRPr="00DA6F6A" w:rsidRDefault="00736E67" w:rsidP="00E36CBF">
            <w:pPr>
              <w:jc w:val="both"/>
              <w:rPr>
                <w:rFonts w:ascii="Times New Roman" w:hAnsi="Times New Roman"/>
                <w:bCs/>
              </w:rPr>
            </w:pPr>
            <w:r w:rsidRPr="00DA6F6A">
              <w:rPr>
                <w:rFonts w:ascii="Times New Roman" w:hAnsi="Times New Roman"/>
                <w:bCs/>
              </w:rPr>
              <w:t>7</w:t>
            </w:r>
          </w:p>
        </w:tc>
        <w:tc>
          <w:tcPr>
            <w:tcW w:w="5675" w:type="dxa"/>
            <w:vAlign w:val="center"/>
          </w:tcPr>
          <w:p w14:paraId="505E8F31" w14:textId="77777777" w:rsidR="00736E67" w:rsidRPr="00DA6F6A" w:rsidRDefault="00736E67" w:rsidP="00E36CBF">
            <w:pPr>
              <w:jc w:val="both"/>
              <w:rPr>
                <w:rFonts w:ascii="Times New Roman" w:hAnsi="Times New Roman"/>
                <w:b/>
              </w:rPr>
            </w:pPr>
            <w:r w:rsidRPr="00DA6F6A">
              <w:rPr>
                <w:rFonts w:ascii="Times New Roman" w:hAnsi="Times New Roman"/>
              </w:rPr>
              <w:t>Cena – nápis 158 čierny matný</w:t>
            </w:r>
          </w:p>
        </w:tc>
        <w:tc>
          <w:tcPr>
            <w:tcW w:w="709" w:type="dxa"/>
          </w:tcPr>
          <w:p w14:paraId="6AD508D8" w14:textId="716BEFED" w:rsidR="00736E67" w:rsidRPr="00DA6F6A" w:rsidRDefault="00736E67" w:rsidP="00B04523">
            <w:pPr>
              <w:jc w:val="center"/>
              <w:rPr>
                <w:rFonts w:ascii="Times New Roman" w:hAnsi="Times New Roman"/>
              </w:rPr>
            </w:pPr>
            <w:r w:rsidRPr="00DA6F6A">
              <w:rPr>
                <w:rFonts w:ascii="Times New Roman" w:hAnsi="Times New Roman"/>
              </w:rPr>
              <w:t>ks</w:t>
            </w:r>
          </w:p>
        </w:tc>
        <w:tc>
          <w:tcPr>
            <w:tcW w:w="1134" w:type="dxa"/>
          </w:tcPr>
          <w:p w14:paraId="56A81FC5" w14:textId="3BFBED23" w:rsidR="00736E67" w:rsidRPr="00DA6F6A" w:rsidRDefault="00736E67" w:rsidP="00E74FD4">
            <w:pPr>
              <w:jc w:val="center"/>
              <w:rPr>
                <w:rFonts w:ascii="Times New Roman" w:hAnsi="Times New Roman"/>
              </w:rPr>
            </w:pPr>
            <w:r w:rsidRPr="00DA6F6A">
              <w:rPr>
                <w:rFonts w:ascii="Times New Roman" w:hAnsi="Times New Roman"/>
              </w:rPr>
              <w:t>18</w:t>
            </w:r>
          </w:p>
        </w:tc>
        <w:tc>
          <w:tcPr>
            <w:tcW w:w="1775" w:type="dxa"/>
          </w:tcPr>
          <w:p w14:paraId="0AD7A1A9" w14:textId="77777777" w:rsidR="00736E67" w:rsidRPr="00DA6F6A" w:rsidRDefault="00736E67" w:rsidP="00E74FD4">
            <w:pPr>
              <w:jc w:val="center"/>
              <w:rPr>
                <w:rFonts w:ascii="Times New Roman" w:hAnsi="Times New Roman"/>
                <w:b/>
              </w:rPr>
            </w:pPr>
          </w:p>
        </w:tc>
      </w:tr>
      <w:tr w:rsidR="00736E67" w:rsidRPr="00DA6F6A" w14:paraId="3C9BB6A4" w14:textId="77777777" w:rsidTr="00B04523">
        <w:tc>
          <w:tcPr>
            <w:tcW w:w="562" w:type="dxa"/>
          </w:tcPr>
          <w:p w14:paraId="70E1B59F" w14:textId="77777777" w:rsidR="00736E67" w:rsidRPr="00DA6F6A" w:rsidRDefault="00736E67" w:rsidP="00E36CBF">
            <w:pPr>
              <w:jc w:val="both"/>
              <w:rPr>
                <w:rFonts w:ascii="Times New Roman" w:hAnsi="Times New Roman"/>
                <w:bCs/>
              </w:rPr>
            </w:pPr>
            <w:r w:rsidRPr="00DA6F6A">
              <w:rPr>
                <w:rFonts w:ascii="Times New Roman" w:hAnsi="Times New Roman"/>
                <w:bCs/>
              </w:rPr>
              <w:t>8</w:t>
            </w:r>
          </w:p>
        </w:tc>
        <w:tc>
          <w:tcPr>
            <w:tcW w:w="5675" w:type="dxa"/>
            <w:vAlign w:val="center"/>
          </w:tcPr>
          <w:p w14:paraId="1E01859B" w14:textId="77777777" w:rsidR="00736E67" w:rsidRPr="00DA6F6A" w:rsidRDefault="00736E67" w:rsidP="00E36CBF">
            <w:pPr>
              <w:jc w:val="both"/>
              <w:rPr>
                <w:rFonts w:ascii="Times New Roman" w:hAnsi="Times New Roman"/>
                <w:b/>
              </w:rPr>
            </w:pPr>
            <w:r w:rsidRPr="00DA6F6A">
              <w:rPr>
                <w:rFonts w:ascii="Times New Roman" w:hAnsi="Times New Roman"/>
              </w:rPr>
              <w:t>Cena – pás horizontálny modrý boky</w:t>
            </w:r>
          </w:p>
        </w:tc>
        <w:tc>
          <w:tcPr>
            <w:tcW w:w="709" w:type="dxa"/>
          </w:tcPr>
          <w:p w14:paraId="53D887A7" w14:textId="7DEDC3BB" w:rsidR="00736E67" w:rsidRPr="00DA6F6A" w:rsidRDefault="00736E67" w:rsidP="00B04523">
            <w:pPr>
              <w:jc w:val="center"/>
              <w:rPr>
                <w:rFonts w:ascii="Times New Roman" w:hAnsi="Times New Roman"/>
              </w:rPr>
            </w:pPr>
            <w:proofErr w:type="spellStart"/>
            <w:r w:rsidRPr="00DA6F6A">
              <w:rPr>
                <w:rFonts w:ascii="Times New Roman" w:hAnsi="Times New Roman"/>
              </w:rPr>
              <w:t>sada</w:t>
            </w:r>
            <w:proofErr w:type="spellEnd"/>
          </w:p>
        </w:tc>
        <w:tc>
          <w:tcPr>
            <w:tcW w:w="1134" w:type="dxa"/>
          </w:tcPr>
          <w:p w14:paraId="3B6F5411" w14:textId="09C13345" w:rsidR="00736E67" w:rsidRPr="00DA6F6A" w:rsidRDefault="00736E67" w:rsidP="00E74FD4">
            <w:pPr>
              <w:jc w:val="center"/>
              <w:rPr>
                <w:rFonts w:ascii="Times New Roman" w:hAnsi="Times New Roman"/>
              </w:rPr>
            </w:pPr>
            <w:r w:rsidRPr="00DA6F6A">
              <w:rPr>
                <w:rFonts w:ascii="Times New Roman" w:hAnsi="Times New Roman"/>
              </w:rPr>
              <w:t>9</w:t>
            </w:r>
          </w:p>
        </w:tc>
        <w:tc>
          <w:tcPr>
            <w:tcW w:w="1775" w:type="dxa"/>
          </w:tcPr>
          <w:p w14:paraId="38F8D1F7" w14:textId="77777777" w:rsidR="00736E67" w:rsidRPr="00DA6F6A" w:rsidRDefault="00736E67" w:rsidP="00E74FD4">
            <w:pPr>
              <w:jc w:val="center"/>
              <w:rPr>
                <w:rFonts w:ascii="Times New Roman" w:hAnsi="Times New Roman"/>
                <w:b/>
              </w:rPr>
            </w:pPr>
          </w:p>
        </w:tc>
      </w:tr>
      <w:tr w:rsidR="00736E67" w:rsidRPr="00DA6F6A" w14:paraId="6954310E" w14:textId="77777777" w:rsidTr="00B04523">
        <w:tc>
          <w:tcPr>
            <w:tcW w:w="562" w:type="dxa"/>
          </w:tcPr>
          <w:p w14:paraId="3CBA771D" w14:textId="77777777" w:rsidR="00736E67" w:rsidRPr="00DA6F6A" w:rsidRDefault="00736E67" w:rsidP="00E36CBF">
            <w:pPr>
              <w:jc w:val="both"/>
              <w:rPr>
                <w:rFonts w:ascii="Times New Roman" w:hAnsi="Times New Roman"/>
                <w:bCs/>
              </w:rPr>
            </w:pPr>
            <w:r w:rsidRPr="00DA6F6A">
              <w:rPr>
                <w:rFonts w:ascii="Times New Roman" w:hAnsi="Times New Roman"/>
                <w:bCs/>
              </w:rPr>
              <w:t>9</w:t>
            </w:r>
          </w:p>
        </w:tc>
        <w:tc>
          <w:tcPr>
            <w:tcW w:w="5675" w:type="dxa"/>
            <w:vAlign w:val="center"/>
          </w:tcPr>
          <w:p w14:paraId="58785C97" w14:textId="77777777" w:rsidR="00736E67" w:rsidRPr="00DA6F6A" w:rsidRDefault="00736E67" w:rsidP="00E36CBF">
            <w:pPr>
              <w:jc w:val="both"/>
              <w:rPr>
                <w:rFonts w:ascii="Times New Roman" w:hAnsi="Times New Roman"/>
                <w:b/>
              </w:rPr>
            </w:pPr>
            <w:r w:rsidRPr="00DA6F6A">
              <w:rPr>
                <w:rFonts w:ascii="Times New Roman" w:hAnsi="Times New Roman"/>
              </w:rPr>
              <w:t>Cena – pás modro žltý šikmý vertikálny boky</w:t>
            </w:r>
          </w:p>
        </w:tc>
        <w:tc>
          <w:tcPr>
            <w:tcW w:w="709" w:type="dxa"/>
          </w:tcPr>
          <w:p w14:paraId="7FB8D870" w14:textId="2918AB87" w:rsidR="00736E67" w:rsidRPr="00DA6F6A" w:rsidRDefault="00736E67" w:rsidP="00B04523">
            <w:pPr>
              <w:jc w:val="center"/>
              <w:rPr>
                <w:rFonts w:ascii="Times New Roman" w:hAnsi="Times New Roman"/>
              </w:rPr>
            </w:pPr>
            <w:proofErr w:type="spellStart"/>
            <w:r w:rsidRPr="00DA6F6A">
              <w:rPr>
                <w:rFonts w:ascii="Times New Roman" w:hAnsi="Times New Roman"/>
              </w:rPr>
              <w:t>sada</w:t>
            </w:r>
            <w:proofErr w:type="spellEnd"/>
          </w:p>
        </w:tc>
        <w:tc>
          <w:tcPr>
            <w:tcW w:w="1134" w:type="dxa"/>
          </w:tcPr>
          <w:p w14:paraId="1C84EA85" w14:textId="34D8E43D" w:rsidR="00736E67" w:rsidRPr="00DA6F6A" w:rsidRDefault="00736E67" w:rsidP="00E74FD4">
            <w:pPr>
              <w:jc w:val="center"/>
              <w:rPr>
                <w:rFonts w:ascii="Times New Roman" w:hAnsi="Times New Roman"/>
              </w:rPr>
            </w:pPr>
            <w:r w:rsidRPr="00DA6F6A">
              <w:rPr>
                <w:rFonts w:ascii="Times New Roman" w:hAnsi="Times New Roman"/>
              </w:rPr>
              <w:t>9</w:t>
            </w:r>
          </w:p>
        </w:tc>
        <w:tc>
          <w:tcPr>
            <w:tcW w:w="1775" w:type="dxa"/>
          </w:tcPr>
          <w:p w14:paraId="3225A5BE" w14:textId="77777777" w:rsidR="00736E67" w:rsidRPr="00DA6F6A" w:rsidRDefault="00736E67" w:rsidP="00E74FD4">
            <w:pPr>
              <w:jc w:val="center"/>
              <w:rPr>
                <w:rFonts w:ascii="Times New Roman" w:hAnsi="Times New Roman"/>
                <w:b/>
              </w:rPr>
            </w:pPr>
          </w:p>
        </w:tc>
      </w:tr>
      <w:tr w:rsidR="00736E67" w:rsidRPr="00DA6F6A" w14:paraId="03277B17" w14:textId="77777777" w:rsidTr="00B04523">
        <w:tc>
          <w:tcPr>
            <w:tcW w:w="562" w:type="dxa"/>
          </w:tcPr>
          <w:p w14:paraId="5DEAC76B" w14:textId="77777777" w:rsidR="00736E67" w:rsidRPr="00DA6F6A" w:rsidRDefault="00736E67" w:rsidP="00E36CBF">
            <w:pPr>
              <w:jc w:val="both"/>
              <w:rPr>
                <w:rFonts w:ascii="Times New Roman" w:hAnsi="Times New Roman"/>
                <w:bCs/>
              </w:rPr>
            </w:pPr>
            <w:r w:rsidRPr="00DA6F6A">
              <w:rPr>
                <w:rFonts w:ascii="Times New Roman" w:hAnsi="Times New Roman"/>
                <w:bCs/>
              </w:rPr>
              <w:t>10</w:t>
            </w:r>
          </w:p>
        </w:tc>
        <w:tc>
          <w:tcPr>
            <w:tcW w:w="5675" w:type="dxa"/>
            <w:vAlign w:val="center"/>
          </w:tcPr>
          <w:p w14:paraId="12F12BD7" w14:textId="77777777" w:rsidR="00736E67" w:rsidRPr="00DA6F6A" w:rsidRDefault="00736E67" w:rsidP="00E36CBF">
            <w:pPr>
              <w:jc w:val="both"/>
              <w:rPr>
                <w:rFonts w:ascii="Times New Roman" w:hAnsi="Times New Roman"/>
                <w:b/>
              </w:rPr>
            </w:pPr>
            <w:r w:rsidRPr="00DA6F6A">
              <w:rPr>
                <w:rFonts w:ascii="Times New Roman" w:hAnsi="Times New Roman"/>
              </w:rPr>
              <w:t>Cena – pás modro žltý vzadu na 5. dverách a nárazníku</w:t>
            </w:r>
          </w:p>
        </w:tc>
        <w:tc>
          <w:tcPr>
            <w:tcW w:w="709" w:type="dxa"/>
          </w:tcPr>
          <w:p w14:paraId="4AA30178" w14:textId="37BCB5D1" w:rsidR="00736E67" w:rsidRPr="00DA6F6A" w:rsidRDefault="00736E67" w:rsidP="00B04523">
            <w:pPr>
              <w:jc w:val="center"/>
              <w:rPr>
                <w:rFonts w:ascii="Times New Roman" w:hAnsi="Times New Roman"/>
              </w:rPr>
            </w:pPr>
            <w:proofErr w:type="spellStart"/>
            <w:r w:rsidRPr="00DA6F6A">
              <w:rPr>
                <w:rFonts w:ascii="Times New Roman" w:hAnsi="Times New Roman"/>
              </w:rPr>
              <w:t>sada</w:t>
            </w:r>
            <w:proofErr w:type="spellEnd"/>
          </w:p>
        </w:tc>
        <w:tc>
          <w:tcPr>
            <w:tcW w:w="1134" w:type="dxa"/>
          </w:tcPr>
          <w:p w14:paraId="492B9406" w14:textId="7154508C" w:rsidR="00736E67" w:rsidRPr="00DA6F6A" w:rsidRDefault="00736E67" w:rsidP="00E74FD4">
            <w:pPr>
              <w:jc w:val="center"/>
              <w:rPr>
                <w:rFonts w:ascii="Times New Roman" w:hAnsi="Times New Roman"/>
              </w:rPr>
            </w:pPr>
            <w:r w:rsidRPr="00DA6F6A">
              <w:rPr>
                <w:rFonts w:ascii="Times New Roman" w:hAnsi="Times New Roman"/>
              </w:rPr>
              <w:t>9</w:t>
            </w:r>
          </w:p>
        </w:tc>
        <w:tc>
          <w:tcPr>
            <w:tcW w:w="1775" w:type="dxa"/>
          </w:tcPr>
          <w:p w14:paraId="27DA7782" w14:textId="77777777" w:rsidR="00736E67" w:rsidRPr="00DA6F6A" w:rsidRDefault="00736E67" w:rsidP="00E74FD4">
            <w:pPr>
              <w:jc w:val="center"/>
              <w:rPr>
                <w:rFonts w:ascii="Times New Roman" w:hAnsi="Times New Roman"/>
                <w:b/>
              </w:rPr>
            </w:pPr>
          </w:p>
        </w:tc>
      </w:tr>
      <w:tr w:rsidR="00736E67" w:rsidRPr="00DA6F6A" w14:paraId="21EE9F60" w14:textId="77777777" w:rsidTr="00B04523">
        <w:tc>
          <w:tcPr>
            <w:tcW w:w="562" w:type="dxa"/>
          </w:tcPr>
          <w:p w14:paraId="1CA9D210" w14:textId="77777777" w:rsidR="00736E67" w:rsidRPr="00DA6F6A" w:rsidRDefault="00736E67" w:rsidP="00E36CBF">
            <w:pPr>
              <w:jc w:val="both"/>
              <w:rPr>
                <w:rFonts w:ascii="Times New Roman" w:hAnsi="Times New Roman"/>
                <w:bCs/>
              </w:rPr>
            </w:pPr>
            <w:r w:rsidRPr="00DA6F6A">
              <w:rPr>
                <w:rFonts w:ascii="Times New Roman" w:hAnsi="Times New Roman"/>
                <w:bCs/>
              </w:rPr>
              <w:t>11</w:t>
            </w:r>
          </w:p>
        </w:tc>
        <w:tc>
          <w:tcPr>
            <w:tcW w:w="5675" w:type="dxa"/>
            <w:vAlign w:val="center"/>
          </w:tcPr>
          <w:p w14:paraId="39EC65D7" w14:textId="1D4EF0AC" w:rsidR="00736E67" w:rsidRPr="00DA6F6A" w:rsidRDefault="00736E67" w:rsidP="00E36CBF">
            <w:pPr>
              <w:jc w:val="both"/>
              <w:rPr>
                <w:rFonts w:ascii="Times New Roman" w:hAnsi="Times New Roman"/>
              </w:rPr>
            </w:pPr>
            <w:r w:rsidRPr="00DA6F6A">
              <w:rPr>
                <w:rFonts w:ascii="Times New Roman" w:hAnsi="Times New Roman"/>
              </w:rPr>
              <w:t>Cena – nápis POLÍCIASR čierny matný bok (vid bod 4 a 5)</w:t>
            </w:r>
          </w:p>
        </w:tc>
        <w:tc>
          <w:tcPr>
            <w:tcW w:w="709" w:type="dxa"/>
          </w:tcPr>
          <w:p w14:paraId="3CC0FA4D" w14:textId="620186F3" w:rsidR="00736E67" w:rsidRPr="00DA6F6A" w:rsidRDefault="00736E67" w:rsidP="00B04523">
            <w:pPr>
              <w:jc w:val="center"/>
              <w:rPr>
                <w:rFonts w:ascii="Times New Roman" w:hAnsi="Times New Roman"/>
              </w:rPr>
            </w:pPr>
            <w:r w:rsidRPr="00DA6F6A">
              <w:rPr>
                <w:rFonts w:ascii="Times New Roman" w:hAnsi="Times New Roman"/>
              </w:rPr>
              <w:t>ks</w:t>
            </w:r>
          </w:p>
        </w:tc>
        <w:tc>
          <w:tcPr>
            <w:tcW w:w="1134" w:type="dxa"/>
          </w:tcPr>
          <w:p w14:paraId="3D0BB229" w14:textId="6A7C471C" w:rsidR="00736E67" w:rsidRPr="00DA6F6A" w:rsidRDefault="00736E67" w:rsidP="00E74FD4">
            <w:pPr>
              <w:jc w:val="center"/>
              <w:rPr>
                <w:rFonts w:ascii="Times New Roman" w:hAnsi="Times New Roman"/>
              </w:rPr>
            </w:pPr>
            <w:r w:rsidRPr="00DA6F6A">
              <w:rPr>
                <w:rFonts w:ascii="Times New Roman" w:hAnsi="Times New Roman"/>
              </w:rPr>
              <w:t>9</w:t>
            </w:r>
          </w:p>
        </w:tc>
        <w:tc>
          <w:tcPr>
            <w:tcW w:w="1775" w:type="dxa"/>
          </w:tcPr>
          <w:p w14:paraId="04BEAC8F" w14:textId="77777777" w:rsidR="00736E67" w:rsidRPr="00DA6F6A" w:rsidRDefault="00736E67" w:rsidP="00E74FD4">
            <w:pPr>
              <w:jc w:val="center"/>
              <w:rPr>
                <w:rFonts w:ascii="Times New Roman" w:hAnsi="Times New Roman"/>
                <w:b/>
              </w:rPr>
            </w:pPr>
          </w:p>
        </w:tc>
      </w:tr>
      <w:tr w:rsidR="00736E67" w:rsidRPr="00B05210" w14:paraId="0A5E4A3A" w14:textId="77777777" w:rsidTr="00B04523">
        <w:tc>
          <w:tcPr>
            <w:tcW w:w="562" w:type="dxa"/>
          </w:tcPr>
          <w:p w14:paraId="5A64ECE8" w14:textId="77777777" w:rsidR="00736E67" w:rsidRPr="00DA6F6A" w:rsidRDefault="00736E67" w:rsidP="00E36CBF">
            <w:pPr>
              <w:jc w:val="both"/>
              <w:rPr>
                <w:rFonts w:ascii="Times New Roman" w:hAnsi="Times New Roman"/>
                <w:bCs/>
              </w:rPr>
            </w:pPr>
            <w:r w:rsidRPr="00DA6F6A">
              <w:rPr>
                <w:rFonts w:ascii="Times New Roman" w:hAnsi="Times New Roman"/>
                <w:bCs/>
              </w:rPr>
              <w:t>12</w:t>
            </w:r>
          </w:p>
        </w:tc>
        <w:tc>
          <w:tcPr>
            <w:tcW w:w="5675" w:type="dxa"/>
            <w:vAlign w:val="center"/>
          </w:tcPr>
          <w:p w14:paraId="6CE1619C" w14:textId="77777777" w:rsidR="00736E67" w:rsidRPr="00DA6F6A" w:rsidRDefault="00736E67" w:rsidP="00E36CBF">
            <w:pPr>
              <w:jc w:val="both"/>
              <w:rPr>
                <w:rFonts w:ascii="Times New Roman" w:hAnsi="Times New Roman"/>
                <w:b/>
              </w:rPr>
            </w:pPr>
            <w:r w:rsidRPr="00DA6F6A">
              <w:rPr>
                <w:rFonts w:ascii="Times New Roman" w:hAnsi="Times New Roman"/>
              </w:rPr>
              <w:t>Cena – zatemňovacia fólia na okná</w:t>
            </w:r>
          </w:p>
        </w:tc>
        <w:tc>
          <w:tcPr>
            <w:tcW w:w="709" w:type="dxa"/>
          </w:tcPr>
          <w:p w14:paraId="45C467BB" w14:textId="60FF3077" w:rsidR="00736E67" w:rsidRPr="00DA6F6A" w:rsidRDefault="00736E67" w:rsidP="00B04523">
            <w:pPr>
              <w:jc w:val="center"/>
              <w:rPr>
                <w:rFonts w:ascii="Times New Roman" w:hAnsi="Times New Roman"/>
              </w:rPr>
            </w:pPr>
            <w:proofErr w:type="spellStart"/>
            <w:r w:rsidRPr="00DA6F6A">
              <w:rPr>
                <w:rFonts w:ascii="Times New Roman" w:hAnsi="Times New Roman"/>
              </w:rPr>
              <w:t>sada</w:t>
            </w:r>
            <w:proofErr w:type="spellEnd"/>
          </w:p>
        </w:tc>
        <w:tc>
          <w:tcPr>
            <w:tcW w:w="1134" w:type="dxa"/>
          </w:tcPr>
          <w:p w14:paraId="1D6A9C01" w14:textId="524F42D9" w:rsidR="00736E67" w:rsidRPr="00E74FD4" w:rsidRDefault="00736E67" w:rsidP="00E74FD4">
            <w:pPr>
              <w:jc w:val="center"/>
              <w:rPr>
                <w:rFonts w:ascii="Times New Roman" w:hAnsi="Times New Roman"/>
              </w:rPr>
            </w:pPr>
            <w:r w:rsidRPr="00DA6F6A">
              <w:rPr>
                <w:rFonts w:ascii="Times New Roman" w:hAnsi="Times New Roman"/>
              </w:rPr>
              <w:t>9</w:t>
            </w:r>
          </w:p>
        </w:tc>
        <w:tc>
          <w:tcPr>
            <w:tcW w:w="1775" w:type="dxa"/>
          </w:tcPr>
          <w:p w14:paraId="1DEF8F6F" w14:textId="77777777" w:rsidR="00736E67" w:rsidRPr="00B05210" w:rsidRDefault="00736E67" w:rsidP="00E74FD4">
            <w:pPr>
              <w:jc w:val="center"/>
              <w:rPr>
                <w:rFonts w:ascii="Times New Roman" w:hAnsi="Times New Roman"/>
                <w:b/>
              </w:rPr>
            </w:pPr>
          </w:p>
        </w:tc>
      </w:tr>
    </w:tbl>
    <w:p w14:paraId="79442911" w14:textId="77777777" w:rsidR="00E74FD4" w:rsidRDefault="00E74FD4" w:rsidP="009C60CB">
      <w:pPr>
        <w:spacing w:after="0" w:line="240" w:lineRule="auto"/>
        <w:jc w:val="both"/>
        <w:rPr>
          <w:rFonts w:ascii="Times New Roman" w:eastAsia="Arial Narrow" w:hAnsi="Times New Roman" w:cs="Times New Roman"/>
        </w:rPr>
      </w:pPr>
    </w:p>
    <w:p w14:paraId="210A348D" w14:textId="37C41AC7" w:rsidR="00BA7CE5" w:rsidRPr="009C60CB" w:rsidRDefault="00BA7CE5" w:rsidP="009C60CB">
      <w:pPr>
        <w:spacing w:after="0" w:line="240" w:lineRule="auto"/>
        <w:jc w:val="both"/>
        <w:rPr>
          <w:rFonts w:ascii="Times New Roman" w:eastAsia="Arial Narrow" w:hAnsi="Times New Roman" w:cs="Times New Roman"/>
        </w:rPr>
      </w:pPr>
      <w:r w:rsidRPr="009C60CB">
        <w:rPr>
          <w:rFonts w:ascii="Times New Roman" w:eastAsia="Arial Narrow" w:hAnsi="Times New Roman" w:cs="Times New Roman"/>
        </w:rPr>
        <w:t xml:space="preserve">Systém ERANET automatizovane označí ponuku </w:t>
      </w:r>
      <w:r w:rsidRPr="009C60CB">
        <w:rPr>
          <w:rFonts w:ascii="Times New Roman" w:hAnsi="Times New Roman" w:cs="Times New Roman"/>
        </w:rPr>
        <w:t>predloženú na konkrétnu zákazku zadávanú v rámci dynamického nákupného systému</w:t>
      </w:r>
      <w:r w:rsidRPr="009C60CB">
        <w:rPr>
          <w:rFonts w:ascii="Times New Roman" w:eastAsia="Calibri" w:hAnsi="Times New Roman" w:cs="Times New Roman"/>
        </w:rPr>
        <w:t xml:space="preserve"> </w:t>
      </w:r>
      <w:r w:rsidRPr="009C60CB">
        <w:rPr>
          <w:rFonts w:ascii="Times New Roman" w:eastAsia="Arial Narrow" w:hAnsi="Times New Roman" w:cs="Times New Roman"/>
        </w:rPr>
        <w:t xml:space="preserve">s príslušným prepočtom kritérií za prvú a ostatné zoradí zostupne podľa ich návrhov na plnenie kritérií. </w:t>
      </w:r>
      <w:r w:rsidRPr="009C60CB">
        <w:rPr>
          <w:rFonts w:ascii="Times New Roman" w:eastAsia="Calibri" w:hAnsi="Times New Roman" w:cs="Times New Roman"/>
        </w:rPr>
        <w:t xml:space="preserve">Ponuku uchádzača </w:t>
      </w:r>
      <w:r w:rsidRPr="009C60CB">
        <w:rPr>
          <w:rFonts w:ascii="Times New Roman" w:hAnsi="Times New Roman" w:cs="Times New Roman"/>
        </w:rPr>
        <w:t>predloženú na konkrétnu zákazku zadávanú v rámci dynamického nákupného systému</w:t>
      </w:r>
      <w:r w:rsidRPr="009C60CB">
        <w:rPr>
          <w:rFonts w:ascii="Times New Roman" w:eastAsia="Calibri" w:hAnsi="Times New Roman" w:cs="Times New Roman"/>
        </w:rPr>
        <w:t xml:space="preserve">, ktorú systém </w:t>
      </w:r>
      <w:r w:rsidRPr="009C60CB">
        <w:rPr>
          <w:rFonts w:ascii="Times New Roman" w:eastAsia="Arial Narrow" w:hAnsi="Times New Roman" w:cs="Times New Roman"/>
        </w:rPr>
        <w:t>ERANET</w:t>
      </w:r>
      <w:r w:rsidRPr="009C60CB">
        <w:rPr>
          <w:rFonts w:ascii="Times New Roman" w:eastAsia="Calibri" w:hAnsi="Times New Roman" w:cs="Times New Roman"/>
        </w:rPr>
        <w:t xml:space="preserve"> automatizovane vyhodnotil podľa predmetných kritérií za prvú, </w:t>
      </w:r>
      <w:proofErr w:type="spellStart"/>
      <w:r w:rsidRPr="009C60CB">
        <w:rPr>
          <w:rFonts w:ascii="Times New Roman" w:eastAsia="Calibri" w:hAnsi="Times New Roman" w:cs="Times New Roman"/>
        </w:rPr>
        <w:t>t.j</w:t>
      </w:r>
      <w:proofErr w:type="spellEnd"/>
      <w:r w:rsidRPr="009C60CB">
        <w:rPr>
          <w:rFonts w:ascii="Times New Roman" w:eastAsia="Calibri" w:hAnsi="Times New Roman" w:cs="Times New Roman"/>
        </w:rPr>
        <w:t>. úspešnú ponuku odporučí komisia na vyhodnotenie ponúk, obstarávateľskej organizácii prijať.</w:t>
      </w:r>
    </w:p>
    <w:p w14:paraId="1F8ED912" w14:textId="77777777" w:rsidR="00BA7CE5" w:rsidRPr="009C60CB" w:rsidRDefault="00BA7CE5" w:rsidP="009C60CB">
      <w:pPr>
        <w:spacing w:after="0" w:line="240" w:lineRule="auto"/>
        <w:jc w:val="both"/>
        <w:rPr>
          <w:rFonts w:ascii="Times New Roman" w:eastAsia="Arial Narrow" w:hAnsi="Times New Roman" w:cs="Times New Roman"/>
        </w:rPr>
      </w:pPr>
    </w:p>
    <w:bookmarkEnd w:id="7"/>
    <w:p w14:paraId="462A44D5" w14:textId="77777777" w:rsidR="00BA7CE5" w:rsidRPr="009C60CB" w:rsidRDefault="00BA7CE5" w:rsidP="009C60CB">
      <w:pPr>
        <w:spacing w:after="0" w:line="240" w:lineRule="auto"/>
        <w:rPr>
          <w:rFonts w:ascii="Times New Roman" w:hAnsi="Times New Roman" w:cs="Times New Roman"/>
        </w:rPr>
      </w:pPr>
    </w:p>
    <w:p w14:paraId="5E9F692F" w14:textId="77777777" w:rsidR="00BA7CE5" w:rsidRPr="009C60CB" w:rsidRDefault="00BA7CE5" w:rsidP="009C60CB">
      <w:pPr>
        <w:spacing w:after="0" w:line="240" w:lineRule="auto"/>
        <w:rPr>
          <w:rFonts w:ascii="Times New Roman" w:hAnsi="Times New Roman" w:cs="Times New Roman"/>
        </w:rPr>
      </w:pPr>
    </w:p>
    <w:p w14:paraId="40422BC0" w14:textId="77777777" w:rsidR="007F05D3" w:rsidRPr="009C60CB" w:rsidRDefault="007F05D3" w:rsidP="009C60CB">
      <w:pPr>
        <w:spacing w:after="0" w:line="240" w:lineRule="auto"/>
        <w:rPr>
          <w:rFonts w:ascii="Times New Roman" w:hAnsi="Times New Roman" w:cs="Times New Roman"/>
        </w:rPr>
      </w:pPr>
    </w:p>
    <w:sectPr w:rsidR="007F05D3" w:rsidRPr="009C60CB" w:rsidSect="00AA3382">
      <w:pgSz w:w="11906" w:h="16838"/>
      <w:pgMar w:top="96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lvl>
    <w:lvl w:ilvl="1">
      <w:start w:val="1"/>
      <w:numFmt w:val="decimal"/>
      <w:lvlText w:val="%1.%2"/>
      <w:lvlJc w:val="left"/>
      <w:pPr>
        <w:tabs>
          <w:tab w:val="num" w:pos="0"/>
        </w:tabs>
        <w:ind w:left="1140" w:hanging="360"/>
      </w:pPr>
    </w:lvl>
    <w:lvl w:ilvl="2">
      <w:start w:val="1"/>
      <w:numFmt w:val="decimal"/>
      <w:lvlText w:val="%1.%2.%3"/>
      <w:lvlJc w:val="left"/>
      <w:pPr>
        <w:tabs>
          <w:tab w:val="num" w:pos="0"/>
        </w:tabs>
        <w:ind w:left="2280" w:hanging="720"/>
      </w:pPr>
    </w:lvl>
    <w:lvl w:ilvl="3">
      <w:start w:val="1"/>
      <w:numFmt w:val="decimal"/>
      <w:lvlText w:val="%1.%2.%3.%4"/>
      <w:lvlJc w:val="left"/>
      <w:pPr>
        <w:tabs>
          <w:tab w:val="num" w:pos="0"/>
        </w:tabs>
        <w:ind w:left="3060" w:hanging="720"/>
      </w:pPr>
    </w:lvl>
    <w:lvl w:ilvl="4">
      <w:start w:val="1"/>
      <w:numFmt w:val="decimal"/>
      <w:lvlText w:val="%1.%2.%3.%4.%5"/>
      <w:lvlJc w:val="left"/>
      <w:pPr>
        <w:tabs>
          <w:tab w:val="num" w:pos="0"/>
        </w:tabs>
        <w:ind w:left="4200" w:hanging="1080"/>
      </w:pPr>
    </w:lvl>
    <w:lvl w:ilvl="5">
      <w:start w:val="1"/>
      <w:numFmt w:val="decimal"/>
      <w:lvlText w:val="%1.%2.%3.%4.%5.%6"/>
      <w:lvlJc w:val="left"/>
      <w:pPr>
        <w:tabs>
          <w:tab w:val="num" w:pos="0"/>
        </w:tabs>
        <w:ind w:left="4980" w:hanging="1080"/>
      </w:pPr>
    </w:lvl>
    <w:lvl w:ilvl="6">
      <w:start w:val="1"/>
      <w:numFmt w:val="decimal"/>
      <w:lvlText w:val="%1.%2.%3.%4.%5.%6.%7"/>
      <w:lvlJc w:val="left"/>
      <w:pPr>
        <w:tabs>
          <w:tab w:val="num" w:pos="0"/>
        </w:tabs>
        <w:ind w:left="6120" w:hanging="1440"/>
      </w:pPr>
    </w:lvl>
    <w:lvl w:ilvl="7">
      <w:start w:val="1"/>
      <w:numFmt w:val="decimal"/>
      <w:lvlText w:val="%1.%2.%3.%4.%5.%6.%7.%8"/>
      <w:lvlJc w:val="left"/>
      <w:pPr>
        <w:tabs>
          <w:tab w:val="num" w:pos="0"/>
        </w:tabs>
        <w:ind w:left="6900" w:hanging="1440"/>
      </w:pPr>
    </w:lvl>
    <w:lvl w:ilvl="8">
      <w:start w:val="1"/>
      <w:numFmt w:val="decimal"/>
      <w:lvlText w:val="%1.%2.%3.%4.%5.%6.%7.%8.%9"/>
      <w:lvlJc w:val="left"/>
      <w:pPr>
        <w:tabs>
          <w:tab w:val="num" w:pos="0"/>
        </w:tabs>
        <w:ind w:left="8040" w:hanging="1800"/>
      </w:pPr>
    </w:lvl>
  </w:abstractNum>
  <w:abstractNum w:abstractNumId="1" w15:restartNumberingAfterBreak="0">
    <w:nsid w:val="00000004"/>
    <w:multiLevelType w:val="multilevel"/>
    <w:tmpl w:val="00000004"/>
    <w:name w:val="WW8Num4"/>
    <w:lvl w:ilvl="0">
      <w:start w:val="1"/>
      <w:numFmt w:val="lowerLetter"/>
      <w:lvlText w:val="%1)"/>
      <w:lvlJc w:val="left"/>
      <w:pPr>
        <w:tabs>
          <w:tab w:val="num" w:pos="0"/>
        </w:tabs>
        <w:ind w:left="309" w:hanging="360"/>
      </w:pPr>
    </w:lvl>
    <w:lvl w:ilvl="1">
      <w:start w:val="1"/>
      <w:numFmt w:val="lowerLetter"/>
      <w:lvlText w:val="%2."/>
      <w:lvlJc w:val="left"/>
      <w:pPr>
        <w:tabs>
          <w:tab w:val="num" w:pos="0"/>
        </w:tabs>
        <w:ind w:left="1029" w:hanging="360"/>
      </w:pPr>
    </w:lvl>
    <w:lvl w:ilvl="2">
      <w:start w:val="1"/>
      <w:numFmt w:val="lowerRoman"/>
      <w:lvlText w:val="%2.%3."/>
      <w:lvlJc w:val="right"/>
      <w:pPr>
        <w:tabs>
          <w:tab w:val="num" w:pos="0"/>
        </w:tabs>
        <w:ind w:left="1749" w:hanging="180"/>
      </w:pPr>
    </w:lvl>
    <w:lvl w:ilvl="3">
      <w:start w:val="1"/>
      <w:numFmt w:val="decimal"/>
      <w:lvlText w:val="%2.%3.%4."/>
      <w:lvlJc w:val="left"/>
      <w:pPr>
        <w:tabs>
          <w:tab w:val="num" w:pos="0"/>
        </w:tabs>
        <w:ind w:left="2469" w:hanging="360"/>
      </w:pPr>
    </w:lvl>
    <w:lvl w:ilvl="4">
      <w:start w:val="1"/>
      <w:numFmt w:val="lowerLetter"/>
      <w:lvlText w:val="%2.%3.%4.%5."/>
      <w:lvlJc w:val="left"/>
      <w:pPr>
        <w:tabs>
          <w:tab w:val="num" w:pos="0"/>
        </w:tabs>
        <w:ind w:left="3189" w:hanging="360"/>
      </w:pPr>
    </w:lvl>
    <w:lvl w:ilvl="5">
      <w:start w:val="1"/>
      <w:numFmt w:val="lowerRoman"/>
      <w:lvlText w:val="%2.%3.%4.%5.%6."/>
      <w:lvlJc w:val="right"/>
      <w:pPr>
        <w:tabs>
          <w:tab w:val="num" w:pos="0"/>
        </w:tabs>
        <w:ind w:left="3909" w:hanging="180"/>
      </w:pPr>
    </w:lvl>
    <w:lvl w:ilvl="6">
      <w:start w:val="1"/>
      <w:numFmt w:val="decimal"/>
      <w:lvlText w:val="%2.%3.%4.%5.%6.%7."/>
      <w:lvlJc w:val="left"/>
      <w:pPr>
        <w:tabs>
          <w:tab w:val="num" w:pos="0"/>
        </w:tabs>
        <w:ind w:left="4629" w:hanging="360"/>
      </w:pPr>
    </w:lvl>
    <w:lvl w:ilvl="7">
      <w:start w:val="1"/>
      <w:numFmt w:val="lowerLetter"/>
      <w:lvlText w:val="%2.%3.%4.%5.%6.%7.%8."/>
      <w:lvlJc w:val="left"/>
      <w:pPr>
        <w:tabs>
          <w:tab w:val="num" w:pos="0"/>
        </w:tabs>
        <w:ind w:left="5349" w:hanging="360"/>
      </w:pPr>
    </w:lvl>
    <w:lvl w:ilvl="8">
      <w:start w:val="1"/>
      <w:numFmt w:val="lowerRoman"/>
      <w:lvlText w:val="%2.%3.%4.%5.%6.%7.%8.%9."/>
      <w:lvlJc w:val="right"/>
      <w:pPr>
        <w:tabs>
          <w:tab w:val="num" w:pos="0"/>
        </w:tabs>
        <w:ind w:left="6069" w:hanging="180"/>
      </w:pPr>
    </w:lvl>
  </w:abstractNum>
  <w:abstractNum w:abstractNumId="2" w15:restartNumberingAfterBreak="0">
    <w:nsid w:val="00000005"/>
    <w:multiLevelType w:val="multilevel"/>
    <w:tmpl w:val="00000005"/>
    <w:name w:val="WW8Num5"/>
    <w:lvl w:ilvl="0">
      <w:start w:val="1"/>
      <w:numFmt w:val="bullet"/>
      <w:lvlText w:val="-"/>
      <w:lvlJc w:val="left"/>
      <w:pPr>
        <w:tabs>
          <w:tab w:val="num" w:pos="0"/>
        </w:tabs>
        <w:ind w:left="1140" w:hanging="360"/>
      </w:pPr>
      <w:rPr>
        <w:rFonts w:ascii="Times New Roman" w:hAnsi="Times New Roman" w:cs="Times New Roman"/>
      </w:rPr>
    </w:lvl>
    <w:lvl w:ilvl="1">
      <w:start w:val="1"/>
      <w:numFmt w:val="bullet"/>
      <w:lvlText w:val="o"/>
      <w:lvlJc w:val="left"/>
      <w:pPr>
        <w:tabs>
          <w:tab w:val="num" w:pos="0"/>
        </w:tabs>
        <w:ind w:left="1860" w:hanging="360"/>
      </w:pPr>
      <w:rPr>
        <w:rFonts w:ascii="Courier New" w:hAnsi="Courier New" w:cs="Courier New"/>
      </w:rPr>
    </w:lvl>
    <w:lvl w:ilvl="2">
      <w:start w:val="1"/>
      <w:numFmt w:val="bullet"/>
      <w:lvlText w:val=""/>
      <w:lvlJc w:val="left"/>
      <w:pPr>
        <w:tabs>
          <w:tab w:val="num" w:pos="0"/>
        </w:tabs>
        <w:ind w:left="2580" w:hanging="360"/>
      </w:pPr>
      <w:rPr>
        <w:rFonts w:ascii="Wingdings" w:hAnsi="Wingdings" w:cs="Wingdings"/>
      </w:rPr>
    </w:lvl>
    <w:lvl w:ilvl="3">
      <w:start w:val="1"/>
      <w:numFmt w:val="bullet"/>
      <w:lvlText w:val=""/>
      <w:lvlJc w:val="left"/>
      <w:pPr>
        <w:tabs>
          <w:tab w:val="num" w:pos="0"/>
        </w:tabs>
        <w:ind w:left="3300" w:hanging="360"/>
      </w:pPr>
      <w:rPr>
        <w:rFonts w:ascii="Symbol" w:hAnsi="Symbol" w:cs="Symbol"/>
      </w:rPr>
    </w:lvl>
    <w:lvl w:ilvl="4">
      <w:start w:val="1"/>
      <w:numFmt w:val="bullet"/>
      <w:lvlText w:val="o"/>
      <w:lvlJc w:val="left"/>
      <w:pPr>
        <w:tabs>
          <w:tab w:val="num" w:pos="0"/>
        </w:tabs>
        <w:ind w:left="4020" w:hanging="360"/>
      </w:pPr>
      <w:rPr>
        <w:rFonts w:ascii="Courier New" w:hAnsi="Courier New" w:cs="Courier New"/>
      </w:rPr>
    </w:lvl>
    <w:lvl w:ilvl="5">
      <w:start w:val="1"/>
      <w:numFmt w:val="bullet"/>
      <w:lvlText w:val=""/>
      <w:lvlJc w:val="left"/>
      <w:pPr>
        <w:tabs>
          <w:tab w:val="num" w:pos="0"/>
        </w:tabs>
        <w:ind w:left="4740" w:hanging="360"/>
      </w:pPr>
      <w:rPr>
        <w:rFonts w:ascii="Wingdings" w:hAnsi="Wingdings" w:cs="Wingdings"/>
      </w:rPr>
    </w:lvl>
    <w:lvl w:ilvl="6">
      <w:start w:val="1"/>
      <w:numFmt w:val="bullet"/>
      <w:lvlText w:val=""/>
      <w:lvlJc w:val="left"/>
      <w:pPr>
        <w:tabs>
          <w:tab w:val="num" w:pos="0"/>
        </w:tabs>
        <w:ind w:left="5460" w:hanging="360"/>
      </w:pPr>
      <w:rPr>
        <w:rFonts w:ascii="Symbol" w:hAnsi="Symbol" w:cs="Symbol"/>
      </w:rPr>
    </w:lvl>
    <w:lvl w:ilvl="7">
      <w:start w:val="1"/>
      <w:numFmt w:val="bullet"/>
      <w:lvlText w:val="o"/>
      <w:lvlJc w:val="left"/>
      <w:pPr>
        <w:tabs>
          <w:tab w:val="num" w:pos="0"/>
        </w:tabs>
        <w:ind w:left="6180" w:hanging="360"/>
      </w:pPr>
      <w:rPr>
        <w:rFonts w:ascii="Courier New" w:hAnsi="Courier New" w:cs="Courier New"/>
      </w:rPr>
    </w:lvl>
    <w:lvl w:ilvl="8">
      <w:start w:val="1"/>
      <w:numFmt w:val="bullet"/>
      <w:lvlText w:val=""/>
      <w:lvlJc w:val="left"/>
      <w:pPr>
        <w:tabs>
          <w:tab w:val="num" w:pos="0"/>
        </w:tabs>
        <w:ind w:left="6900" w:hanging="360"/>
      </w:pPr>
      <w:rPr>
        <w:rFonts w:ascii="Wingdings" w:hAnsi="Wingdings" w:cs="Wingdings"/>
      </w:rPr>
    </w:lvl>
  </w:abstractNum>
  <w:abstractNum w:abstractNumId="3" w15:restartNumberingAfterBreak="0">
    <w:nsid w:val="00000006"/>
    <w:multiLevelType w:val="multilevel"/>
    <w:tmpl w:val="00000006"/>
    <w:name w:val="WW8Num6"/>
    <w:lvl w:ilvl="0">
      <w:start w:val="6"/>
      <w:numFmt w:val="decimal"/>
      <w:lvlText w:val="%1"/>
      <w:lvlJc w:val="left"/>
      <w:pPr>
        <w:tabs>
          <w:tab w:val="num" w:pos="0"/>
        </w:tabs>
        <w:ind w:left="360" w:hanging="360"/>
      </w:pPr>
    </w:lvl>
    <w:lvl w:ilvl="1">
      <w:start w:val="1"/>
      <w:numFmt w:val="decimal"/>
      <w:lvlText w:val="7.%2."/>
      <w:lvlJc w:val="left"/>
      <w:pPr>
        <w:tabs>
          <w:tab w:val="num" w:pos="0"/>
        </w:tabs>
        <w:ind w:left="502" w:hanging="360"/>
      </w:pPr>
      <w:rPr>
        <w:rFonts w:ascii="Times New Roman" w:hAnsi="Times New Roman" w:cs="Times New Roman"/>
        <w:b w:val="0"/>
        <w:bCs/>
      </w:r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576" w:hanging="1440"/>
      </w:pPr>
    </w:lvl>
  </w:abstractNum>
  <w:abstractNum w:abstractNumId="4" w15:restartNumberingAfterBreak="0">
    <w:nsid w:val="00000007"/>
    <w:multiLevelType w:val="multilevel"/>
    <w:tmpl w:val="00000007"/>
    <w:name w:val="WW8Num7"/>
    <w:lvl w:ilvl="0">
      <w:start w:val="7"/>
      <w:numFmt w:val="decimal"/>
      <w:lvlText w:val="%1"/>
      <w:lvlJc w:val="left"/>
      <w:pPr>
        <w:tabs>
          <w:tab w:val="num" w:pos="0"/>
        </w:tabs>
        <w:ind w:left="360" w:hanging="360"/>
      </w:pPr>
    </w:lvl>
    <w:lvl w:ilvl="1">
      <w:start w:val="1"/>
      <w:numFmt w:val="decimal"/>
      <w:lvlText w:val="8.%2."/>
      <w:lvlJc w:val="left"/>
      <w:pPr>
        <w:tabs>
          <w:tab w:val="num" w:pos="0"/>
        </w:tabs>
        <w:ind w:left="644" w:hanging="360"/>
      </w:pPr>
      <w:rPr>
        <w:b w:val="0"/>
      </w:r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3712" w:hanging="1440"/>
      </w:pPr>
    </w:lvl>
  </w:abstractNum>
  <w:abstractNum w:abstractNumId="5" w15:restartNumberingAfterBreak="0">
    <w:nsid w:val="0000000A"/>
    <w:multiLevelType w:val="multilevel"/>
    <w:tmpl w:val="0000000A"/>
    <w:name w:val="WW8Num11"/>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ascii="Times New Roman" w:hAnsi="Times New Roman" w:cs="Times New Roman"/>
        <w:bCs/>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6" w15:restartNumberingAfterBreak="0">
    <w:nsid w:val="0000000B"/>
    <w:multiLevelType w:val="multilevel"/>
    <w:tmpl w:val="32EE5172"/>
    <w:name w:val="WW8Num12"/>
    <w:lvl w:ilvl="0">
      <w:start w:val="4"/>
      <w:numFmt w:val="decimal"/>
      <w:lvlText w:val="%1."/>
      <w:lvlJc w:val="left"/>
      <w:pPr>
        <w:tabs>
          <w:tab w:val="num" w:pos="0"/>
        </w:tabs>
        <w:ind w:left="360" w:hanging="360"/>
      </w:pPr>
      <w:rPr>
        <w:rFonts w:ascii="Times New Roman" w:hAnsi="Times New Roman" w:cs="Times New Roman"/>
        <w:b w:val="0"/>
        <w:i/>
      </w:rPr>
    </w:lvl>
    <w:lvl w:ilvl="1">
      <w:start w:val="1"/>
      <w:numFmt w:val="decimal"/>
      <w:lvlText w:val="%1.%2."/>
      <w:lvlJc w:val="left"/>
      <w:pPr>
        <w:tabs>
          <w:tab w:val="num" w:pos="0"/>
        </w:tabs>
        <w:ind w:left="360" w:hanging="360"/>
      </w:pPr>
      <w:rPr>
        <w:rFonts w:ascii="Times New Roman" w:hAnsi="Times New Roman" w:cs="Times New Roman"/>
        <w:b w:val="0"/>
        <w:i w:val="0"/>
      </w:rPr>
    </w:lvl>
    <w:lvl w:ilvl="2">
      <w:start w:val="1"/>
      <w:numFmt w:val="decimal"/>
      <w:lvlText w:val="%1.%2.%3."/>
      <w:lvlJc w:val="left"/>
      <w:pPr>
        <w:tabs>
          <w:tab w:val="num" w:pos="0"/>
        </w:tabs>
        <w:ind w:left="720" w:hanging="720"/>
      </w:pPr>
      <w:rPr>
        <w:rFonts w:ascii="Times New Roman" w:hAnsi="Times New Roman" w:cs="Times New Roman"/>
        <w:b w:val="0"/>
        <w:i/>
      </w:rPr>
    </w:lvl>
    <w:lvl w:ilvl="3">
      <w:start w:val="1"/>
      <w:numFmt w:val="decimal"/>
      <w:lvlText w:val="%1.%2.%3.%4."/>
      <w:lvlJc w:val="left"/>
      <w:pPr>
        <w:tabs>
          <w:tab w:val="num" w:pos="0"/>
        </w:tabs>
        <w:ind w:left="720" w:hanging="720"/>
      </w:pPr>
      <w:rPr>
        <w:rFonts w:ascii="Times New Roman" w:hAnsi="Times New Roman" w:cs="Times New Roman"/>
        <w:b w:val="0"/>
        <w:i/>
      </w:rPr>
    </w:lvl>
    <w:lvl w:ilvl="4">
      <w:start w:val="1"/>
      <w:numFmt w:val="decimal"/>
      <w:lvlText w:val="%1.%2.%3.%4.%5."/>
      <w:lvlJc w:val="left"/>
      <w:pPr>
        <w:tabs>
          <w:tab w:val="num" w:pos="0"/>
        </w:tabs>
        <w:ind w:left="1080" w:hanging="1080"/>
      </w:pPr>
      <w:rPr>
        <w:rFonts w:ascii="Times New Roman" w:hAnsi="Times New Roman" w:cs="Times New Roman"/>
        <w:b w:val="0"/>
        <w:i/>
      </w:rPr>
    </w:lvl>
    <w:lvl w:ilvl="5">
      <w:start w:val="1"/>
      <w:numFmt w:val="decimal"/>
      <w:lvlText w:val="%1.%2.%3.%4.%5.%6."/>
      <w:lvlJc w:val="left"/>
      <w:pPr>
        <w:tabs>
          <w:tab w:val="num" w:pos="0"/>
        </w:tabs>
        <w:ind w:left="1080" w:hanging="1080"/>
      </w:pPr>
      <w:rPr>
        <w:rFonts w:ascii="Times New Roman" w:hAnsi="Times New Roman" w:cs="Times New Roman"/>
        <w:b w:val="0"/>
        <w:i/>
      </w:rPr>
    </w:lvl>
    <w:lvl w:ilvl="6">
      <w:start w:val="1"/>
      <w:numFmt w:val="decimal"/>
      <w:lvlText w:val="%1.%2.%3.%4.%5.%6.%7."/>
      <w:lvlJc w:val="left"/>
      <w:pPr>
        <w:tabs>
          <w:tab w:val="num" w:pos="0"/>
        </w:tabs>
        <w:ind w:left="1440" w:hanging="1440"/>
      </w:pPr>
      <w:rPr>
        <w:rFonts w:ascii="Times New Roman" w:hAnsi="Times New Roman" w:cs="Times New Roman"/>
        <w:b w:val="0"/>
        <w:i/>
      </w:rPr>
    </w:lvl>
    <w:lvl w:ilvl="7">
      <w:start w:val="1"/>
      <w:numFmt w:val="decimal"/>
      <w:lvlText w:val="%1.%2.%3.%4.%5.%6.%7.%8."/>
      <w:lvlJc w:val="left"/>
      <w:pPr>
        <w:tabs>
          <w:tab w:val="num" w:pos="0"/>
        </w:tabs>
        <w:ind w:left="1440" w:hanging="1440"/>
      </w:pPr>
      <w:rPr>
        <w:rFonts w:ascii="Times New Roman" w:hAnsi="Times New Roman" w:cs="Times New Roman"/>
        <w:b w:val="0"/>
        <w:i/>
      </w:rPr>
    </w:lvl>
    <w:lvl w:ilvl="8">
      <w:start w:val="1"/>
      <w:numFmt w:val="decimal"/>
      <w:lvlText w:val="%1.%2.%3.%4.%5.%6.%7.%8.%9."/>
      <w:lvlJc w:val="left"/>
      <w:pPr>
        <w:tabs>
          <w:tab w:val="num" w:pos="0"/>
        </w:tabs>
        <w:ind w:left="1800" w:hanging="1800"/>
      </w:pPr>
      <w:rPr>
        <w:rFonts w:ascii="Times New Roman" w:hAnsi="Times New Roman" w:cs="Times New Roman"/>
        <w:b w:val="0"/>
        <w:i/>
      </w:rPr>
    </w:lvl>
  </w:abstractNum>
  <w:abstractNum w:abstractNumId="7" w15:restartNumberingAfterBreak="0">
    <w:nsid w:val="0000000C"/>
    <w:multiLevelType w:val="multilevel"/>
    <w:tmpl w:val="0000000C"/>
    <w:name w:val="WW8Num13"/>
    <w:lvl w:ilvl="0">
      <w:start w:val="4"/>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E"/>
    <w:multiLevelType w:val="multilevel"/>
    <w:tmpl w:val="0000000E"/>
    <w:name w:val="WW8Num15"/>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0000000F"/>
    <w:multiLevelType w:val="multilevel"/>
    <w:tmpl w:val="0000000F"/>
    <w:name w:val="WW8Num16"/>
    <w:lvl w:ilvl="0">
      <w:start w:val="1"/>
      <w:numFmt w:val="lowerLetter"/>
      <w:lvlText w:val="%1)"/>
      <w:lvlJc w:val="left"/>
      <w:pPr>
        <w:tabs>
          <w:tab w:val="num" w:pos="0"/>
        </w:tabs>
        <w:ind w:left="927" w:hanging="360"/>
      </w:pPr>
      <w:rPr>
        <w:rFonts w:cs="Times New Roman"/>
      </w:rPr>
    </w:lvl>
    <w:lvl w:ilvl="1">
      <w:start w:val="1"/>
      <w:numFmt w:val="lowerLetter"/>
      <w:lvlText w:val="%2."/>
      <w:lvlJc w:val="left"/>
      <w:pPr>
        <w:tabs>
          <w:tab w:val="num" w:pos="0"/>
        </w:tabs>
        <w:ind w:left="1647" w:hanging="360"/>
      </w:pPr>
      <w:rPr>
        <w:rFonts w:cs="Times New Roman"/>
      </w:rPr>
    </w:lvl>
    <w:lvl w:ilvl="2">
      <w:start w:val="1"/>
      <w:numFmt w:val="lowerRoman"/>
      <w:lvlText w:val="%2.%3."/>
      <w:lvlJc w:val="right"/>
      <w:pPr>
        <w:tabs>
          <w:tab w:val="num" w:pos="0"/>
        </w:tabs>
        <w:ind w:left="2367" w:hanging="180"/>
      </w:pPr>
      <w:rPr>
        <w:rFonts w:cs="Times New Roman"/>
      </w:rPr>
    </w:lvl>
    <w:lvl w:ilvl="3">
      <w:start w:val="1"/>
      <w:numFmt w:val="decimal"/>
      <w:lvlText w:val="%2.%3.%4."/>
      <w:lvlJc w:val="left"/>
      <w:pPr>
        <w:tabs>
          <w:tab w:val="num" w:pos="0"/>
        </w:tabs>
        <w:ind w:left="3087" w:hanging="360"/>
      </w:pPr>
      <w:rPr>
        <w:rFonts w:cs="Times New Roman"/>
      </w:rPr>
    </w:lvl>
    <w:lvl w:ilvl="4">
      <w:start w:val="1"/>
      <w:numFmt w:val="lowerLetter"/>
      <w:lvlText w:val="%2.%3.%4.%5."/>
      <w:lvlJc w:val="left"/>
      <w:pPr>
        <w:tabs>
          <w:tab w:val="num" w:pos="0"/>
        </w:tabs>
        <w:ind w:left="3807" w:hanging="360"/>
      </w:pPr>
      <w:rPr>
        <w:rFonts w:cs="Times New Roman"/>
      </w:rPr>
    </w:lvl>
    <w:lvl w:ilvl="5">
      <w:start w:val="1"/>
      <w:numFmt w:val="lowerRoman"/>
      <w:lvlText w:val="%2.%3.%4.%5.%6."/>
      <w:lvlJc w:val="right"/>
      <w:pPr>
        <w:tabs>
          <w:tab w:val="num" w:pos="0"/>
        </w:tabs>
        <w:ind w:left="4527" w:hanging="180"/>
      </w:pPr>
      <w:rPr>
        <w:rFonts w:cs="Times New Roman"/>
      </w:rPr>
    </w:lvl>
    <w:lvl w:ilvl="6">
      <w:start w:val="1"/>
      <w:numFmt w:val="decimal"/>
      <w:lvlText w:val="%2.%3.%4.%5.%6.%7."/>
      <w:lvlJc w:val="left"/>
      <w:pPr>
        <w:tabs>
          <w:tab w:val="num" w:pos="0"/>
        </w:tabs>
        <w:ind w:left="5247" w:hanging="360"/>
      </w:pPr>
      <w:rPr>
        <w:rFonts w:cs="Times New Roman"/>
      </w:rPr>
    </w:lvl>
    <w:lvl w:ilvl="7">
      <w:start w:val="1"/>
      <w:numFmt w:val="lowerLetter"/>
      <w:lvlText w:val="%2.%3.%4.%5.%6.%7.%8."/>
      <w:lvlJc w:val="left"/>
      <w:pPr>
        <w:tabs>
          <w:tab w:val="num" w:pos="0"/>
        </w:tabs>
        <w:ind w:left="5967" w:hanging="360"/>
      </w:pPr>
      <w:rPr>
        <w:rFonts w:cs="Times New Roman"/>
      </w:rPr>
    </w:lvl>
    <w:lvl w:ilvl="8">
      <w:start w:val="1"/>
      <w:numFmt w:val="lowerRoman"/>
      <w:lvlText w:val="%2.%3.%4.%5.%6.%7.%8.%9."/>
      <w:lvlJc w:val="right"/>
      <w:pPr>
        <w:tabs>
          <w:tab w:val="num" w:pos="0"/>
        </w:tabs>
        <w:ind w:left="6687" w:hanging="180"/>
      </w:pPr>
      <w:rPr>
        <w:rFonts w:cs="Times New Roman"/>
      </w:rPr>
    </w:lvl>
  </w:abstractNum>
  <w:abstractNum w:abstractNumId="10" w15:restartNumberingAfterBreak="0">
    <w:nsid w:val="00000011"/>
    <w:multiLevelType w:val="multilevel"/>
    <w:tmpl w:val="00000011"/>
    <w:name w:val="WW8Num18"/>
    <w:lvl w:ilvl="0">
      <w:start w:val="10"/>
      <w:numFmt w:val="decimal"/>
      <w:lvlText w:val="%1."/>
      <w:lvlJc w:val="left"/>
      <w:pPr>
        <w:tabs>
          <w:tab w:val="num" w:pos="0"/>
        </w:tabs>
        <w:ind w:left="480" w:hanging="480"/>
      </w:pPr>
    </w:lvl>
    <w:lvl w:ilvl="1">
      <w:start w:val="5"/>
      <w:numFmt w:val="decimal"/>
      <w:lvlText w:val="%1.%2."/>
      <w:lvlJc w:val="left"/>
      <w:pPr>
        <w:tabs>
          <w:tab w:val="num" w:pos="0"/>
        </w:tabs>
        <w:ind w:left="480" w:hanging="480"/>
      </w:pPr>
      <w:rPr>
        <w:rFonts w:ascii="Times New Roman" w:hAnsi="Times New Roman" w:cs="Times New Roman"/>
        <w:b w:val="0"/>
        <w:bCs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00000012"/>
    <w:multiLevelType w:val="multilevel"/>
    <w:tmpl w:val="00000012"/>
    <w:name w:val="WW8Num19"/>
    <w:lvl w:ilvl="0">
      <w:start w:val="10"/>
      <w:numFmt w:val="decimal"/>
      <w:lvlText w:val="%1."/>
      <w:lvlJc w:val="left"/>
      <w:pPr>
        <w:tabs>
          <w:tab w:val="num" w:pos="0"/>
        </w:tabs>
        <w:ind w:left="480" w:hanging="480"/>
      </w:pPr>
      <w:rPr>
        <w:b w:val="0"/>
        <w:sz w:val="22"/>
        <w:szCs w:val="22"/>
      </w:rPr>
    </w:lvl>
    <w:lvl w:ilvl="1">
      <w:start w:val="1"/>
      <w:numFmt w:val="decimal"/>
      <w:lvlText w:val="%1.%2."/>
      <w:lvlJc w:val="left"/>
      <w:pPr>
        <w:tabs>
          <w:tab w:val="num" w:pos="0"/>
        </w:tabs>
        <w:ind w:left="480" w:hanging="48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12" w15:restartNumberingAfterBreak="0">
    <w:nsid w:val="032C6407"/>
    <w:multiLevelType w:val="hybridMultilevel"/>
    <w:tmpl w:val="6192B14A"/>
    <w:lvl w:ilvl="0" w:tplc="CAE08D5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 w15:restartNumberingAfterBreak="0">
    <w:nsid w:val="06E36A6A"/>
    <w:multiLevelType w:val="hybridMultilevel"/>
    <w:tmpl w:val="404E55A2"/>
    <w:lvl w:ilvl="0" w:tplc="C46E35CC">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077259E9"/>
    <w:multiLevelType w:val="hybridMultilevel"/>
    <w:tmpl w:val="AFC6D3D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A641572"/>
    <w:multiLevelType w:val="hybridMultilevel"/>
    <w:tmpl w:val="411E78D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1B7F1F07"/>
    <w:multiLevelType w:val="hybridMultilevel"/>
    <w:tmpl w:val="5994F76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1F757DEF"/>
    <w:multiLevelType w:val="hybridMultilevel"/>
    <w:tmpl w:val="4AB800B8"/>
    <w:lvl w:ilvl="0" w:tplc="7520E308">
      <w:start w:val="1"/>
      <w:numFmt w:val="decimal"/>
      <w:lvlText w:val="%1."/>
      <w:lvlJc w:val="left"/>
      <w:pPr>
        <w:ind w:left="345" w:hanging="360"/>
      </w:pPr>
      <w:rPr>
        <w:rFonts w:hint="default"/>
      </w:rPr>
    </w:lvl>
    <w:lvl w:ilvl="1" w:tplc="041B0019" w:tentative="1">
      <w:start w:val="1"/>
      <w:numFmt w:val="lowerLetter"/>
      <w:lvlText w:val="%2."/>
      <w:lvlJc w:val="left"/>
      <w:pPr>
        <w:ind w:left="1065" w:hanging="360"/>
      </w:pPr>
    </w:lvl>
    <w:lvl w:ilvl="2" w:tplc="041B001B" w:tentative="1">
      <w:start w:val="1"/>
      <w:numFmt w:val="lowerRoman"/>
      <w:lvlText w:val="%3."/>
      <w:lvlJc w:val="right"/>
      <w:pPr>
        <w:ind w:left="1785" w:hanging="180"/>
      </w:pPr>
    </w:lvl>
    <w:lvl w:ilvl="3" w:tplc="041B000F" w:tentative="1">
      <w:start w:val="1"/>
      <w:numFmt w:val="decimal"/>
      <w:lvlText w:val="%4."/>
      <w:lvlJc w:val="left"/>
      <w:pPr>
        <w:ind w:left="2505" w:hanging="360"/>
      </w:pPr>
    </w:lvl>
    <w:lvl w:ilvl="4" w:tplc="041B0019" w:tentative="1">
      <w:start w:val="1"/>
      <w:numFmt w:val="lowerLetter"/>
      <w:lvlText w:val="%5."/>
      <w:lvlJc w:val="left"/>
      <w:pPr>
        <w:ind w:left="3225" w:hanging="360"/>
      </w:pPr>
    </w:lvl>
    <w:lvl w:ilvl="5" w:tplc="041B001B" w:tentative="1">
      <w:start w:val="1"/>
      <w:numFmt w:val="lowerRoman"/>
      <w:lvlText w:val="%6."/>
      <w:lvlJc w:val="right"/>
      <w:pPr>
        <w:ind w:left="3945" w:hanging="180"/>
      </w:pPr>
    </w:lvl>
    <w:lvl w:ilvl="6" w:tplc="041B000F" w:tentative="1">
      <w:start w:val="1"/>
      <w:numFmt w:val="decimal"/>
      <w:lvlText w:val="%7."/>
      <w:lvlJc w:val="left"/>
      <w:pPr>
        <w:ind w:left="4665" w:hanging="360"/>
      </w:pPr>
    </w:lvl>
    <w:lvl w:ilvl="7" w:tplc="041B0019" w:tentative="1">
      <w:start w:val="1"/>
      <w:numFmt w:val="lowerLetter"/>
      <w:lvlText w:val="%8."/>
      <w:lvlJc w:val="left"/>
      <w:pPr>
        <w:ind w:left="5385" w:hanging="360"/>
      </w:pPr>
    </w:lvl>
    <w:lvl w:ilvl="8" w:tplc="041B001B" w:tentative="1">
      <w:start w:val="1"/>
      <w:numFmt w:val="lowerRoman"/>
      <w:lvlText w:val="%9."/>
      <w:lvlJc w:val="right"/>
      <w:pPr>
        <w:ind w:left="6105" w:hanging="180"/>
      </w:pPr>
    </w:lvl>
  </w:abstractNum>
  <w:abstractNum w:abstractNumId="18" w15:restartNumberingAfterBreak="0">
    <w:nsid w:val="211E2BF8"/>
    <w:multiLevelType w:val="hybridMultilevel"/>
    <w:tmpl w:val="97FAE03E"/>
    <w:lvl w:ilvl="0" w:tplc="D3AE6E4A">
      <w:start w:val="1"/>
      <w:numFmt w:val="decimal"/>
      <w:lvlText w:val="%1."/>
      <w:lvlJc w:val="left"/>
      <w:pPr>
        <w:ind w:left="355" w:hanging="360"/>
      </w:pPr>
      <w:rPr>
        <w:rFonts w:hint="default"/>
      </w:rPr>
    </w:lvl>
    <w:lvl w:ilvl="1" w:tplc="041B0019" w:tentative="1">
      <w:start w:val="1"/>
      <w:numFmt w:val="lowerLetter"/>
      <w:lvlText w:val="%2."/>
      <w:lvlJc w:val="left"/>
      <w:pPr>
        <w:ind w:left="1075" w:hanging="360"/>
      </w:pPr>
    </w:lvl>
    <w:lvl w:ilvl="2" w:tplc="041B001B" w:tentative="1">
      <w:start w:val="1"/>
      <w:numFmt w:val="lowerRoman"/>
      <w:lvlText w:val="%3."/>
      <w:lvlJc w:val="right"/>
      <w:pPr>
        <w:ind w:left="1795" w:hanging="180"/>
      </w:pPr>
    </w:lvl>
    <w:lvl w:ilvl="3" w:tplc="041B000F" w:tentative="1">
      <w:start w:val="1"/>
      <w:numFmt w:val="decimal"/>
      <w:lvlText w:val="%4."/>
      <w:lvlJc w:val="left"/>
      <w:pPr>
        <w:ind w:left="2515" w:hanging="360"/>
      </w:pPr>
    </w:lvl>
    <w:lvl w:ilvl="4" w:tplc="041B0019" w:tentative="1">
      <w:start w:val="1"/>
      <w:numFmt w:val="lowerLetter"/>
      <w:lvlText w:val="%5."/>
      <w:lvlJc w:val="left"/>
      <w:pPr>
        <w:ind w:left="3235" w:hanging="360"/>
      </w:pPr>
    </w:lvl>
    <w:lvl w:ilvl="5" w:tplc="041B001B" w:tentative="1">
      <w:start w:val="1"/>
      <w:numFmt w:val="lowerRoman"/>
      <w:lvlText w:val="%6."/>
      <w:lvlJc w:val="right"/>
      <w:pPr>
        <w:ind w:left="3955" w:hanging="180"/>
      </w:pPr>
    </w:lvl>
    <w:lvl w:ilvl="6" w:tplc="041B000F" w:tentative="1">
      <w:start w:val="1"/>
      <w:numFmt w:val="decimal"/>
      <w:lvlText w:val="%7."/>
      <w:lvlJc w:val="left"/>
      <w:pPr>
        <w:ind w:left="4675" w:hanging="360"/>
      </w:pPr>
    </w:lvl>
    <w:lvl w:ilvl="7" w:tplc="041B0019" w:tentative="1">
      <w:start w:val="1"/>
      <w:numFmt w:val="lowerLetter"/>
      <w:lvlText w:val="%8."/>
      <w:lvlJc w:val="left"/>
      <w:pPr>
        <w:ind w:left="5395" w:hanging="360"/>
      </w:pPr>
    </w:lvl>
    <w:lvl w:ilvl="8" w:tplc="041B001B" w:tentative="1">
      <w:start w:val="1"/>
      <w:numFmt w:val="lowerRoman"/>
      <w:lvlText w:val="%9."/>
      <w:lvlJc w:val="right"/>
      <w:pPr>
        <w:ind w:left="6115" w:hanging="180"/>
      </w:pPr>
    </w:lvl>
  </w:abstractNum>
  <w:abstractNum w:abstractNumId="19" w15:restartNumberingAfterBreak="0">
    <w:nsid w:val="2F66087C"/>
    <w:multiLevelType w:val="hybridMultilevel"/>
    <w:tmpl w:val="FF3C2428"/>
    <w:lvl w:ilvl="0" w:tplc="5316E036">
      <w:start w:val="1"/>
      <w:numFmt w:val="decimal"/>
      <w:lvlText w:val="%1."/>
      <w:lvlJc w:val="left"/>
      <w:pPr>
        <w:ind w:left="345" w:hanging="360"/>
      </w:pPr>
      <w:rPr>
        <w:rFonts w:hint="default"/>
      </w:rPr>
    </w:lvl>
    <w:lvl w:ilvl="1" w:tplc="041B0019" w:tentative="1">
      <w:start w:val="1"/>
      <w:numFmt w:val="lowerLetter"/>
      <w:lvlText w:val="%2."/>
      <w:lvlJc w:val="left"/>
      <w:pPr>
        <w:ind w:left="1065" w:hanging="360"/>
      </w:pPr>
    </w:lvl>
    <w:lvl w:ilvl="2" w:tplc="041B001B" w:tentative="1">
      <w:start w:val="1"/>
      <w:numFmt w:val="lowerRoman"/>
      <w:lvlText w:val="%3."/>
      <w:lvlJc w:val="right"/>
      <w:pPr>
        <w:ind w:left="1785" w:hanging="180"/>
      </w:pPr>
    </w:lvl>
    <w:lvl w:ilvl="3" w:tplc="041B000F" w:tentative="1">
      <w:start w:val="1"/>
      <w:numFmt w:val="decimal"/>
      <w:lvlText w:val="%4."/>
      <w:lvlJc w:val="left"/>
      <w:pPr>
        <w:ind w:left="2505" w:hanging="360"/>
      </w:pPr>
    </w:lvl>
    <w:lvl w:ilvl="4" w:tplc="041B0019" w:tentative="1">
      <w:start w:val="1"/>
      <w:numFmt w:val="lowerLetter"/>
      <w:lvlText w:val="%5."/>
      <w:lvlJc w:val="left"/>
      <w:pPr>
        <w:ind w:left="3225" w:hanging="360"/>
      </w:pPr>
    </w:lvl>
    <w:lvl w:ilvl="5" w:tplc="041B001B" w:tentative="1">
      <w:start w:val="1"/>
      <w:numFmt w:val="lowerRoman"/>
      <w:lvlText w:val="%6."/>
      <w:lvlJc w:val="right"/>
      <w:pPr>
        <w:ind w:left="3945" w:hanging="180"/>
      </w:pPr>
    </w:lvl>
    <w:lvl w:ilvl="6" w:tplc="041B000F" w:tentative="1">
      <w:start w:val="1"/>
      <w:numFmt w:val="decimal"/>
      <w:lvlText w:val="%7."/>
      <w:lvlJc w:val="left"/>
      <w:pPr>
        <w:ind w:left="4665" w:hanging="360"/>
      </w:pPr>
    </w:lvl>
    <w:lvl w:ilvl="7" w:tplc="041B0019" w:tentative="1">
      <w:start w:val="1"/>
      <w:numFmt w:val="lowerLetter"/>
      <w:lvlText w:val="%8."/>
      <w:lvlJc w:val="left"/>
      <w:pPr>
        <w:ind w:left="5385" w:hanging="360"/>
      </w:pPr>
    </w:lvl>
    <w:lvl w:ilvl="8" w:tplc="041B001B" w:tentative="1">
      <w:start w:val="1"/>
      <w:numFmt w:val="lowerRoman"/>
      <w:lvlText w:val="%9."/>
      <w:lvlJc w:val="right"/>
      <w:pPr>
        <w:ind w:left="6105" w:hanging="180"/>
      </w:pPr>
    </w:lvl>
  </w:abstractNum>
  <w:abstractNum w:abstractNumId="20" w15:restartNumberingAfterBreak="0">
    <w:nsid w:val="35C05789"/>
    <w:multiLevelType w:val="hybridMultilevel"/>
    <w:tmpl w:val="5D782AD2"/>
    <w:lvl w:ilvl="0" w:tplc="3E56B95A">
      <w:start w:val="1"/>
      <w:numFmt w:val="decimal"/>
      <w:lvlText w:val="%1."/>
      <w:lvlJc w:val="left"/>
      <w:pPr>
        <w:ind w:left="345" w:hanging="360"/>
      </w:pPr>
      <w:rPr>
        <w:rFonts w:hint="default"/>
      </w:rPr>
    </w:lvl>
    <w:lvl w:ilvl="1" w:tplc="041B0019" w:tentative="1">
      <w:start w:val="1"/>
      <w:numFmt w:val="lowerLetter"/>
      <w:lvlText w:val="%2."/>
      <w:lvlJc w:val="left"/>
      <w:pPr>
        <w:ind w:left="1065" w:hanging="360"/>
      </w:pPr>
    </w:lvl>
    <w:lvl w:ilvl="2" w:tplc="041B001B" w:tentative="1">
      <w:start w:val="1"/>
      <w:numFmt w:val="lowerRoman"/>
      <w:lvlText w:val="%3."/>
      <w:lvlJc w:val="right"/>
      <w:pPr>
        <w:ind w:left="1785" w:hanging="180"/>
      </w:pPr>
    </w:lvl>
    <w:lvl w:ilvl="3" w:tplc="041B000F" w:tentative="1">
      <w:start w:val="1"/>
      <w:numFmt w:val="decimal"/>
      <w:lvlText w:val="%4."/>
      <w:lvlJc w:val="left"/>
      <w:pPr>
        <w:ind w:left="2505" w:hanging="360"/>
      </w:pPr>
    </w:lvl>
    <w:lvl w:ilvl="4" w:tplc="041B0019" w:tentative="1">
      <w:start w:val="1"/>
      <w:numFmt w:val="lowerLetter"/>
      <w:lvlText w:val="%5."/>
      <w:lvlJc w:val="left"/>
      <w:pPr>
        <w:ind w:left="3225" w:hanging="360"/>
      </w:pPr>
    </w:lvl>
    <w:lvl w:ilvl="5" w:tplc="041B001B" w:tentative="1">
      <w:start w:val="1"/>
      <w:numFmt w:val="lowerRoman"/>
      <w:lvlText w:val="%6."/>
      <w:lvlJc w:val="right"/>
      <w:pPr>
        <w:ind w:left="3945" w:hanging="180"/>
      </w:pPr>
    </w:lvl>
    <w:lvl w:ilvl="6" w:tplc="041B000F" w:tentative="1">
      <w:start w:val="1"/>
      <w:numFmt w:val="decimal"/>
      <w:lvlText w:val="%7."/>
      <w:lvlJc w:val="left"/>
      <w:pPr>
        <w:ind w:left="4665" w:hanging="360"/>
      </w:pPr>
    </w:lvl>
    <w:lvl w:ilvl="7" w:tplc="041B0019" w:tentative="1">
      <w:start w:val="1"/>
      <w:numFmt w:val="lowerLetter"/>
      <w:lvlText w:val="%8."/>
      <w:lvlJc w:val="left"/>
      <w:pPr>
        <w:ind w:left="5385" w:hanging="360"/>
      </w:pPr>
    </w:lvl>
    <w:lvl w:ilvl="8" w:tplc="041B001B" w:tentative="1">
      <w:start w:val="1"/>
      <w:numFmt w:val="lowerRoman"/>
      <w:lvlText w:val="%9."/>
      <w:lvlJc w:val="right"/>
      <w:pPr>
        <w:ind w:left="6105" w:hanging="180"/>
      </w:pPr>
    </w:lvl>
  </w:abstractNum>
  <w:abstractNum w:abstractNumId="21" w15:restartNumberingAfterBreak="0">
    <w:nsid w:val="3AFD3088"/>
    <w:multiLevelType w:val="hybridMultilevel"/>
    <w:tmpl w:val="5DFCE55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DE0089A"/>
    <w:multiLevelType w:val="hybridMultilevel"/>
    <w:tmpl w:val="1424016E"/>
    <w:lvl w:ilvl="0" w:tplc="61149830">
      <w:start w:val="1"/>
      <w:numFmt w:val="decimal"/>
      <w:lvlText w:val="%1."/>
      <w:lvlJc w:val="left"/>
      <w:pPr>
        <w:ind w:left="924" w:hanging="56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E9B7834"/>
    <w:multiLevelType w:val="hybridMultilevel"/>
    <w:tmpl w:val="6126782C"/>
    <w:lvl w:ilvl="0" w:tplc="8D8488F6">
      <w:start w:val="1"/>
      <w:numFmt w:val="bullet"/>
      <w:lvlText w:val="•"/>
      <w:lvlJc w:val="left"/>
      <w:pPr>
        <w:ind w:left="9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EF4F60E">
      <w:start w:val="1"/>
      <w:numFmt w:val="bullet"/>
      <w:lvlText w:val="o"/>
      <w:lvlJc w:val="left"/>
      <w:pPr>
        <w:ind w:left="16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F9EDFE0">
      <w:start w:val="1"/>
      <w:numFmt w:val="bullet"/>
      <w:lvlText w:val="▪"/>
      <w:lvlJc w:val="left"/>
      <w:pPr>
        <w:ind w:left="23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7365F5A">
      <w:start w:val="1"/>
      <w:numFmt w:val="bullet"/>
      <w:lvlText w:val="•"/>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DC8AA6">
      <w:start w:val="1"/>
      <w:numFmt w:val="bullet"/>
      <w:lvlText w:val="o"/>
      <w:lvlJc w:val="left"/>
      <w:pPr>
        <w:ind w:left="37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B1002FA">
      <w:start w:val="1"/>
      <w:numFmt w:val="bullet"/>
      <w:lvlText w:val="▪"/>
      <w:lvlJc w:val="left"/>
      <w:pPr>
        <w:ind w:left="45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32835B0">
      <w:start w:val="1"/>
      <w:numFmt w:val="bullet"/>
      <w:lvlText w:val="•"/>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58843A2">
      <w:start w:val="1"/>
      <w:numFmt w:val="bullet"/>
      <w:lvlText w:val="o"/>
      <w:lvlJc w:val="left"/>
      <w:pPr>
        <w:ind w:left="59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7120C60">
      <w:start w:val="1"/>
      <w:numFmt w:val="bullet"/>
      <w:lvlText w:val="▪"/>
      <w:lvlJc w:val="left"/>
      <w:pPr>
        <w:ind w:left="66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51166E74"/>
    <w:multiLevelType w:val="hybridMultilevel"/>
    <w:tmpl w:val="77E4027A"/>
    <w:lvl w:ilvl="0" w:tplc="500443E8">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514222D2"/>
    <w:multiLevelType w:val="hybridMultilevel"/>
    <w:tmpl w:val="189A0CB8"/>
    <w:lvl w:ilvl="0" w:tplc="8DCA0BEE">
      <w:numFmt w:val="bullet"/>
      <w:lvlText w:val="-"/>
      <w:lvlJc w:val="left"/>
      <w:pPr>
        <w:ind w:left="1004" w:hanging="360"/>
      </w:pPr>
      <w:rPr>
        <w:rFonts w:ascii="Times New Roman" w:eastAsiaTheme="minorHAnsi"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26" w15:restartNumberingAfterBreak="0">
    <w:nsid w:val="56C0445A"/>
    <w:multiLevelType w:val="hybridMultilevel"/>
    <w:tmpl w:val="5C66223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59B83A06"/>
    <w:multiLevelType w:val="hybridMultilevel"/>
    <w:tmpl w:val="D4B83856"/>
    <w:lvl w:ilvl="0" w:tplc="FFB68AC2">
      <w:start w:val="1"/>
      <w:numFmt w:val="decimal"/>
      <w:lvlText w:val="%1."/>
      <w:lvlJc w:val="left"/>
      <w:pPr>
        <w:ind w:left="720" w:hanging="360"/>
      </w:pPr>
      <w:rPr>
        <w:rFonts w:ascii="Cambria" w:hAnsi="Cambria" w:hint="default"/>
        <w:b w:val="0"/>
        <w:color w:val="auto"/>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B5E5F7C"/>
    <w:multiLevelType w:val="hybridMultilevel"/>
    <w:tmpl w:val="FF3C2428"/>
    <w:lvl w:ilvl="0" w:tplc="5316E036">
      <w:start w:val="1"/>
      <w:numFmt w:val="decimal"/>
      <w:lvlText w:val="%1."/>
      <w:lvlJc w:val="left"/>
      <w:pPr>
        <w:ind w:left="345" w:hanging="360"/>
      </w:pPr>
      <w:rPr>
        <w:rFonts w:hint="default"/>
      </w:rPr>
    </w:lvl>
    <w:lvl w:ilvl="1" w:tplc="041B0019" w:tentative="1">
      <w:start w:val="1"/>
      <w:numFmt w:val="lowerLetter"/>
      <w:lvlText w:val="%2."/>
      <w:lvlJc w:val="left"/>
      <w:pPr>
        <w:ind w:left="1065" w:hanging="360"/>
      </w:pPr>
    </w:lvl>
    <w:lvl w:ilvl="2" w:tplc="041B001B" w:tentative="1">
      <w:start w:val="1"/>
      <w:numFmt w:val="lowerRoman"/>
      <w:lvlText w:val="%3."/>
      <w:lvlJc w:val="right"/>
      <w:pPr>
        <w:ind w:left="1785" w:hanging="180"/>
      </w:pPr>
    </w:lvl>
    <w:lvl w:ilvl="3" w:tplc="041B000F" w:tentative="1">
      <w:start w:val="1"/>
      <w:numFmt w:val="decimal"/>
      <w:lvlText w:val="%4."/>
      <w:lvlJc w:val="left"/>
      <w:pPr>
        <w:ind w:left="2505" w:hanging="360"/>
      </w:pPr>
    </w:lvl>
    <w:lvl w:ilvl="4" w:tplc="041B0019" w:tentative="1">
      <w:start w:val="1"/>
      <w:numFmt w:val="lowerLetter"/>
      <w:lvlText w:val="%5."/>
      <w:lvlJc w:val="left"/>
      <w:pPr>
        <w:ind w:left="3225" w:hanging="360"/>
      </w:pPr>
    </w:lvl>
    <w:lvl w:ilvl="5" w:tplc="041B001B" w:tentative="1">
      <w:start w:val="1"/>
      <w:numFmt w:val="lowerRoman"/>
      <w:lvlText w:val="%6."/>
      <w:lvlJc w:val="right"/>
      <w:pPr>
        <w:ind w:left="3945" w:hanging="180"/>
      </w:pPr>
    </w:lvl>
    <w:lvl w:ilvl="6" w:tplc="041B000F" w:tentative="1">
      <w:start w:val="1"/>
      <w:numFmt w:val="decimal"/>
      <w:lvlText w:val="%7."/>
      <w:lvlJc w:val="left"/>
      <w:pPr>
        <w:ind w:left="4665" w:hanging="360"/>
      </w:pPr>
    </w:lvl>
    <w:lvl w:ilvl="7" w:tplc="041B0019" w:tentative="1">
      <w:start w:val="1"/>
      <w:numFmt w:val="lowerLetter"/>
      <w:lvlText w:val="%8."/>
      <w:lvlJc w:val="left"/>
      <w:pPr>
        <w:ind w:left="5385" w:hanging="360"/>
      </w:pPr>
    </w:lvl>
    <w:lvl w:ilvl="8" w:tplc="041B001B" w:tentative="1">
      <w:start w:val="1"/>
      <w:numFmt w:val="lowerRoman"/>
      <w:lvlText w:val="%9."/>
      <w:lvlJc w:val="right"/>
      <w:pPr>
        <w:ind w:left="6105" w:hanging="180"/>
      </w:pPr>
    </w:lvl>
  </w:abstractNum>
  <w:abstractNum w:abstractNumId="29" w15:restartNumberingAfterBreak="0">
    <w:nsid w:val="6512263E"/>
    <w:multiLevelType w:val="hybridMultilevel"/>
    <w:tmpl w:val="7B7809E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652F12EB"/>
    <w:multiLevelType w:val="multilevel"/>
    <w:tmpl w:val="709695EE"/>
    <w:lvl w:ilvl="0">
      <w:start w:val="1"/>
      <w:numFmt w:val="decimal"/>
      <w:lvlText w:val="%1."/>
      <w:lvlJc w:val="left"/>
      <w:pPr>
        <w:ind w:left="720" w:hanging="360"/>
      </w:pPr>
      <w:rPr>
        <w:b/>
        <w:bCs/>
      </w:rPr>
    </w:lvl>
    <w:lvl w:ilvl="1">
      <w:start w:val="1"/>
      <w:numFmt w:val="decimal"/>
      <w:isLgl/>
      <w:lvlText w:val="%1.%2"/>
      <w:lvlJc w:val="left"/>
      <w:pPr>
        <w:ind w:left="1125" w:hanging="405"/>
      </w:pPr>
      <w:rPr>
        <w:b w:val="0"/>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31" w15:restartNumberingAfterBreak="0">
    <w:nsid w:val="67446AF0"/>
    <w:multiLevelType w:val="hybridMultilevel"/>
    <w:tmpl w:val="749CF772"/>
    <w:lvl w:ilvl="0" w:tplc="408EFC10">
      <w:start w:val="1"/>
      <w:numFmt w:val="upp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2" w15:restartNumberingAfterBreak="0">
    <w:nsid w:val="6B5D26FB"/>
    <w:multiLevelType w:val="hybridMultilevel"/>
    <w:tmpl w:val="C61A4D6E"/>
    <w:lvl w:ilvl="0" w:tplc="90488968">
      <w:start w:val="1"/>
      <w:numFmt w:val="decimal"/>
      <w:lvlText w:val="%1."/>
      <w:lvlJc w:val="left"/>
      <w:pPr>
        <w:ind w:left="345" w:hanging="360"/>
      </w:pPr>
      <w:rPr>
        <w:rFonts w:hint="default"/>
      </w:rPr>
    </w:lvl>
    <w:lvl w:ilvl="1" w:tplc="041B0019" w:tentative="1">
      <w:start w:val="1"/>
      <w:numFmt w:val="lowerLetter"/>
      <w:lvlText w:val="%2."/>
      <w:lvlJc w:val="left"/>
      <w:pPr>
        <w:ind w:left="1065" w:hanging="360"/>
      </w:pPr>
    </w:lvl>
    <w:lvl w:ilvl="2" w:tplc="041B001B" w:tentative="1">
      <w:start w:val="1"/>
      <w:numFmt w:val="lowerRoman"/>
      <w:lvlText w:val="%3."/>
      <w:lvlJc w:val="right"/>
      <w:pPr>
        <w:ind w:left="1785" w:hanging="180"/>
      </w:pPr>
    </w:lvl>
    <w:lvl w:ilvl="3" w:tplc="041B000F" w:tentative="1">
      <w:start w:val="1"/>
      <w:numFmt w:val="decimal"/>
      <w:lvlText w:val="%4."/>
      <w:lvlJc w:val="left"/>
      <w:pPr>
        <w:ind w:left="2505" w:hanging="360"/>
      </w:pPr>
    </w:lvl>
    <w:lvl w:ilvl="4" w:tplc="041B0019" w:tentative="1">
      <w:start w:val="1"/>
      <w:numFmt w:val="lowerLetter"/>
      <w:lvlText w:val="%5."/>
      <w:lvlJc w:val="left"/>
      <w:pPr>
        <w:ind w:left="3225" w:hanging="360"/>
      </w:pPr>
    </w:lvl>
    <w:lvl w:ilvl="5" w:tplc="041B001B" w:tentative="1">
      <w:start w:val="1"/>
      <w:numFmt w:val="lowerRoman"/>
      <w:lvlText w:val="%6."/>
      <w:lvlJc w:val="right"/>
      <w:pPr>
        <w:ind w:left="3945" w:hanging="180"/>
      </w:pPr>
    </w:lvl>
    <w:lvl w:ilvl="6" w:tplc="041B000F" w:tentative="1">
      <w:start w:val="1"/>
      <w:numFmt w:val="decimal"/>
      <w:lvlText w:val="%7."/>
      <w:lvlJc w:val="left"/>
      <w:pPr>
        <w:ind w:left="4665" w:hanging="360"/>
      </w:pPr>
    </w:lvl>
    <w:lvl w:ilvl="7" w:tplc="041B0019" w:tentative="1">
      <w:start w:val="1"/>
      <w:numFmt w:val="lowerLetter"/>
      <w:lvlText w:val="%8."/>
      <w:lvlJc w:val="left"/>
      <w:pPr>
        <w:ind w:left="5385" w:hanging="360"/>
      </w:pPr>
    </w:lvl>
    <w:lvl w:ilvl="8" w:tplc="041B001B" w:tentative="1">
      <w:start w:val="1"/>
      <w:numFmt w:val="lowerRoman"/>
      <w:lvlText w:val="%9."/>
      <w:lvlJc w:val="right"/>
      <w:pPr>
        <w:ind w:left="6105" w:hanging="180"/>
      </w:pPr>
    </w:lvl>
  </w:abstractNum>
  <w:abstractNum w:abstractNumId="33" w15:restartNumberingAfterBreak="0">
    <w:nsid w:val="6F502EF5"/>
    <w:multiLevelType w:val="hybridMultilevel"/>
    <w:tmpl w:val="C9D236EA"/>
    <w:lvl w:ilvl="0" w:tplc="F4A2834E">
      <w:start w:val="1"/>
      <w:numFmt w:val="upp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76C11F7D"/>
    <w:multiLevelType w:val="hybridMultilevel"/>
    <w:tmpl w:val="19809B22"/>
    <w:lvl w:ilvl="0" w:tplc="B0EE0E9E">
      <w:start w:val="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7EB831CB"/>
    <w:multiLevelType w:val="hybridMultilevel"/>
    <w:tmpl w:val="3F3C52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3382417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80374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0054528">
    <w:abstractNumId w:val="27"/>
  </w:num>
  <w:num w:numId="4" w16cid:durableId="1733693480">
    <w:abstractNumId w:val="24"/>
  </w:num>
  <w:num w:numId="5" w16cid:durableId="1591573962">
    <w:abstractNumId w:val="23"/>
  </w:num>
  <w:num w:numId="6" w16cid:durableId="1294678783">
    <w:abstractNumId w:val="22"/>
  </w:num>
  <w:num w:numId="7" w16cid:durableId="2083142053">
    <w:abstractNumId w:val="19"/>
  </w:num>
  <w:num w:numId="8" w16cid:durableId="15817353">
    <w:abstractNumId w:val="21"/>
  </w:num>
  <w:num w:numId="9" w16cid:durableId="2125729954">
    <w:abstractNumId w:val="17"/>
  </w:num>
  <w:num w:numId="10" w16cid:durableId="278803952">
    <w:abstractNumId w:val="32"/>
  </w:num>
  <w:num w:numId="11" w16cid:durableId="369917703">
    <w:abstractNumId w:val="18"/>
  </w:num>
  <w:num w:numId="12" w16cid:durableId="382679248">
    <w:abstractNumId w:val="20"/>
  </w:num>
  <w:num w:numId="13" w16cid:durableId="1654404853">
    <w:abstractNumId w:val="35"/>
  </w:num>
  <w:num w:numId="14" w16cid:durableId="515273613">
    <w:abstractNumId w:val="16"/>
  </w:num>
  <w:num w:numId="15" w16cid:durableId="307517513">
    <w:abstractNumId w:val="28"/>
  </w:num>
  <w:num w:numId="16" w16cid:durableId="1087533269">
    <w:abstractNumId w:val="13"/>
  </w:num>
  <w:num w:numId="17" w16cid:durableId="1874003199">
    <w:abstractNumId w:val="12"/>
  </w:num>
  <w:num w:numId="18" w16cid:durableId="55857316">
    <w:abstractNumId w:val="34"/>
  </w:num>
  <w:num w:numId="19" w16cid:durableId="2087920213">
    <w:abstractNumId w:val="33"/>
  </w:num>
  <w:num w:numId="20" w16cid:durableId="284967423">
    <w:abstractNumId w:val="26"/>
  </w:num>
  <w:num w:numId="21" w16cid:durableId="776021672">
    <w:abstractNumId w:val="15"/>
  </w:num>
  <w:num w:numId="22" w16cid:durableId="1183325096">
    <w:abstractNumId w:val="14"/>
  </w:num>
  <w:num w:numId="23" w16cid:durableId="438766034">
    <w:abstractNumId w:val="31"/>
  </w:num>
  <w:num w:numId="24" w16cid:durableId="51007401">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CE5"/>
    <w:rsid w:val="000029EF"/>
    <w:rsid w:val="00016C28"/>
    <w:rsid w:val="00036574"/>
    <w:rsid w:val="00051F3F"/>
    <w:rsid w:val="00067BC6"/>
    <w:rsid w:val="00067E81"/>
    <w:rsid w:val="0008156F"/>
    <w:rsid w:val="0009385F"/>
    <w:rsid w:val="000A6167"/>
    <w:rsid w:val="000C1C9E"/>
    <w:rsid w:val="000C224C"/>
    <w:rsid w:val="000E1A82"/>
    <w:rsid w:val="000E1BD7"/>
    <w:rsid w:val="000F4D2C"/>
    <w:rsid w:val="001055A4"/>
    <w:rsid w:val="00145BC4"/>
    <w:rsid w:val="001463EB"/>
    <w:rsid w:val="00147219"/>
    <w:rsid w:val="00153391"/>
    <w:rsid w:val="00180590"/>
    <w:rsid w:val="00194B98"/>
    <w:rsid w:val="001C143C"/>
    <w:rsid w:val="001C32CD"/>
    <w:rsid w:val="001D2B94"/>
    <w:rsid w:val="00207696"/>
    <w:rsid w:val="00216E24"/>
    <w:rsid w:val="00253145"/>
    <w:rsid w:val="00257F5C"/>
    <w:rsid w:val="002776B2"/>
    <w:rsid w:val="002A3416"/>
    <w:rsid w:val="002E736F"/>
    <w:rsid w:val="00307E90"/>
    <w:rsid w:val="00356798"/>
    <w:rsid w:val="00360198"/>
    <w:rsid w:val="0036438F"/>
    <w:rsid w:val="0038049E"/>
    <w:rsid w:val="003965CD"/>
    <w:rsid w:val="003978D1"/>
    <w:rsid w:val="003A0EF9"/>
    <w:rsid w:val="003A4EAA"/>
    <w:rsid w:val="003B0284"/>
    <w:rsid w:val="003B13D7"/>
    <w:rsid w:val="003C0087"/>
    <w:rsid w:val="003C69F4"/>
    <w:rsid w:val="003D0320"/>
    <w:rsid w:val="003D0845"/>
    <w:rsid w:val="003D1795"/>
    <w:rsid w:val="003E6969"/>
    <w:rsid w:val="00423D88"/>
    <w:rsid w:val="004271A9"/>
    <w:rsid w:val="00437B05"/>
    <w:rsid w:val="00451748"/>
    <w:rsid w:val="00452E38"/>
    <w:rsid w:val="00456245"/>
    <w:rsid w:val="004A4C33"/>
    <w:rsid w:val="004A6A3D"/>
    <w:rsid w:val="004D265E"/>
    <w:rsid w:val="00505199"/>
    <w:rsid w:val="0051300F"/>
    <w:rsid w:val="00513D7A"/>
    <w:rsid w:val="00517D49"/>
    <w:rsid w:val="005248F2"/>
    <w:rsid w:val="00525582"/>
    <w:rsid w:val="00533EDF"/>
    <w:rsid w:val="00543674"/>
    <w:rsid w:val="00552B16"/>
    <w:rsid w:val="00553693"/>
    <w:rsid w:val="00581689"/>
    <w:rsid w:val="005879B3"/>
    <w:rsid w:val="005C4A52"/>
    <w:rsid w:val="005F2317"/>
    <w:rsid w:val="006075A5"/>
    <w:rsid w:val="00614135"/>
    <w:rsid w:val="00620A97"/>
    <w:rsid w:val="00672BD4"/>
    <w:rsid w:val="006E0A93"/>
    <w:rsid w:val="006E0FCD"/>
    <w:rsid w:val="00717BBC"/>
    <w:rsid w:val="00730D3D"/>
    <w:rsid w:val="00736E67"/>
    <w:rsid w:val="0074692D"/>
    <w:rsid w:val="007745DA"/>
    <w:rsid w:val="00781F40"/>
    <w:rsid w:val="007875A7"/>
    <w:rsid w:val="0079436D"/>
    <w:rsid w:val="0079751B"/>
    <w:rsid w:val="007B2D28"/>
    <w:rsid w:val="007D0195"/>
    <w:rsid w:val="007E1F2C"/>
    <w:rsid w:val="007F05D3"/>
    <w:rsid w:val="007F4418"/>
    <w:rsid w:val="00805BC5"/>
    <w:rsid w:val="008321B6"/>
    <w:rsid w:val="008434EA"/>
    <w:rsid w:val="0086286E"/>
    <w:rsid w:val="008A1F20"/>
    <w:rsid w:val="008A66E2"/>
    <w:rsid w:val="008E5CC6"/>
    <w:rsid w:val="00904E02"/>
    <w:rsid w:val="00905014"/>
    <w:rsid w:val="00906153"/>
    <w:rsid w:val="009358A1"/>
    <w:rsid w:val="00960E36"/>
    <w:rsid w:val="009672F7"/>
    <w:rsid w:val="00971059"/>
    <w:rsid w:val="009A03B4"/>
    <w:rsid w:val="009B0F45"/>
    <w:rsid w:val="009B5DC6"/>
    <w:rsid w:val="009C2157"/>
    <w:rsid w:val="009C2E23"/>
    <w:rsid w:val="009C60CB"/>
    <w:rsid w:val="009E0502"/>
    <w:rsid w:val="009E1E81"/>
    <w:rsid w:val="009E5286"/>
    <w:rsid w:val="00A1533F"/>
    <w:rsid w:val="00A42126"/>
    <w:rsid w:val="00A54D03"/>
    <w:rsid w:val="00A73A06"/>
    <w:rsid w:val="00A8360E"/>
    <w:rsid w:val="00A86B87"/>
    <w:rsid w:val="00A9755C"/>
    <w:rsid w:val="00AA2D0E"/>
    <w:rsid w:val="00AA3382"/>
    <w:rsid w:val="00AA413B"/>
    <w:rsid w:val="00AB2424"/>
    <w:rsid w:val="00B0112C"/>
    <w:rsid w:val="00B04523"/>
    <w:rsid w:val="00B0469F"/>
    <w:rsid w:val="00B22612"/>
    <w:rsid w:val="00B4344B"/>
    <w:rsid w:val="00B72C44"/>
    <w:rsid w:val="00B91EDA"/>
    <w:rsid w:val="00BA7CE5"/>
    <w:rsid w:val="00BC06FC"/>
    <w:rsid w:val="00BC1111"/>
    <w:rsid w:val="00BC6171"/>
    <w:rsid w:val="00BD63C9"/>
    <w:rsid w:val="00C36E58"/>
    <w:rsid w:val="00C514DD"/>
    <w:rsid w:val="00C53D1A"/>
    <w:rsid w:val="00C554C9"/>
    <w:rsid w:val="00C921B4"/>
    <w:rsid w:val="00CA06D4"/>
    <w:rsid w:val="00CD1F0D"/>
    <w:rsid w:val="00D02E89"/>
    <w:rsid w:val="00D04C4E"/>
    <w:rsid w:val="00D055AD"/>
    <w:rsid w:val="00D40221"/>
    <w:rsid w:val="00D7116E"/>
    <w:rsid w:val="00D83C64"/>
    <w:rsid w:val="00D970D3"/>
    <w:rsid w:val="00DA21DE"/>
    <w:rsid w:val="00DA6F6A"/>
    <w:rsid w:val="00DB1B09"/>
    <w:rsid w:val="00DC18BD"/>
    <w:rsid w:val="00DF6682"/>
    <w:rsid w:val="00E03205"/>
    <w:rsid w:val="00E40A8E"/>
    <w:rsid w:val="00E70B24"/>
    <w:rsid w:val="00E74FD4"/>
    <w:rsid w:val="00ED453F"/>
    <w:rsid w:val="00EF1444"/>
    <w:rsid w:val="00EF17C0"/>
    <w:rsid w:val="00F14FB3"/>
    <w:rsid w:val="00F54548"/>
    <w:rsid w:val="00F71BA3"/>
    <w:rsid w:val="00F93B66"/>
    <w:rsid w:val="00FA222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F77F"/>
  <w15:chartTrackingRefBased/>
  <w15:docId w15:val="{E29D2913-2C28-406B-87A6-0D3055D47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A7CE5"/>
    <w:pPr>
      <w:spacing w:line="252" w:lineRule="auto"/>
    </w:pPr>
  </w:style>
  <w:style w:type="paragraph" w:styleId="Nadpis1">
    <w:name w:val="heading 1"/>
    <w:basedOn w:val="Normlny"/>
    <w:next w:val="Normlny"/>
    <w:link w:val="Nadpis1Char"/>
    <w:qFormat/>
    <w:rsid w:val="00BA7CE5"/>
    <w:pPr>
      <w:keepNext/>
      <w:tabs>
        <w:tab w:val="num" w:pos="540"/>
      </w:tabs>
      <w:autoSpaceDN w:val="0"/>
      <w:spacing w:after="0" w:line="240" w:lineRule="auto"/>
      <w:jc w:val="center"/>
      <w:outlineLvl w:val="0"/>
    </w:pPr>
    <w:rPr>
      <w:rFonts w:ascii="Times New Roman" w:eastAsia="Times New Roman" w:hAnsi="Times New Roman" w:cs="Times New Roman"/>
      <w:sz w:val="40"/>
      <w:szCs w:val="40"/>
      <w:lang w:eastAsia="sk-SK"/>
    </w:rPr>
  </w:style>
  <w:style w:type="paragraph" w:styleId="Nadpis2">
    <w:name w:val="heading 2"/>
    <w:basedOn w:val="Normlny"/>
    <w:next w:val="Normlny"/>
    <w:link w:val="Nadpis2Char"/>
    <w:uiPriority w:val="9"/>
    <w:unhideWhenUsed/>
    <w:qFormat/>
    <w:rsid w:val="009C60CB"/>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sk-SK"/>
    </w:rPr>
  </w:style>
  <w:style w:type="paragraph" w:styleId="Nadpis4">
    <w:name w:val="heading 4"/>
    <w:aliases w:val="Sub Sub Paragraph,Podkapitola3,h4"/>
    <w:basedOn w:val="Normlny"/>
    <w:next w:val="Normlny"/>
    <w:link w:val="Nadpis4Char"/>
    <w:semiHidden/>
    <w:unhideWhenUsed/>
    <w:qFormat/>
    <w:rsid w:val="00BA7CE5"/>
    <w:pPr>
      <w:keepNext/>
      <w:tabs>
        <w:tab w:val="num" w:pos="576"/>
      </w:tabs>
      <w:autoSpaceDN w:val="0"/>
      <w:spacing w:after="0" w:line="240" w:lineRule="auto"/>
      <w:jc w:val="center"/>
      <w:outlineLvl w:val="3"/>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BA7CE5"/>
    <w:rPr>
      <w:rFonts w:ascii="Times New Roman" w:eastAsia="Times New Roman" w:hAnsi="Times New Roman" w:cs="Times New Roman"/>
      <w:sz w:val="40"/>
      <w:szCs w:val="40"/>
      <w:lang w:eastAsia="sk-SK"/>
    </w:rPr>
  </w:style>
  <w:style w:type="character" w:customStyle="1" w:styleId="Nadpis4Char">
    <w:name w:val="Nadpis 4 Char"/>
    <w:aliases w:val="Sub Sub Paragraph Char,Podkapitola3 Char,h4 Char"/>
    <w:basedOn w:val="Predvolenpsmoodseku"/>
    <w:link w:val="Nadpis4"/>
    <w:semiHidden/>
    <w:rsid w:val="00BA7CE5"/>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BA7CE5"/>
    <w:rPr>
      <w:color w:val="0000FF"/>
      <w:u w:val="single"/>
    </w:rPr>
  </w:style>
  <w:style w:type="character" w:styleId="PouitHypertextovPrepojenie">
    <w:name w:val="FollowedHyperlink"/>
    <w:basedOn w:val="Predvolenpsmoodseku"/>
    <w:uiPriority w:val="99"/>
    <w:semiHidden/>
    <w:unhideWhenUsed/>
    <w:rsid w:val="00BA7CE5"/>
    <w:rPr>
      <w:color w:val="954F72" w:themeColor="followedHyperlink"/>
      <w:u w:val="single"/>
    </w:rPr>
  </w:style>
  <w:style w:type="character" w:customStyle="1" w:styleId="Nadpis4Char1">
    <w:name w:val="Nadpis 4 Char1"/>
    <w:aliases w:val="Sub Sub Paragraph Char1,Podkapitola3 Char1,h4 Char1"/>
    <w:basedOn w:val="Predvolenpsmoodseku"/>
    <w:semiHidden/>
    <w:rsid w:val="00BA7CE5"/>
    <w:rPr>
      <w:rFonts w:asciiTheme="majorHAnsi" w:eastAsiaTheme="majorEastAsia" w:hAnsiTheme="majorHAnsi" w:cstheme="majorBidi" w:hint="default"/>
      <w:i/>
      <w:iCs/>
      <w:color w:val="2F5496" w:themeColor="accent1" w:themeShade="BF"/>
      <w:sz w:val="22"/>
      <w:szCs w:val="22"/>
    </w:rPr>
  </w:style>
  <w:style w:type="paragraph" w:customStyle="1" w:styleId="msonormal0">
    <w:name w:val="msonormal"/>
    <w:basedOn w:val="Normlny"/>
    <w:rsid w:val="00BA7CE5"/>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Textkomentra">
    <w:name w:val="annotation text"/>
    <w:basedOn w:val="Normlny"/>
    <w:link w:val="TextkomentraChar"/>
    <w:uiPriority w:val="99"/>
    <w:semiHidden/>
    <w:unhideWhenUsed/>
    <w:rsid w:val="00BA7CE5"/>
    <w:pPr>
      <w:spacing w:line="240" w:lineRule="auto"/>
    </w:pPr>
    <w:rPr>
      <w:sz w:val="20"/>
      <w:szCs w:val="20"/>
    </w:rPr>
  </w:style>
  <w:style w:type="character" w:customStyle="1" w:styleId="TextkomentraChar">
    <w:name w:val="Text komentára Char"/>
    <w:basedOn w:val="Predvolenpsmoodseku"/>
    <w:link w:val="Textkomentra"/>
    <w:uiPriority w:val="99"/>
    <w:semiHidden/>
    <w:rsid w:val="00BA7CE5"/>
    <w:rPr>
      <w:sz w:val="20"/>
      <w:szCs w:val="20"/>
    </w:rPr>
  </w:style>
  <w:style w:type="paragraph" w:styleId="Hlavika">
    <w:name w:val="header"/>
    <w:basedOn w:val="Normlny"/>
    <w:link w:val="HlavikaChar"/>
    <w:uiPriority w:val="99"/>
    <w:unhideWhenUsed/>
    <w:rsid w:val="00BA7CE5"/>
    <w:pPr>
      <w:tabs>
        <w:tab w:val="center" w:pos="4536"/>
        <w:tab w:val="right" w:pos="9072"/>
      </w:tabs>
      <w:spacing w:after="0" w:line="240" w:lineRule="auto"/>
    </w:pPr>
    <w:rPr>
      <w:rFonts w:ascii="Arial" w:eastAsia="Times New Roman" w:hAnsi="Arial" w:cs="Times New Roman"/>
      <w:noProof/>
      <w:sz w:val="20"/>
      <w:szCs w:val="24"/>
      <w:lang w:eastAsia="sk-SK"/>
    </w:rPr>
  </w:style>
  <w:style w:type="character" w:customStyle="1" w:styleId="HlavikaChar">
    <w:name w:val="Hlavička Char"/>
    <w:basedOn w:val="Predvolenpsmoodseku"/>
    <w:link w:val="Hlavika"/>
    <w:uiPriority w:val="99"/>
    <w:rsid w:val="00BA7CE5"/>
    <w:rPr>
      <w:rFonts w:ascii="Arial" w:eastAsia="Times New Roman" w:hAnsi="Arial" w:cs="Times New Roman"/>
      <w:noProof/>
      <w:sz w:val="20"/>
      <w:szCs w:val="24"/>
      <w:lang w:eastAsia="sk-SK"/>
    </w:rPr>
  </w:style>
  <w:style w:type="paragraph" w:styleId="Pta">
    <w:name w:val="footer"/>
    <w:basedOn w:val="Normlny"/>
    <w:link w:val="PtaChar"/>
    <w:uiPriority w:val="99"/>
    <w:semiHidden/>
    <w:unhideWhenUsed/>
    <w:rsid w:val="00BA7CE5"/>
    <w:pPr>
      <w:tabs>
        <w:tab w:val="center" w:pos="4536"/>
        <w:tab w:val="right" w:pos="9072"/>
      </w:tabs>
      <w:spacing w:after="0" w:line="240" w:lineRule="auto"/>
    </w:pPr>
  </w:style>
  <w:style w:type="character" w:customStyle="1" w:styleId="PtaChar">
    <w:name w:val="Päta Char"/>
    <w:basedOn w:val="Predvolenpsmoodseku"/>
    <w:link w:val="Pta"/>
    <w:uiPriority w:val="99"/>
    <w:semiHidden/>
    <w:rsid w:val="00BA7CE5"/>
  </w:style>
  <w:style w:type="character" w:customStyle="1" w:styleId="ZkladntextChar">
    <w:name w:val="Základný text Char"/>
    <w:aliases w:val="Základní text Char Char Char Char Char Char1,Základní text Char Char Char Char Char Char Char Char,Základní text Char Char Char Char Char Char Char1,Základní text Char Char Char Char Char Char Char Char Char Char Char Char Char Char"/>
    <w:basedOn w:val="Predvolenpsmoodseku"/>
    <w:link w:val="Zkladntext"/>
    <w:uiPriority w:val="99"/>
    <w:semiHidden/>
    <w:locked/>
    <w:rsid w:val="00BA7CE5"/>
    <w:rPr>
      <w:rFonts w:ascii="Times New Roman" w:eastAsia="Times New Roman" w:hAnsi="Times New Roman" w:cs="Times New Roman"/>
      <w:sz w:val="24"/>
      <w:szCs w:val="24"/>
      <w:lang w:eastAsia="sk-SK"/>
    </w:rPr>
  </w:style>
  <w:style w:type="paragraph" w:styleId="Zkladntext">
    <w:name w:val="Body Text"/>
    <w:aliases w:val="Základní text Char Char Char Char Char,Základní text Char Char Char Char Char Char Char,Základní text Char Char Char Char Char Char,Základní text Char Char Char Char Char Char Char Char Char Char Char Char Char"/>
    <w:basedOn w:val="Normlny"/>
    <w:link w:val="ZkladntextChar"/>
    <w:uiPriority w:val="99"/>
    <w:semiHidden/>
    <w:unhideWhenUsed/>
    <w:rsid w:val="00BA7CE5"/>
    <w:pPr>
      <w:autoSpaceDN w:val="0"/>
      <w:spacing w:after="0" w:line="240" w:lineRule="auto"/>
      <w:jc w:val="both"/>
    </w:pPr>
    <w:rPr>
      <w:rFonts w:ascii="Times New Roman" w:eastAsia="Times New Roman" w:hAnsi="Times New Roman" w:cs="Times New Roman"/>
      <w:sz w:val="24"/>
      <w:szCs w:val="24"/>
      <w:lang w:eastAsia="sk-SK"/>
    </w:rPr>
  </w:style>
  <w:style w:type="character" w:customStyle="1" w:styleId="ZkladntextChar1">
    <w:name w:val="Základný text Char1"/>
    <w:aliases w:val="Základní text Char Char Char Char Char Char2,Základní text Char Char Char Char Char Char Char Char1,Základní text Char Char Char Char Char Char Char2"/>
    <w:basedOn w:val="Predvolenpsmoodseku"/>
    <w:uiPriority w:val="99"/>
    <w:semiHidden/>
    <w:rsid w:val="00BA7CE5"/>
  </w:style>
  <w:style w:type="paragraph" w:styleId="Zarkazkladnhotextu">
    <w:name w:val="Body Text Indent"/>
    <w:basedOn w:val="Normlny"/>
    <w:link w:val="ZarkazkladnhotextuChar"/>
    <w:uiPriority w:val="99"/>
    <w:semiHidden/>
    <w:unhideWhenUsed/>
    <w:rsid w:val="00BA7CE5"/>
    <w:pPr>
      <w:autoSpaceDN w:val="0"/>
      <w:spacing w:after="120" w:line="240" w:lineRule="auto"/>
      <w:ind w:left="283"/>
    </w:pPr>
    <w:rPr>
      <w:rFonts w:ascii="Times New Roman" w:eastAsia="Times New Roman" w:hAnsi="Times New Roman" w:cs="Times New Roman"/>
      <w:sz w:val="24"/>
      <w:szCs w:val="24"/>
      <w:lang w:eastAsia="sk-SK"/>
    </w:rPr>
  </w:style>
  <w:style w:type="character" w:customStyle="1" w:styleId="ZarkazkladnhotextuChar">
    <w:name w:val="Zarážka základného textu Char"/>
    <w:basedOn w:val="Predvolenpsmoodseku"/>
    <w:link w:val="Zarkazkladnhotextu"/>
    <w:uiPriority w:val="99"/>
    <w:semiHidden/>
    <w:rsid w:val="00BA7CE5"/>
    <w:rPr>
      <w:rFonts w:ascii="Times New Roman" w:eastAsia="Times New Roman" w:hAnsi="Times New Roman" w:cs="Times New Roman"/>
      <w:sz w:val="24"/>
      <w:szCs w:val="24"/>
      <w:lang w:eastAsia="sk-SK"/>
    </w:rPr>
  </w:style>
  <w:style w:type="paragraph" w:styleId="Predmetkomentra">
    <w:name w:val="annotation subject"/>
    <w:basedOn w:val="Textkomentra"/>
    <w:next w:val="Textkomentra"/>
    <w:link w:val="PredmetkomentraChar"/>
    <w:uiPriority w:val="99"/>
    <w:semiHidden/>
    <w:unhideWhenUsed/>
    <w:rsid w:val="00BA7CE5"/>
    <w:rPr>
      <w:b/>
      <w:bCs/>
    </w:rPr>
  </w:style>
  <w:style w:type="character" w:customStyle="1" w:styleId="PredmetkomentraChar">
    <w:name w:val="Predmet komentára Char"/>
    <w:basedOn w:val="TextkomentraChar"/>
    <w:link w:val="Predmetkomentra"/>
    <w:uiPriority w:val="99"/>
    <w:semiHidden/>
    <w:rsid w:val="00BA7CE5"/>
    <w:rPr>
      <w:b/>
      <w:bCs/>
      <w:sz w:val="20"/>
      <w:szCs w:val="20"/>
    </w:rPr>
  </w:style>
  <w:style w:type="paragraph" w:styleId="Textbubliny">
    <w:name w:val="Balloon Text"/>
    <w:basedOn w:val="Normlny"/>
    <w:link w:val="TextbublinyChar"/>
    <w:uiPriority w:val="99"/>
    <w:semiHidden/>
    <w:unhideWhenUsed/>
    <w:rsid w:val="00BA7CE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A7CE5"/>
    <w:rPr>
      <w:rFonts w:ascii="Tahoma" w:hAnsi="Tahoma" w:cs="Tahoma"/>
      <w:sz w:val="16"/>
      <w:szCs w:val="16"/>
    </w:rPr>
  </w:style>
  <w:style w:type="character" w:customStyle="1" w:styleId="OdsekzoznamuChar">
    <w:name w:val="Odsek zoznamu Char"/>
    <w:aliases w:val="Bullet Number Char,lp1 Char,lp11 Char,List Paragraph11 Char,Bullet 1 Char,Use Case List Paragraph Char,Medium List 2 - Accent 41 Char,Odsek Char,body Char,Farebný zoznam – zvýraznenie 11 Char,Odsek 1. Char,Odsek zoznamu2 Char"/>
    <w:basedOn w:val="Predvolenpsmoodseku"/>
    <w:link w:val="Odsekzoznamu"/>
    <w:uiPriority w:val="34"/>
    <w:qFormat/>
    <w:locked/>
    <w:rsid w:val="00BA7CE5"/>
  </w:style>
  <w:style w:type="paragraph" w:styleId="Odsekzoznamu">
    <w:name w:val="List Paragraph"/>
    <w:aliases w:val="Bullet Number,lp1,lp11,List Paragraph11,Bullet 1,Use Case List Paragraph,Medium List 2 - Accent 41,Odsek,body,Farebný zoznam – zvýraznenie 11,Odsek 1.,Odsek zoznamu2,ODRAZKY PRVA UROVEN,List Paragraph"/>
    <w:basedOn w:val="Normlny"/>
    <w:link w:val="OdsekzoznamuChar"/>
    <w:uiPriority w:val="34"/>
    <w:qFormat/>
    <w:rsid w:val="00BA7CE5"/>
    <w:pPr>
      <w:ind w:left="720"/>
      <w:contextualSpacing/>
    </w:pPr>
  </w:style>
  <w:style w:type="paragraph" w:customStyle="1" w:styleId="Default">
    <w:name w:val="Default"/>
    <w:uiPriority w:val="99"/>
    <w:rsid w:val="00BA7CE5"/>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paragraph" w:customStyle="1" w:styleId="Odsekzoznamu4">
    <w:name w:val="Odsek zoznamu4"/>
    <w:basedOn w:val="Normlny"/>
    <w:uiPriority w:val="99"/>
    <w:semiHidden/>
    <w:rsid w:val="00BA7CE5"/>
    <w:pPr>
      <w:suppressAutoHyphens/>
      <w:autoSpaceDN w:val="0"/>
      <w:spacing w:after="200" w:line="276" w:lineRule="auto"/>
      <w:ind w:left="720"/>
    </w:pPr>
    <w:rPr>
      <w:rFonts w:ascii="Calibri" w:eastAsia="Calibri" w:hAnsi="Calibri" w:cs="Times New Roman"/>
      <w:lang w:eastAsia="ar-SA"/>
    </w:rPr>
  </w:style>
  <w:style w:type="paragraph" w:customStyle="1" w:styleId="Zkladntext31">
    <w:name w:val="Základný text 31"/>
    <w:basedOn w:val="Normlny"/>
    <w:uiPriority w:val="99"/>
    <w:semiHidden/>
    <w:rsid w:val="00BA7CE5"/>
    <w:pPr>
      <w:suppressAutoHyphens/>
      <w:autoSpaceDN w:val="0"/>
      <w:spacing w:after="0" w:line="100" w:lineRule="atLeast"/>
      <w:jc w:val="center"/>
    </w:pPr>
    <w:rPr>
      <w:rFonts w:ascii="Times New Roman" w:eastAsia="Times New Roman" w:hAnsi="Times New Roman" w:cs="Times New Roman"/>
      <w:color w:val="FF0000"/>
      <w:sz w:val="20"/>
      <w:szCs w:val="20"/>
      <w:lang w:eastAsia="ar-SA"/>
    </w:rPr>
  </w:style>
  <w:style w:type="paragraph" w:customStyle="1" w:styleId="Bezriadkovania1">
    <w:name w:val="Bez riadkovania1"/>
    <w:uiPriority w:val="99"/>
    <w:semiHidden/>
    <w:rsid w:val="00BA7CE5"/>
    <w:pPr>
      <w:suppressAutoHyphens/>
      <w:autoSpaceDN w:val="0"/>
      <w:spacing w:after="0" w:line="100" w:lineRule="atLeast"/>
    </w:pPr>
    <w:rPr>
      <w:rFonts w:ascii="Times New Roman" w:eastAsia="Times New Roman" w:hAnsi="Times New Roman" w:cs="Times New Roman"/>
      <w:sz w:val="24"/>
      <w:szCs w:val="24"/>
      <w:lang w:eastAsia="ar-SA"/>
    </w:rPr>
  </w:style>
  <w:style w:type="character" w:styleId="Odkaznakomentr">
    <w:name w:val="annotation reference"/>
    <w:basedOn w:val="Predvolenpsmoodseku"/>
    <w:uiPriority w:val="99"/>
    <w:semiHidden/>
    <w:unhideWhenUsed/>
    <w:rsid w:val="00BA7CE5"/>
    <w:rPr>
      <w:sz w:val="16"/>
      <w:szCs w:val="16"/>
    </w:rPr>
  </w:style>
  <w:style w:type="character" w:customStyle="1" w:styleId="Nevyrieenzmienka1">
    <w:name w:val="Nevyriešená zmienka1"/>
    <w:basedOn w:val="Predvolenpsmoodseku"/>
    <w:uiPriority w:val="99"/>
    <w:semiHidden/>
    <w:rsid w:val="00BA7CE5"/>
    <w:rPr>
      <w:color w:val="605E5C"/>
      <w:shd w:val="clear" w:color="auto" w:fill="E1DFDD"/>
    </w:rPr>
  </w:style>
  <w:style w:type="character" w:customStyle="1" w:styleId="Nevyrieenzmienka2">
    <w:name w:val="Nevyriešená zmienka2"/>
    <w:basedOn w:val="Predvolenpsmoodseku"/>
    <w:uiPriority w:val="99"/>
    <w:semiHidden/>
    <w:rsid w:val="00BA7CE5"/>
    <w:rPr>
      <w:color w:val="605E5C"/>
      <w:shd w:val="clear" w:color="auto" w:fill="E1DFDD"/>
    </w:rPr>
  </w:style>
  <w:style w:type="table" w:styleId="Mriekatabuky">
    <w:name w:val="Table Grid"/>
    <w:basedOn w:val="Normlnatabuka"/>
    <w:uiPriority w:val="59"/>
    <w:rsid w:val="00BA7CE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3">
    <w:name w:val="Nevyriešená zmienka3"/>
    <w:basedOn w:val="Predvolenpsmoodseku"/>
    <w:uiPriority w:val="99"/>
    <w:semiHidden/>
    <w:unhideWhenUsed/>
    <w:rsid w:val="003B0284"/>
    <w:rPr>
      <w:color w:val="605E5C"/>
      <w:shd w:val="clear" w:color="auto" w:fill="E1DFDD"/>
    </w:rPr>
  </w:style>
  <w:style w:type="character" w:customStyle="1" w:styleId="Zkladntext2">
    <w:name w:val="Základný text (2)_"/>
    <w:basedOn w:val="Predvolenpsmoodseku"/>
    <w:link w:val="Zkladntext21"/>
    <w:uiPriority w:val="99"/>
    <w:semiHidden/>
    <w:locked/>
    <w:rsid w:val="00E03205"/>
    <w:rPr>
      <w:rFonts w:ascii="Bookman Old Style" w:eastAsia="Bookman Old Style" w:hAnsi="Bookman Old Style" w:cs="Bookman Old Style"/>
      <w:sz w:val="19"/>
      <w:szCs w:val="19"/>
      <w:shd w:val="clear" w:color="auto" w:fill="FFFFFF"/>
    </w:rPr>
  </w:style>
  <w:style w:type="paragraph" w:customStyle="1" w:styleId="Zkladntext21">
    <w:name w:val="Základný text (2)1"/>
    <w:basedOn w:val="Normlny"/>
    <w:link w:val="Zkladntext2"/>
    <w:uiPriority w:val="99"/>
    <w:semiHidden/>
    <w:rsid w:val="00E03205"/>
    <w:pPr>
      <w:widowControl w:val="0"/>
      <w:shd w:val="clear" w:color="auto" w:fill="FFFFFF"/>
      <w:autoSpaceDN w:val="0"/>
      <w:spacing w:after="360" w:line="221" w:lineRule="exact"/>
      <w:ind w:hanging="400"/>
      <w:jc w:val="both"/>
    </w:pPr>
    <w:rPr>
      <w:rFonts w:ascii="Bookman Old Style" w:eastAsia="Bookman Old Style" w:hAnsi="Bookman Old Style" w:cs="Bookman Old Style"/>
      <w:sz w:val="19"/>
      <w:szCs w:val="19"/>
    </w:rPr>
  </w:style>
  <w:style w:type="paragraph" w:customStyle="1" w:styleId="Style15">
    <w:name w:val="Style15"/>
    <w:basedOn w:val="Normlny"/>
    <w:uiPriority w:val="99"/>
    <w:semiHidden/>
    <w:rsid w:val="00E03205"/>
    <w:pPr>
      <w:widowControl w:val="0"/>
      <w:autoSpaceDE w:val="0"/>
      <w:autoSpaceDN w:val="0"/>
      <w:adjustRightInd w:val="0"/>
      <w:spacing w:after="0" w:line="254" w:lineRule="exact"/>
      <w:ind w:hanging="374"/>
      <w:jc w:val="both"/>
    </w:pPr>
    <w:rPr>
      <w:rFonts w:ascii="Arial Narrow" w:eastAsia="Times New Roman" w:hAnsi="Arial Narrow" w:cs="Times New Roman"/>
      <w:sz w:val="24"/>
      <w:szCs w:val="24"/>
      <w:lang w:eastAsia="sk-SK"/>
    </w:rPr>
  </w:style>
  <w:style w:type="paragraph" w:styleId="Revzia">
    <w:name w:val="Revision"/>
    <w:hidden/>
    <w:uiPriority w:val="99"/>
    <w:semiHidden/>
    <w:rsid w:val="006075A5"/>
    <w:pPr>
      <w:spacing w:after="0" w:line="240" w:lineRule="auto"/>
    </w:pPr>
  </w:style>
  <w:style w:type="paragraph" w:styleId="Podtitul">
    <w:name w:val="Subtitle"/>
    <w:basedOn w:val="Normlny"/>
    <w:next w:val="Normlny"/>
    <w:link w:val="PodtitulChar"/>
    <w:uiPriority w:val="11"/>
    <w:qFormat/>
    <w:rsid w:val="00423D88"/>
    <w:pPr>
      <w:numPr>
        <w:ilvl w:val="1"/>
      </w:numPr>
    </w:pPr>
    <w:rPr>
      <w:rFonts w:eastAsiaTheme="minorEastAsia"/>
      <w:color w:val="5A5A5A" w:themeColor="text1" w:themeTint="A5"/>
      <w:spacing w:val="15"/>
    </w:rPr>
  </w:style>
  <w:style w:type="character" w:customStyle="1" w:styleId="PodtitulChar">
    <w:name w:val="Podtitul Char"/>
    <w:basedOn w:val="Predvolenpsmoodseku"/>
    <w:link w:val="Podtitul"/>
    <w:uiPriority w:val="11"/>
    <w:rsid w:val="00423D88"/>
    <w:rPr>
      <w:rFonts w:eastAsiaTheme="minorEastAsia"/>
      <w:color w:val="5A5A5A" w:themeColor="text1" w:themeTint="A5"/>
      <w:spacing w:val="15"/>
    </w:rPr>
  </w:style>
  <w:style w:type="paragraph" w:customStyle="1" w:styleId="font5">
    <w:name w:val="font5"/>
    <w:basedOn w:val="Normlny"/>
    <w:rsid w:val="007E1F2C"/>
    <w:pPr>
      <w:spacing w:before="100" w:beforeAutospacing="1" w:after="100" w:afterAutospacing="1" w:line="240" w:lineRule="auto"/>
    </w:pPr>
    <w:rPr>
      <w:rFonts w:ascii="Times New Roman" w:eastAsia="Times New Roman" w:hAnsi="Times New Roman" w:cs="Times New Roman"/>
      <w:color w:val="000000"/>
      <w:sz w:val="20"/>
      <w:szCs w:val="20"/>
      <w:lang w:eastAsia="sk-SK"/>
    </w:rPr>
  </w:style>
  <w:style w:type="paragraph" w:customStyle="1" w:styleId="font6">
    <w:name w:val="font6"/>
    <w:basedOn w:val="Normlny"/>
    <w:rsid w:val="007E1F2C"/>
    <w:pPr>
      <w:spacing w:before="100" w:beforeAutospacing="1" w:after="100" w:afterAutospacing="1" w:line="240" w:lineRule="auto"/>
    </w:pPr>
    <w:rPr>
      <w:rFonts w:ascii="Times New Roman" w:eastAsia="Times New Roman" w:hAnsi="Times New Roman" w:cs="Times New Roman"/>
      <w:color w:val="FF0000"/>
      <w:sz w:val="20"/>
      <w:szCs w:val="20"/>
      <w:lang w:eastAsia="sk-SK"/>
    </w:rPr>
  </w:style>
  <w:style w:type="paragraph" w:customStyle="1" w:styleId="font7">
    <w:name w:val="font7"/>
    <w:basedOn w:val="Normlny"/>
    <w:rsid w:val="007E1F2C"/>
    <w:pPr>
      <w:spacing w:before="100" w:beforeAutospacing="1" w:after="100" w:afterAutospacing="1" w:line="240" w:lineRule="auto"/>
    </w:pPr>
    <w:rPr>
      <w:rFonts w:ascii="Times New Roman" w:eastAsia="Times New Roman" w:hAnsi="Times New Roman" w:cs="Times New Roman"/>
      <w:b/>
      <w:bCs/>
      <w:color w:val="FF0000"/>
      <w:sz w:val="20"/>
      <w:szCs w:val="20"/>
      <w:lang w:eastAsia="sk-SK"/>
    </w:rPr>
  </w:style>
  <w:style w:type="paragraph" w:customStyle="1" w:styleId="font8">
    <w:name w:val="font8"/>
    <w:basedOn w:val="Normlny"/>
    <w:rsid w:val="007E1F2C"/>
    <w:pPr>
      <w:spacing w:before="100" w:beforeAutospacing="1" w:after="100" w:afterAutospacing="1" w:line="240" w:lineRule="auto"/>
    </w:pPr>
    <w:rPr>
      <w:rFonts w:ascii="Times New Roman" w:eastAsia="Times New Roman" w:hAnsi="Times New Roman" w:cs="Times New Roman"/>
      <w:b/>
      <w:bCs/>
      <w:sz w:val="20"/>
      <w:szCs w:val="20"/>
      <w:lang w:eastAsia="sk-SK"/>
    </w:rPr>
  </w:style>
  <w:style w:type="paragraph" w:customStyle="1" w:styleId="xl65">
    <w:name w:val="xl65"/>
    <w:basedOn w:val="Normlny"/>
    <w:rsid w:val="007E1F2C"/>
    <w:pPr>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sk-SK"/>
    </w:rPr>
  </w:style>
  <w:style w:type="paragraph" w:customStyle="1" w:styleId="xl66">
    <w:name w:val="xl66"/>
    <w:basedOn w:val="Normlny"/>
    <w:rsid w:val="007E1F2C"/>
    <w:pPr>
      <w:spacing w:before="100" w:beforeAutospacing="1" w:after="100" w:afterAutospacing="1" w:line="240" w:lineRule="auto"/>
      <w:textAlignment w:val="center"/>
    </w:pPr>
    <w:rPr>
      <w:rFonts w:ascii="Times New Roman" w:eastAsia="Times New Roman" w:hAnsi="Times New Roman" w:cs="Times New Roman"/>
      <w:b/>
      <w:bCs/>
      <w:sz w:val="20"/>
      <w:szCs w:val="20"/>
      <w:lang w:eastAsia="sk-SK"/>
    </w:rPr>
  </w:style>
  <w:style w:type="paragraph" w:customStyle="1" w:styleId="xl67">
    <w:name w:val="xl67"/>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sk-SK"/>
    </w:rPr>
  </w:style>
  <w:style w:type="paragraph" w:customStyle="1" w:styleId="xl68">
    <w:name w:val="xl68"/>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sk-SK"/>
    </w:rPr>
  </w:style>
  <w:style w:type="paragraph" w:customStyle="1" w:styleId="xl69">
    <w:name w:val="xl69"/>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sk-SK"/>
    </w:rPr>
  </w:style>
  <w:style w:type="paragraph" w:customStyle="1" w:styleId="xl70">
    <w:name w:val="xl70"/>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sk-SK"/>
    </w:rPr>
  </w:style>
  <w:style w:type="paragraph" w:customStyle="1" w:styleId="xl71">
    <w:name w:val="xl71"/>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sk-SK"/>
    </w:rPr>
  </w:style>
  <w:style w:type="paragraph" w:customStyle="1" w:styleId="xl72">
    <w:name w:val="xl72"/>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sk-SK"/>
    </w:rPr>
  </w:style>
  <w:style w:type="paragraph" w:customStyle="1" w:styleId="xl73">
    <w:name w:val="xl73"/>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sk-SK"/>
    </w:rPr>
  </w:style>
  <w:style w:type="paragraph" w:customStyle="1" w:styleId="xl74">
    <w:name w:val="xl74"/>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sk-SK"/>
    </w:rPr>
  </w:style>
  <w:style w:type="paragraph" w:customStyle="1" w:styleId="xl75">
    <w:name w:val="xl75"/>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sk-SK"/>
    </w:rPr>
  </w:style>
  <w:style w:type="paragraph" w:customStyle="1" w:styleId="xl76">
    <w:name w:val="xl76"/>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20"/>
      <w:szCs w:val="20"/>
      <w:lang w:eastAsia="sk-SK"/>
    </w:rPr>
  </w:style>
  <w:style w:type="paragraph" w:customStyle="1" w:styleId="xl77">
    <w:name w:val="xl77"/>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sk-SK"/>
    </w:rPr>
  </w:style>
  <w:style w:type="paragraph" w:customStyle="1" w:styleId="xl78">
    <w:name w:val="xl78"/>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sk-SK"/>
    </w:rPr>
  </w:style>
  <w:style w:type="paragraph" w:customStyle="1" w:styleId="xl79">
    <w:name w:val="xl79"/>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sk-SK"/>
    </w:rPr>
  </w:style>
  <w:style w:type="paragraph" w:customStyle="1" w:styleId="xl80">
    <w:name w:val="xl80"/>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sk-SK"/>
    </w:rPr>
  </w:style>
  <w:style w:type="paragraph" w:customStyle="1" w:styleId="xl81">
    <w:name w:val="xl81"/>
    <w:basedOn w:val="Normlny"/>
    <w:rsid w:val="007E1F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sk-SK"/>
    </w:rPr>
  </w:style>
  <w:style w:type="character" w:customStyle="1" w:styleId="Nadpis2Char">
    <w:name w:val="Nadpis 2 Char"/>
    <w:basedOn w:val="Predvolenpsmoodseku"/>
    <w:link w:val="Nadpis2"/>
    <w:uiPriority w:val="9"/>
    <w:rsid w:val="009C60CB"/>
    <w:rPr>
      <w:rFonts w:asciiTheme="majorHAnsi" w:eastAsiaTheme="majorEastAsia" w:hAnsiTheme="majorHAnsi" w:cstheme="majorBidi"/>
      <w:color w:val="2F5496" w:themeColor="accent1" w:themeShade="BF"/>
      <w:sz w:val="26"/>
      <w:szCs w:val="26"/>
      <w:lang w:eastAsia="sk-SK"/>
    </w:rPr>
  </w:style>
  <w:style w:type="character" w:customStyle="1" w:styleId="Zhlavie3">
    <w:name w:val="Záhlavie #3_"/>
    <w:basedOn w:val="Predvolenpsmoodseku"/>
    <w:link w:val="Zhlavie30"/>
    <w:rsid w:val="009C60CB"/>
    <w:rPr>
      <w:rFonts w:ascii="Times New Roman" w:eastAsia="Times New Roman" w:hAnsi="Times New Roman" w:cs="Times New Roman"/>
      <w:b/>
      <w:bCs/>
      <w:shd w:val="clear" w:color="auto" w:fill="FFFFFF"/>
    </w:rPr>
  </w:style>
  <w:style w:type="paragraph" w:customStyle="1" w:styleId="Zhlavie30">
    <w:name w:val="Záhlavie #3"/>
    <w:basedOn w:val="Normlny"/>
    <w:link w:val="Zhlavie3"/>
    <w:rsid w:val="009C60CB"/>
    <w:pPr>
      <w:widowControl w:val="0"/>
      <w:shd w:val="clear" w:color="auto" w:fill="FFFFFF"/>
      <w:spacing w:after="60" w:line="0" w:lineRule="atLeast"/>
      <w:jc w:val="center"/>
      <w:outlineLvl w:val="2"/>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4737">
      <w:bodyDiv w:val="1"/>
      <w:marLeft w:val="0"/>
      <w:marRight w:val="0"/>
      <w:marTop w:val="0"/>
      <w:marBottom w:val="0"/>
      <w:divBdr>
        <w:top w:val="none" w:sz="0" w:space="0" w:color="auto"/>
        <w:left w:val="none" w:sz="0" w:space="0" w:color="auto"/>
        <w:bottom w:val="none" w:sz="0" w:space="0" w:color="auto"/>
        <w:right w:val="none" w:sz="0" w:space="0" w:color="auto"/>
      </w:divBdr>
    </w:div>
    <w:div w:id="79841024">
      <w:bodyDiv w:val="1"/>
      <w:marLeft w:val="0"/>
      <w:marRight w:val="0"/>
      <w:marTop w:val="0"/>
      <w:marBottom w:val="0"/>
      <w:divBdr>
        <w:top w:val="none" w:sz="0" w:space="0" w:color="auto"/>
        <w:left w:val="none" w:sz="0" w:space="0" w:color="auto"/>
        <w:bottom w:val="none" w:sz="0" w:space="0" w:color="auto"/>
        <w:right w:val="none" w:sz="0" w:space="0" w:color="auto"/>
      </w:divBdr>
    </w:div>
    <w:div w:id="188493017">
      <w:bodyDiv w:val="1"/>
      <w:marLeft w:val="0"/>
      <w:marRight w:val="0"/>
      <w:marTop w:val="0"/>
      <w:marBottom w:val="0"/>
      <w:divBdr>
        <w:top w:val="none" w:sz="0" w:space="0" w:color="auto"/>
        <w:left w:val="none" w:sz="0" w:space="0" w:color="auto"/>
        <w:bottom w:val="none" w:sz="0" w:space="0" w:color="auto"/>
        <w:right w:val="none" w:sz="0" w:space="0" w:color="auto"/>
      </w:divBdr>
    </w:div>
    <w:div w:id="224219650">
      <w:bodyDiv w:val="1"/>
      <w:marLeft w:val="0"/>
      <w:marRight w:val="0"/>
      <w:marTop w:val="0"/>
      <w:marBottom w:val="0"/>
      <w:divBdr>
        <w:top w:val="none" w:sz="0" w:space="0" w:color="auto"/>
        <w:left w:val="none" w:sz="0" w:space="0" w:color="auto"/>
        <w:bottom w:val="none" w:sz="0" w:space="0" w:color="auto"/>
        <w:right w:val="none" w:sz="0" w:space="0" w:color="auto"/>
      </w:divBdr>
    </w:div>
    <w:div w:id="296183724">
      <w:bodyDiv w:val="1"/>
      <w:marLeft w:val="0"/>
      <w:marRight w:val="0"/>
      <w:marTop w:val="0"/>
      <w:marBottom w:val="0"/>
      <w:divBdr>
        <w:top w:val="none" w:sz="0" w:space="0" w:color="auto"/>
        <w:left w:val="none" w:sz="0" w:space="0" w:color="auto"/>
        <w:bottom w:val="none" w:sz="0" w:space="0" w:color="auto"/>
        <w:right w:val="none" w:sz="0" w:space="0" w:color="auto"/>
      </w:divBdr>
    </w:div>
    <w:div w:id="297761624">
      <w:bodyDiv w:val="1"/>
      <w:marLeft w:val="0"/>
      <w:marRight w:val="0"/>
      <w:marTop w:val="0"/>
      <w:marBottom w:val="0"/>
      <w:divBdr>
        <w:top w:val="none" w:sz="0" w:space="0" w:color="auto"/>
        <w:left w:val="none" w:sz="0" w:space="0" w:color="auto"/>
        <w:bottom w:val="none" w:sz="0" w:space="0" w:color="auto"/>
        <w:right w:val="none" w:sz="0" w:space="0" w:color="auto"/>
      </w:divBdr>
    </w:div>
    <w:div w:id="319045621">
      <w:bodyDiv w:val="1"/>
      <w:marLeft w:val="0"/>
      <w:marRight w:val="0"/>
      <w:marTop w:val="0"/>
      <w:marBottom w:val="0"/>
      <w:divBdr>
        <w:top w:val="none" w:sz="0" w:space="0" w:color="auto"/>
        <w:left w:val="none" w:sz="0" w:space="0" w:color="auto"/>
        <w:bottom w:val="none" w:sz="0" w:space="0" w:color="auto"/>
        <w:right w:val="none" w:sz="0" w:space="0" w:color="auto"/>
      </w:divBdr>
    </w:div>
    <w:div w:id="366028812">
      <w:bodyDiv w:val="1"/>
      <w:marLeft w:val="0"/>
      <w:marRight w:val="0"/>
      <w:marTop w:val="0"/>
      <w:marBottom w:val="0"/>
      <w:divBdr>
        <w:top w:val="none" w:sz="0" w:space="0" w:color="auto"/>
        <w:left w:val="none" w:sz="0" w:space="0" w:color="auto"/>
        <w:bottom w:val="none" w:sz="0" w:space="0" w:color="auto"/>
        <w:right w:val="none" w:sz="0" w:space="0" w:color="auto"/>
      </w:divBdr>
    </w:div>
    <w:div w:id="597444428">
      <w:bodyDiv w:val="1"/>
      <w:marLeft w:val="0"/>
      <w:marRight w:val="0"/>
      <w:marTop w:val="0"/>
      <w:marBottom w:val="0"/>
      <w:divBdr>
        <w:top w:val="none" w:sz="0" w:space="0" w:color="auto"/>
        <w:left w:val="none" w:sz="0" w:space="0" w:color="auto"/>
        <w:bottom w:val="none" w:sz="0" w:space="0" w:color="auto"/>
        <w:right w:val="none" w:sz="0" w:space="0" w:color="auto"/>
      </w:divBdr>
    </w:div>
    <w:div w:id="626278766">
      <w:bodyDiv w:val="1"/>
      <w:marLeft w:val="0"/>
      <w:marRight w:val="0"/>
      <w:marTop w:val="0"/>
      <w:marBottom w:val="0"/>
      <w:divBdr>
        <w:top w:val="none" w:sz="0" w:space="0" w:color="auto"/>
        <w:left w:val="none" w:sz="0" w:space="0" w:color="auto"/>
        <w:bottom w:val="none" w:sz="0" w:space="0" w:color="auto"/>
        <w:right w:val="none" w:sz="0" w:space="0" w:color="auto"/>
      </w:divBdr>
    </w:div>
    <w:div w:id="872421607">
      <w:bodyDiv w:val="1"/>
      <w:marLeft w:val="0"/>
      <w:marRight w:val="0"/>
      <w:marTop w:val="0"/>
      <w:marBottom w:val="0"/>
      <w:divBdr>
        <w:top w:val="none" w:sz="0" w:space="0" w:color="auto"/>
        <w:left w:val="none" w:sz="0" w:space="0" w:color="auto"/>
        <w:bottom w:val="none" w:sz="0" w:space="0" w:color="auto"/>
        <w:right w:val="none" w:sz="0" w:space="0" w:color="auto"/>
      </w:divBdr>
    </w:div>
    <w:div w:id="881138788">
      <w:bodyDiv w:val="1"/>
      <w:marLeft w:val="0"/>
      <w:marRight w:val="0"/>
      <w:marTop w:val="0"/>
      <w:marBottom w:val="0"/>
      <w:divBdr>
        <w:top w:val="none" w:sz="0" w:space="0" w:color="auto"/>
        <w:left w:val="none" w:sz="0" w:space="0" w:color="auto"/>
        <w:bottom w:val="none" w:sz="0" w:space="0" w:color="auto"/>
        <w:right w:val="none" w:sz="0" w:space="0" w:color="auto"/>
      </w:divBdr>
    </w:div>
    <w:div w:id="894393758">
      <w:bodyDiv w:val="1"/>
      <w:marLeft w:val="0"/>
      <w:marRight w:val="0"/>
      <w:marTop w:val="0"/>
      <w:marBottom w:val="0"/>
      <w:divBdr>
        <w:top w:val="none" w:sz="0" w:space="0" w:color="auto"/>
        <w:left w:val="none" w:sz="0" w:space="0" w:color="auto"/>
        <w:bottom w:val="none" w:sz="0" w:space="0" w:color="auto"/>
        <w:right w:val="none" w:sz="0" w:space="0" w:color="auto"/>
      </w:divBdr>
    </w:div>
    <w:div w:id="921185159">
      <w:bodyDiv w:val="1"/>
      <w:marLeft w:val="0"/>
      <w:marRight w:val="0"/>
      <w:marTop w:val="0"/>
      <w:marBottom w:val="0"/>
      <w:divBdr>
        <w:top w:val="none" w:sz="0" w:space="0" w:color="auto"/>
        <w:left w:val="none" w:sz="0" w:space="0" w:color="auto"/>
        <w:bottom w:val="none" w:sz="0" w:space="0" w:color="auto"/>
        <w:right w:val="none" w:sz="0" w:space="0" w:color="auto"/>
      </w:divBdr>
    </w:div>
    <w:div w:id="947857126">
      <w:bodyDiv w:val="1"/>
      <w:marLeft w:val="0"/>
      <w:marRight w:val="0"/>
      <w:marTop w:val="0"/>
      <w:marBottom w:val="0"/>
      <w:divBdr>
        <w:top w:val="none" w:sz="0" w:space="0" w:color="auto"/>
        <w:left w:val="none" w:sz="0" w:space="0" w:color="auto"/>
        <w:bottom w:val="none" w:sz="0" w:space="0" w:color="auto"/>
        <w:right w:val="none" w:sz="0" w:space="0" w:color="auto"/>
      </w:divBdr>
    </w:div>
    <w:div w:id="975449781">
      <w:bodyDiv w:val="1"/>
      <w:marLeft w:val="0"/>
      <w:marRight w:val="0"/>
      <w:marTop w:val="0"/>
      <w:marBottom w:val="0"/>
      <w:divBdr>
        <w:top w:val="none" w:sz="0" w:space="0" w:color="auto"/>
        <w:left w:val="none" w:sz="0" w:space="0" w:color="auto"/>
        <w:bottom w:val="none" w:sz="0" w:space="0" w:color="auto"/>
        <w:right w:val="none" w:sz="0" w:space="0" w:color="auto"/>
      </w:divBdr>
    </w:div>
    <w:div w:id="987321045">
      <w:bodyDiv w:val="1"/>
      <w:marLeft w:val="0"/>
      <w:marRight w:val="0"/>
      <w:marTop w:val="0"/>
      <w:marBottom w:val="0"/>
      <w:divBdr>
        <w:top w:val="none" w:sz="0" w:space="0" w:color="auto"/>
        <w:left w:val="none" w:sz="0" w:space="0" w:color="auto"/>
        <w:bottom w:val="none" w:sz="0" w:space="0" w:color="auto"/>
        <w:right w:val="none" w:sz="0" w:space="0" w:color="auto"/>
      </w:divBdr>
    </w:div>
    <w:div w:id="1151406328">
      <w:bodyDiv w:val="1"/>
      <w:marLeft w:val="0"/>
      <w:marRight w:val="0"/>
      <w:marTop w:val="0"/>
      <w:marBottom w:val="0"/>
      <w:divBdr>
        <w:top w:val="none" w:sz="0" w:space="0" w:color="auto"/>
        <w:left w:val="none" w:sz="0" w:space="0" w:color="auto"/>
        <w:bottom w:val="none" w:sz="0" w:space="0" w:color="auto"/>
        <w:right w:val="none" w:sz="0" w:space="0" w:color="auto"/>
      </w:divBdr>
    </w:div>
    <w:div w:id="1192645646">
      <w:bodyDiv w:val="1"/>
      <w:marLeft w:val="0"/>
      <w:marRight w:val="0"/>
      <w:marTop w:val="0"/>
      <w:marBottom w:val="0"/>
      <w:divBdr>
        <w:top w:val="none" w:sz="0" w:space="0" w:color="auto"/>
        <w:left w:val="none" w:sz="0" w:space="0" w:color="auto"/>
        <w:bottom w:val="none" w:sz="0" w:space="0" w:color="auto"/>
        <w:right w:val="none" w:sz="0" w:space="0" w:color="auto"/>
      </w:divBdr>
    </w:div>
    <w:div w:id="1234707292">
      <w:bodyDiv w:val="1"/>
      <w:marLeft w:val="0"/>
      <w:marRight w:val="0"/>
      <w:marTop w:val="0"/>
      <w:marBottom w:val="0"/>
      <w:divBdr>
        <w:top w:val="none" w:sz="0" w:space="0" w:color="auto"/>
        <w:left w:val="none" w:sz="0" w:space="0" w:color="auto"/>
        <w:bottom w:val="none" w:sz="0" w:space="0" w:color="auto"/>
        <w:right w:val="none" w:sz="0" w:space="0" w:color="auto"/>
      </w:divBdr>
    </w:div>
    <w:div w:id="1265843610">
      <w:bodyDiv w:val="1"/>
      <w:marLeft w:val="0"/>
      <w:marRight w:val="0"/>
      <w:marTop w:val="0"/>
      <w:marBottom w:val="0"/>
      <w:divBdr>
        <w:top w:val="none" w:sz="0" w:space="0" w:color="auto"/>
        <w:left w:val="none" w:sz="0" w:space="0" w:color="auto"/>
        <w:bottom w:val="none" w:sz="0" w:space="0" w:color="auto"/>
        <w:right w:val="none" w:sz="0" w:space="0" w:color="auto"/>
      </w:divBdr>
    </w:div>
    <w:div w:id="1275748703">
      <w:bodyDiv w:val="1"/>
      <w:marLeft w:val="0"/>
      <w:marRight w:val="0"/>
      <w:marTop w:val="0"/>
      <w:marBottom w:val="0"/>
      <w:divBdr>
        <w:top w:val="none" w:sz="0" w:space="0" w:color="auto"/>
        <w:left w:val="none" w:sz="0" w:space="0" w:color="auto"/>
        <w:bottom w:val="none" w:sz="0" w:space="0" w:color="auto"/>
        <w:right w:val="none" w:sz="0" w:space="0" w:color="auto"/>
      </w:divBdr>
    </w:div>
    <w:div w:id="1290435632">
      <w:bodyDiv w:val="1"/>
      <w:marLeft w:val="0"/>
      <w:marRight w:val="0"/>
      <w:marTop w:val="0"/>
      <w:marBottom w:val="0"/>
      <w:divBdr>
        <w:top w:val="none" w:sz="0" w:space="0" w:color="auto"/>
        <w:left w:val="none" w:sz="0" w:space="0" w:color="auto"/>
        <w:bottom w:val="none" w:sz="0" w:space="0" w:color="auto"/>
        <w:right w:val="none" w:sz="0" w:space="0" w:color="auto"/>
      </w:divBdr>
    </w:div>
    <w:div w:id="1339456949">
      <w:bodyDiv w:val="1"/>
      <w:marLeft w:val="0"/>
      <w:marRight w:val="0"/>
      <w:marTop w:val="0"/>
      <w:marBottom w:val="0"/>
      <w:divBdr>
        <w:top w:val="none" w:sz="0" w:space="0" w:color="auto"/>
        <w:left w:val="none" w:sz="0" w:space="0" w:color="auto"/>
        <w:bottom w:val="none" w:sz="0" w:space="0" w:color="auto"/>
        <w:right w:val="none" w:sz="0" w:space="0" w:color="auto"/>
      </w:divBdr>
    </w:div>
    <w:div w:id="1442264986">
      <w:bodyDiv w:val="1"/>
      <w:marLeft w:val="0"/>
      <w:marRight w:val="0"/>
      <w:marTop w:val="0"/>
      <w:marBottom w:val="0"/>
      <w:divBdr>
        <w:top w:val="none" w:sz="0" w:space="0" w:color="auto"/>
        <w:left w:val="none" w:sz="0" w:space="0" w:color="auto"/>
        <w:bottom w:val="none" w:sz="0" w:space="0" w:color="auto"/>
        <w:right w:val="none" w:sz="0" w:space="0" w:color="auto"/>
      </w:divBdr>
    </w:div>
    <w:div w:id="1472022694">
      <w:bodyDiv w:val="1"/>
      <w:marLeft w:val="0"/>
      <w:marRight w:val="0"/>
      <w:marTop w:val="0"/>
      <w:marBottom w:val="0"/>
      <w:divBdr>
        <w:top w:val="none" w:sz="0" w:space="0" w:color="auto"/>
        <w:left w:val="none" w:sz="0" w:space="0" w:color="auto"/>
        <w:bottom w:val="none" w:sz="0" w:space="0" w:color="auto"/>
        <w:right w:val="none" w:sz="0" w:space="0" w:color="auto"/>
      </w:divBdr>
    </w:div>
    <w:div w:id="1494681423">
      <w:bodyDiv w:val="1"/>
      <w:marLeft w:val="0"/>
      <w:marRight w:val="0"/>
      <w:marTop w:val="0"/>
      <w:marBottom w:val="0"/>
      <w:divBdr>
        <w:top w:val="none" w:sz="0" w:space="0" w:color="auto"/>
        <w:left w:val="none" w:sz="0" w:space="0" w:color="auto"/>
        <w:bottom w:val="none" w:sz="0" w:space="0" w:color="auto"/>
        <w:right w:val="none" w:sz="0" w:space="0" w:color="auto"/>
      </w:divBdr>
    </w:div>
    <w:div w:id="1556627877">
      <w:bodyDiv w:val="1"/>
      <w:marLeft w:val="0"/>
      <w:marRight w:val="0"/>
      <w:marTop w:val="0"/>
      <w:marBottom w:val="0"/>
      <w:divBdr>
        <w:top w:val="none" w:sz="0" w:space="0" w:color="auto"/>
        <w:left w:val="none" w:sz="0" w:space="0" w:color="auto"/>
        <w:bottom w:val="none" w:sz="0" w:space="0" w:color="auto"/>
        <w:right w:val="none" w:sz="0" w:space="0" w:color="auto"/>
      </w:divBdr>
    </w:div>
    <w:div w:id="1564366355">
      <w:bodyDiv w:val="1"/>
      <w:marLeft w:val="0"/>
      <w:marRight w:val="0"/>
      <w:marTop w:val="0"/>
      <w:marBottom w:val="0"/>
      <w:divBdr>
        <w:top w:val="none" w:sz="0" w:space="0" w:color="auto"/>
        <w:left w:val="none" w:sz="0" w:space="0" w:color="auto"/>
        <w:bottom w:val="none" w:sz="0" w:space="0" w:color="auto"/>
        <w:right w:val="none" w:sz="0" w:space="0" w:color="auto"/>
      </w:divBdr>
    </w:div>
    <w:div w:id="1666129157">
      <w:bodyDiv w:val="1"/>
      <w:marLeft w:val="0"/>
      <w:marRight w:val="0"/>
      <w:marTop w:val="0"/>
      <w:marBottom w:val="0"/>
      <w:divBdr>
        <w:top w:val="none" w:sz="0" w:space="0" w:color="auto"/>
        <w:left w:val="none" w:sz="0" w:space="0" w:color="auto"/>
        <w:bottom w:val="none" w:sz="0" w:space="0" w:color="auto"/>
        <w:right w:val="none" w:sz="0" w:space="0" w:color="auto"/>
      </w:divBdr>
    </w:div>
    <w:div w:id="1746417182">
      <w:bodyDiv w:val="1"/>
      <w:marLeft w:val="0"/>
      <w:marRight w:val="0"/>
      <w:marTop w:val="0"/>
      <w:marBottom w:val="0"/>
      <w:divBdr>
        <w:top w:val="none" w:sz="0" w:space="0" w:color="auto"/>
        <w:left w:val="none" w:sz="0" w:space="0" w:color="auto"/>
        <w:bottom w:val="none" w:sz="0" w:space="0" w:color="auto"/>
        <w:right w:val="none" w:sz="0" w:space="0" w:color="auto"/>
      </w:divBdr>
    </w:div>
    <w:div w:id="1779835236">
      <w:bodyDiv w:val="1"/>
      <w:marLeft w:val="0"/>
      <w:marRight w:val="0"/>
      <w:marTop w:val="0"/>
      <w:marBottom w:val="0"/>
      <w:divBdr>
        <w:top w:val="none" w:sz="0" w:space="0" w:color="auto"/>
        <w:left w:val="none" w:sz="0" w:space="0" w:color="auto"/>
        <w:bottom w:val="none" w:sz="0" w:space="0" w:color="auto"/>
        <w:right w:val="none" w:sz="0" w:space="0" w:color="auto"/>
      </w:divBdr>
    </w:div>
    <w:div w:id="1788768833">
      <w:bodyDiv w:val="1"/>
      <w:marLeft w:val="0"/>
      <w:marRight w:val="0"/>
      <w:marTop w:val="0"/>
      <w:marBottom w:val="0"/>
      <w:divBdr>
        <w:top w:val="none" w:sz="0" w:space="0" w:color="auto"/>
        <w:left w:val="none" w:sz="0" w:space="0" w:color="auto"/>
        <w:bottom w:val="none" w:sz="0" w:space="0" w:color="auto"/>
        <w:right w:val="none" w:sz="0" w:space="0" w:color="auto"/>
      </w:divBdr>
    </w:div>
    <w:div w:id="1862468531">
      <w:bodyDiv w:val="1"/>
      <w:marLeft w:val="0"/>
      <w:marRight w:val="0"/>
      <w:marTop w:val="0"/>
      <w:marBottom w:val="0"/>
      <w:divBdr>
        <w:top w:val="none" w:sz="0" w:space="0" w:color="auto"/>
        <w:left w:val="none" w:sz="0" w:space="0" w:color="auto"/>
        <w:bottom w:val="none" w:sz="0" w:space="0" w:color="auto"/>
        <w:right w:val="none" w:sz="0" w:space="0" w:color="auto"/>
      </w:divBdr>
    </w:div>
    <w:div w:id="1871797160">
      <w:bodyDiv w:val="1"/>
      <w:marLeft w:val="0"/>
      <w:marRight w:val="0"/>
      <w:marTop w:val="0"/>
      <w:marBottom w:val="0"/>
      <w:divBdr>
        <w:top w:val="none" w:sz="0" w:space="0" w:color="auto"/>
        <w:left w:val="none" w:sz="0" w:space="0" w:color="auto"/>
        <w:bottom w:val="none" w:sz="0" w:space="0" w:color="auto"/>
        <w:right w:val="none" w:sz="0" w:space="0" w:color="auto"/>
      </w:divBdr>
    </w:div>
    <w:div w:id="1878926726">
      <w:bodyDiv w:val="1"/>
      <w:marLeft w:val="0"/>
      <w:marRight w:val="0"/>
      <w:marTop w:val="0"/>
      <w:marBottom w:val="0"/>
      <w:divBdr>
        <w:top w:val="none" w:sz="0" w:space="0" w:color="auto"/>
        <w:left w:val="none" w:sz="0" w:space="0" w:color="auto"/>
        <w:bottom w:val="none" w:sz="0" w:space="0" w:color="auto"/>
        <w:right w:val="none" w:sz="0" w:space="0" w:color="auto"/>
      </w:divBdr>
    </w:div>
    <w:div w:id="1880849093">
      <w:bodyDiv w:val="1"/>
      <w:marLeft w:val="0"/>
      <w:marRight w:val="0"/>
      <w:marTop w:val="0"/>
      <w:marBottom w:val="0"/>
      <w:divBdr>
        <w:top w:val="none" w:sz="0" w:space="0" w:color="auto"/>
        <w:left w:val="none" w:sz="0" w:space="0" w:color="auto"/>
        <w:bottom w:val="none" w:sz="0" w:space="0" w:color="auto"/>
        <w:right w:val="none" w:sz="0" w:space="0" w:color="auto"/>
      </w:divBdr>
    </w:div>
    <w:div w:id="1896116972">
      <w:bodyDiv w:val="1"/>
      <w:marLeft w:val="0"/>
      <w:marRight w:val="0"/>
      <w:marTop w:val="0"/>
      <w:marBottom w:val="0"/>
      <w:divBdr>
        <w:top w:val="none" w:sz="0" w:space="0" w:color="auto"/>
        <w:left w:val="none" w:sz="0" w:space="0" w:color="auto"/>
        <w:bottom w:val="none" w:sz="0" w:space="0" w:color="auto"/>
        <w:right w:val="none" w:sz="0" w:space="0" w:color="auto"/>
      </w:divBdr>
    </w:div>
    <w:div w:id="1915897505">
      <w:bodyDiv w:val="1"/>
      <w:marLeft w:val="0"/>
      <w:marRight w:val="0"/>
      <w:marTop w:val="0"/>
      <w:marBottom w:val="0"/>
      <w:divBdr>
        <w:top w:val="none" w:sz="0" w:space="0" w:color="auto"/>
        <w:left w:val="none" w:sz="0" w:space="0" w:color="auto"/>
        <w:bottom w:val="none" w:sz="0" w:space="0" w:color="auto"/>
        <w:right w:val="none" w:sz="0" w:space="0" w:color="auto"/>
      </w:divBdr>
    </w:div>
    <w:div w:id="2103136553">
      <w:bodyDiv w:val="1"/>
      <w:marLeft w:val="0"/>
      <w:marRight w:val="0"/>
      <w:marTop w:val="0"/>
      <w:marBottom w:val="0"/>
      <w:divBdr>
        <w:top w:val="none" w:sz="0" w:space="0" w:color="auto"/>
        <w:left w:val="none" w:sz="0" w:space="0" w:color="auto"/>
        <w:bottom w:val="none" w:sz="0" w:space="0" w:color="auto"/>
        <w:right w:val="none" w:sz="0" w:space="0" w:color="auto"/>
      </w:divBdr>
    </w:div>
    <w:div w:id="214199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bstaravanie.eranet.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obstaravanie.eranet.sk/" TargetMode="Externa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A3774-B7E7-4C9B-8FF4-70CC8D250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4016</Words>
  <Characters>22896</Characters>
  <Application>Microsoft Office Word</Application>
  <DocSecurity>0</DocSecurity>
  <Lines>190</Lines>
  <Paragraphs>53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Ľubomír Války</dc:creator>
  <cp:keywords/>
  <dc:description/>
  <cp:lastModifiedBy>author</cp:lastModifiedBy>
  <cp:revision>2</cp:revision>
  <cp:lastPrinted>2023-11-30T05:51:00Z</cp:lastPrinted>
  <dcterms:created xsi:type="dcterms:W3CDTF">2023-12-05T09:03:00Z</dcterms:created>
  <dcterms:modified xsi:type="dcterms:W3CDTF">2023-12-05T09:03:00Z</dcterms:modified>
</cp:coreProperties>
</file>