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1D3D9EF8"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106359">
        <w:rPr>
          <w:rFonts w:ascii="Times New Roman" w:hAnsi="Times New Roman" w:cs="Times New Roman"/>
        </w:rPr>
        <w:t>90</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5B208E7E"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w:t>
      </w:r>
      <w:r w:rsidR="007B4C17">
        <w:rPr>
          <w:rFonts w:ascii="Times New Roman" w:hAnsi="Times New Roman" w:cs="Times New Roman"/>
          <w:b/>
          <w:bCs/>
        </w:rPr>
        <w:t>1</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08F521A0"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w:t>
      </w:r>
      <w:r w:rsidR="00106359">
        <w:rPr>
          <w:rFonts w:ascii="Times New Roman" w:hAnsi="Times New Roman" w:cs="Times New Roman"/>
        </w:rPr>
        <w:t>1</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106359">
        <w:rPr>
          <w:rFonts w:ascii="Times New Roman" w:hAnsi="Times New Roman" w:cs="Times New Roman"/>
        </w:rPr>
        <w:t xml:space="preserve"> obstaranie </w:t>
      </w:r>
      <w:r w:rsidR="00972F0E">
        <w:rPr>
          <w:rFonts w:ascii="Times New Roman" w:hAnsi="Times New Roman" w:cs="Times New Roman"/>
        </w:rPr>
        <w:t>viacúčelové</w:t>
      </w:r>
      <w:r w:rsidR="00106359">
        <w:rPr>
          <w:rFonts w:ascii="Times New Roman" w:hAnsi="Times New Roman" w:cs="Times New Roman"/>
        </w:rPr>
        <w:t>ho</w:t>
      </w:r>
      <w:r w:rsidR="00972F0E">
        <w:rPr>
          <w:rFonts w:ascii="Times New Roman" w:hAnsi="Times New Roman" w:cs="Times New Roman"/>
        </w:rPr>
        <w:t xml:space="preserve"> vozidl</w:t>
      </w:r>
      <w:r w:rsidR="00106359">
        <w:rPr>
          <w:rFonts w:ascii="Times New Roman" w:hAnsi="Times New Roman" w:cs="Times New Roman"/>
        </w:rPr>
        <w:t>a</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6BFCAEE4"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106359">
        <w:rPr>
          <w:rStyle w:val="Hypertextovprepojenie"/>
          <w:rFonts w:ascii="Times New Roman" w:hAnsi="Times New Roman" w:cs="Times New Roman"/>
        </w:rPr>
        <w:t>42</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E7F7AC1" w14:textId="45F0EE17" w:rsidR="00106359" w:rsidRPr="00540108" w:rsidRDefault="00106359"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31</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Pr>
          <w:rFonts w:ascii="Times New Roman" w:hAnsi="Times New Roman" w:cs="Times New Roman"/>
        </w:rPr>
        <w:t xml:space="preserve"> obstaranie viacúčelového vozidla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EDF2E3D" w:rsidR="00935CAB" w:rsidRPr="00A41626" w:rsidRDefault="00935CAB" w:rsidP="007C64B1">
      <w:pPr>
        <w:spacing w:after="0" w:line="240" w:lineRule="auto"/>
        <w:ind w:left="426"/>
        <w:rPr>
          <w:rFonts w:ascii="Times New Roman" w:hAnsi="Times New Roman" w:cs="Times New Roman"/>
          <w:bCs/>
        </w:rPr>
      </w:pPr>
      <w:r w:rsidRPr="00A41626">
        <w:rPr>
          <w:rFonts w:ascii="Times New Roman" w:hAnsi="Times New Roman" w:cs="Times New Roman"/>
          <w:bCs/>
        </w:rPr>
        <w:t xml:space="preserve">Hlavný slovník CPV: </w:t>
      </w:r>
      <w:r w:rsidR="007C64B1">
        <w:rPr>
          <w:rFonts w:ascii="Times New Roman" w:hAnsi="Times New Roman" w:cs="Times New Roman"/>
          <w:bCs/>
        </w:rPr>
        <w:t xml:space="preserve"> </w:t>
      </w:r>
      <w:r w:rsidR="00C768FE" w:rsidRPr="00A41626">
        <w:rPr>
          <w:rFonts w:ascii="Times New Roman" w:hAnsi="Times New Roman" w:cs="Times New Roman"/>
          <w:bCs/>
        </w:rPr>
        <w:t>34110000-1 Osobné automobily</w:t>
      </w:r>
      <w:r w:rsidR="007C64B1">
        <w:rPr>
          <w:rFonts w:ascii="Times New Roman" w:hAnsi="Times New Roman" w:cs="Times New Roman"/>
          <w:bCs/>
        </w:rPr>
        <w:br/>
        <w:t xml:space="preserve">                                    </w:t>
      </w:r>
      <w:r w:rsidR="007C64B1" w:rsidRPr="007C64B1">
        <w:rPr>
          <w:rFonts w:ascii="Times New Roman" w:hAnsi="Times New Roman" w:cs="Times New Roman"/>
          <w:bCs/>
        </w:rPr>
        <w:t>34136000-9 Dodávkové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72AAD96" w:rsidR="0002417C" w:rsidRPr="00A41626" w:rsidRDefault="00106359" w:rsidP="001A478D">
      <w:pPr>
        <w:pStyle w:val="Odsekzoznamu"/>
        <w:ind w:left="426" w:hanging="426"/>
        <w:rPr>
          <w:rFonts w:ascii="Times New Roman" w:hAnsi="Times New Roman" w:cs="Times New Roman"/>
          <w:bCs/>
        </w:rPr>
      </w:pPr>
      <w:r>
        <w:rPr>
          <w:rFonts w:ascii="Times New Roman" w:hAnsi="Times New Roman" w:cs="Times New Roman"/>
          <w:b/>
          <w:bCs/>
        </w:rPr>
        <w:t>4</w:t>
      </w:r>
      <w:r w:rsidR="00C52FA5">
        <w:rPr>
          <w:rFonts w:ascii="Times New Roman" w:hAnsi="Times New Roman" w:cs="Times New Roman"/>
          <w:b/>
          <w:bCs/>
        </w:rPr>
        <w:t>6 940</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627E8543"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106359">
        <w:rPr>
          <w:rFonts w:ascii="Times New Roman" w:hAnsi="Times New Roman" w:cs="Times New Roman"/>
          <w:bCs/>
        </w:rPr>
        <w:t>10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425D1956"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9C2C81">
        <w:rPr>
          <w:rFonts w:ascii="Times New Roman" w:hAnsi="Times New Roman" w:cs="Times New Roman"/>
          <w:b/>
          <w:bCs/>
        </w:rPr>
        <w:t>03</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9C2C81">
        <w:rPr>
          <w:rFonts w:ascii="Times New Roman" w:hAnsi="Times New Roman" w:cs="Times New Roman"/>
          <w:b/>
          <w:bCs/>
        </w:rPr>
        <w:t>2</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280C8C62"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106359">
        <w:rPr>
          <w:rStyle w:val="Hypertextovprepojenie"/>
          <w:rFonts w:ascii="Times New Roman" w:hAnsi="Times New Roman" w:cs="Times New Roman"/>
        </w:rPr>
        <w:t>42</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275E169F"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D8332A">
        <w:rPr>
          <w:rFonts w:ascii="Times New Roman" w:hAnsi="Times New Roman" w:cs="Times New Roman"/>
          <w:bCs/>
        </w:rPr>
        <w:t xml:space="preserve"> na</w:t>
      </w:r>
      <w:r w:rsidR="00E27757" w:rsidRPr="00A41626">
        <w:rPr>
          <w:rFonts w:ascii="Times New Roman" w:hAnsi="Times New Roman" w:cs="Times New Roman"/>
          <w:bCs/>
        </w:rPr>
        <w:t xml:space="preserve"> </w:t>
      </w:r>
      <w:r w:rsidR="009C2C81">
        <w:rPr>
          <w:rFonts w:ascii="Times New Roman" w:hAnsi="Times New Roman" w:cs="Times New Roman"/>
          <w:b/>
        </w:rPr>
        <w:t>03</w:t>
      </w:r>
      <w:r w:rsidR="00173C92">
        <w:rPr>
          <w:rFonts w:ascii="Times New Roman" w:hAnsi="Times New Roman" w:cs="Times New Roman"/>
          <w:b/>
        </w:rPr>
        <w:t>.1</w:t>
      </w:r>
      <w:r w:rsidR="009C2C81">
        <w:rPr>
          <w:rFonts w:ascii="Times New Roman" w:hAnsi="Times New Roman" w:cs="Times New Roman"/>
          <w:b/>
        </w:rPr>
        <w:t>2</w:t>
      </w:r>
      <w:r w:rsidR="00173C92">
        <w:rPr>
          <w:rFonts w:ascii="Times New Roman" w:hAnsi="Times New Roman" w:cs="Times New Roman"/>
          <w:b/>
        </w:rPr>
        <w:t>.</w:t>
      </w:r>
      <w:r w:rsidR="00325D05" w:rsidRPr="00A41626">
        <w:rPr>
          <w:rFonts w:ascii="Times New Roman" w:hAnsi="Times New Roman" w:cs="Times New Roman"/>
          <w:b/>
        </w:rPr>
        <w:t>2024  </w:t>
      </w:r>
      <w:r w:rsidR="00D8332A">
        <w:rPr>
          <w:rFonts w:ascii="Times New Roman" w:hAnsi="Times New Roman" w:cs="Times New Roman"/>
          <w:b/>
        </w:rPr>
        <w:t xml:space="preserve">o </w:t>
      </w:r>
      <w:r w:rsidR="00AC160F">
        <w:rPr>
          <w:rFonts w:ascii="Times New Roman" w:hAnsi="Times New Roman" w:cs="Times New Roman"/>
          <w:b/>
        </w:rPr>
        <w:t>09</w:t>
      </w:r>
      <w:r w:rsidR="00325D05" w:rsidRPr="00A41626">
        <w:rPr>
          <w:rFonts w:ascii="Times New Roman" w:hAnsi="Times New Roman" w:cs="Times New Roman"/>
          <w:b/>
        </w:rPr>
        <w:t>:</w:t>
      </w:r>
      <w:r w:rsidR="006B3082">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5F7EA74F"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106359">
        <w:rPr>
          <w:rStyle w:val="Hypertextovprepojenie"/>
          <w:rFonts w:ascii="Times New Roman" w:hAnsi="Times New Roman" w:cs="Times New Roman"/>
        </w:rPr>
        <w:t>42</w:t>
      </w:r>
      <w:r w:rsidR="000B5FBF" w:rsidRPr="004C5525">
        <w:rPr>
          <w:rFonts w:ascii="Times New Roman" w:hAnsi="Times New Roman" w:cs="Times New Roman"/>
        </w:rPr>
        <w:t xml:space="preserve"> </w:t>
      </w:r>
    </w:p>
    <w:p w14:paraId="6FEE7441" w14:textId="326400B4"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Elektronická ponuka sa vloží vyplnením ponukového</w:t>
      </w:r>
      <w:r w:rsidR="00BF7C2E">
        <w:rPr>
          <w:rFonts w:ascii="Times New Roman" w:hAnsi="Times New Roman" w:cs="Times New Roman"/>
        </w:rPr>
        <w:t> </w:t>
      </w:r>
      <w:r w:rsidRPr="000B5FBF">
        <w:rPr>
          <w:rFonts w:ascii="Times New Roman" w:hAnsi="Times New Roman" w:cs="Times New Roman"/>
        </w:rPr>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42" w:history="1">
        <w:r w:rsidR="00106359" w:rsidRPr="00106359">
          <w:rPr>
            <w:rStyle w:val="Hypertextovprepojenie"/>
            <w:rFonts w:ascii="Times New Roman" w:hAnsi="Times New Roman" w:cs="Times New Roman"/>
          </w:rPr>
          <w:t>https://obstaravanie.eranet.sk/#/tenderPublicDetails/22</w:t>
        </w:r>
        <w:r w:rsidR="00106359" w:rsidRPr="009F6638">
          <w:rPr>
            <w:rStyle w:val="Hypertextovprepojenie"/>
            <w:rFonts w:ascii="Times New Roman" w:hAnsi="Times New Roman" w:cs="Times New Roman"/>
          </w:rPr>
          <w:t>42</w:t>
        </w:r>
      </w:hyperlink>
      <w:r w:rsidR="00106359">
        <w:rPr>
          <w:rStyle w:val="Hypertextovprepojenie"/>
          <w:rFonts w:ascii="Times New Roman" w:hAnsi="Times New Roman" w:cs="Times New Roman"/>
        </w:rPr>
        <w:t xml:space="preserve"> </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6E6C633A"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9C2C81">
        <w:rPr>
          <w:rFonts w:ascii="Times New Roman" w:hAnsi="Times New Roman" w:cs="Times New Roman"/>
        </w:rPr>
        <w:t>1</w:t>
      </w:r>
      <w:r w:rsidR="00BF7C2E">
        <w:rPr>
          <w:rFonts w:ascii="Times New Roman" w:hAnsi="Times New Roman" w:cs="Times New Roman"/>
        </w:rPr>
        <w:t>9</w:t>
      </w:r>
      <w:r w:rsidR="00544F98">
        <w:rPr>
          <w:rFonts w:ascii="Times New Roman" w:hAnsi="Times New Roman" w:cs="Times New Roman"/>
        </w:rPr>
        <w:t>.1</w:t>
      </w:r>
      <w:r w:rsidR="00BB6C71">
        <w:rPr>
          <w:rFonts w:ascii="Times New Roman" w:hAnsi="Times New Roman" w:cs="Times New Roman"/>
        </w:rPr>
        <w:t>1</w:t>
      </w:r>
      <w:r w:rsidR="00544F98">
        <w:rPr>
          <w:rFonts w:ascii="Times New Roman" w:hAnsi="Times New Roman" w:cs="Times New Roman"/>
        </w:rPr>
        <w:t>.2024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21A1B1D0" w14:textId="733902CD" w:rsidR="00106359" w:rsidRPr="00A41626" w:rsidRDefault="00106359" w:rsidP="00106359">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w:t>
      </w:r>
      <w:r w:rsidR="00DA3FBB">
        <w:rPr>
          <w:rFonts w:ascii="Times New Roman" w:hAnsi="Times New Roman" w:cs="Times New Roman"/>
          <w:noProof/>
        </w:rPr>
        <w:t>viacúčelového</w:t>
      </w:r>
      <w:r w:rsidR="00DA3FBB" w:rsidRPr="00A41626">
        <w:rPr>
          <w:rFonts w:ascii="Times New Roman" w:hAnsi="Times New Roman" w:cs="Times New Roman"/>
          <w:noProof/>
        </w:rPr>
        <w:t xml:space="preserve"> </w:t>
      </w:r>
      <w:r w:rsidRPr="00A41626">
        <w:rPr>
          <w:rFonts w:ascii="Times New Roman" w:hAnsi="Times New Roman" w:cs="Times New Roman"/>
          <w:noProof/>
        </w:rPr>
        <w:t xml:space="preserve">automobilu bolo nasledovné: </w:t>
      </w:r>
    </w:p>
    <w:p w14:paraId="532F2E5C"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5412694B"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15E5556"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7AFC9E14"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48495D4D"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418D2C83"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5FF179C0"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4DD8A4A0"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0B305ADB"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91A3708" w14:textId="77777777" w:rsidR="00106359" w:rsidRPr="00A41626" w:rsidRDefault="00106359" w:rsidP="00106359">
      <w:pPr>
        <w:spacing w:after="0" w:line="240" w:lineRule="auto"/>
        <w:jc w:val="both"/>
        <w:rPr>
          <w:rFonts w:ascii="Times New Roman" w:hAnsi="Times New Roman" w:cs="Times New Roman"/>
          <w:noProof/>
          <w14:ligatures w14:val="standard"/>
          <w14:cntxtAlts/>
        </w:rPr>
      </w:pPr>
    </w:p>
    <w:p w14:paraId="5DBE25F1" w14:textId="77777777" w:rsidR="00106359" w:rsidRPr="00A41626" w:rsidRDefault="00106359" w:rsidP="00106359">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62C267F0" w14:textId="77777777" w:rsidR="00106359" w:rsidRPr="00A41626" w:rsidRDefault="00106359" w:rsidP="0010635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571A56C6" w14:textId="77777777" w:rsidR="00106359" w:rsidRPr="00A41626" w:rsidRDefault="00106359" w:rsidP="0010635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287FDC0C" w14:textId="77777777" w:rsidR="00106359" w:rsidRPr="00A41626" w:rsidRDefault="00106359" w:rsidP="0010635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322E91B" w14:textId="373FB038" w:rsidR="00474182" w:rsidRPr="00A41626" w:rsidRDefault="00106359"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predajca/importér</w:t>
      </w: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tbl>
      <w:tblPr>
        <w:tblW w:w="14884" w:type="dxa"/>
        <w:tblInd w:w="-10" w:type="dxa"/>
        <w:tblCellMar>
          <w:left w:w="70" w:type="dxa"/>
          <w:right w:w="70" w:type="dxa"/>
        </w:tblCellMar>
        <w:tblLook w:val="04A0" w:firstRow="1" w:lastRow="0" w:firstColumn="1" w:lastColumn="0" w:noHBand="0" w:noVBand="1"/>
      </w:tblPr>
      <w:tblGrid>
        <w:gridCol w:w="5245"/>
        <w:gridCol w:w="4961"/>
        <w:gridCol w:w="4678"/>
      </w:tblGrid>
      <w:tr w:rsidR="00337D96" w:rsidRPr="00337D96" w14:paraId="347036E0" w14:textId="77777777" w:rsidTr="00A51BDF">
        <w:trPr>
          <w:trHeight w:val="1035"/>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5DAC79"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Požiadavka na predmet zákazky/parameter</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4CAE79F8"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Požadovaná hodnota parametra</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5C89FB08"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Skutočná hodnota parametra ponúkaného riešenia </w:t>
            </w:r>
            <w:r w:rsidRPr="00337D9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337D96">
              <w:rPr>
                <w:rFonts w:ascii="Times New Roman" w:eastAsia="Times New Roman" w:hAnsi="Times New Roman" w:cs="Times New Roman"/>
                <w:i/>
                <w:iCs/>
                <w:color w:val="FF0000"/>
                <w:sz w:val="20"/>
                <w:szCs w:val="20"/>
                <w:lang w:eastAsia="sk-SK"/>
              </w:rPr>
              <w:t>DOPLNÍ UCHÁDZAČ</w:t>
            </w:r>
          </w:p>
        </w:tc>
      </w:tr>
      <w:tr w:rsidR="00337D96" w:rsidRPr="00337D96" w14:paraId="0DFE8BEA" w14:textId="77777777" w:rsidTr="00A51BDF">
        <w:trPr>
          <w:trHeight w:val="628"/>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tcPr>
          <w:p w14:paraId="4FF60877"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lastRenderedPageBreak/>
              <w:t>Obstarávaný počet automobilov</w:t>
            </w:r>
          </w:p>
          <w:p w14:paraId="2CAF95F2"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Značka výrobcu vozidla/obchodný názov modelu   </w:t>
            </w:r>
          </w:p>
        </w:tc>
        <w:tc>
          <w:tcPr>
            <w:tcW w:w="4961" w:type="dxa"/>
            <w:tcBorders>
              <w:top w:val="single" w:sz="8" w:space="0" w:color="auto"/>
              <w:left w:val="nil"/>
              <w:bottom w:val="single" w:sz="8" w:space="0" w:color="auto"/>
              <w:right w:val="single" w:sz="8" w:space="0" w:color="auto"/>
            </w:tcBorders>
            <w:shd w:val="clear" w:color="auto" w:fill="auto"/>
            <w:vAlign w:val="center"/>
          </w:tcPr>
          <w:p w14:paraId="67184126"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1 Ks </w:t>
            </w:r>
          </w:p>
        </w:tc>
        <w:tc>
          <w:tcPr>
            <w:tcW w:w="4678" w:type="dxa"/>
            <w:tcBorders>
              <w:top w:val="single" w:sz="8" w:space="0" w:color="auto"/>
              <w:left w:val="nil"/>
              <w:bottom w:val="single" w:sz="8" w:space="0" w:color="auto"/>
              <w:right w:val="single" w:sz="8" w:space="0" w:color="auto"/>
            </w:tcBorders>
            <w:shd w:val="clear" w:color="auto" w:fill="auto"/>
            <w:vAlign w:val="center"/>
          </w:tcPr>
          <w:p w14:paraId="28883FA6"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p>
        </w:tc>
      </w:tr>
      <w:tr w:rsidR="00337D96" w:rsidRPr="00337D96" w14:paraId="311A1D13"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A43DB"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Farebné vyhotovenie</w:t>
            </w:r>
          </w:p>
        </w:tc>
      </w:tr>
      <w:tr w:rsidR="00337D96" w:rsidRPr="00337D96" w14:paraId="783F1D89"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1DA26C3"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Karoséria</w:t>
            </w:r>
          </w:p>
        </w:tc>
        <w:tc>
          <w:tcPr>
            <w:tcW w:w="4961" w:type="dxa"/>
            <w:tcBorders>
              <w:top w:val="nil"/>
              <w:left w:val="nil"/>
              <w:bottom w:val="single" w:sz="4" w:space="0" w:color="auto"/>
              <w:right w:val="single" w:sz="4" w:space="0" w:color="auto"/>
            </w:tcBorders>
            <w:shd w:val="clear" w:color="auto" w:fill="auto"/>
            <w:noWrap/>
            <w:vAlign w:val="bottom"/>
            <w:hideMark/>
          </w:tcPr>
          <w:p w14:paraId="390DDDE8"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Biela </w:t>
            </w:r>
          </w:p>
        </w:tc>
        <w:tc>
          <w:tcPr>
            <w:tcW w:w="4678" w:type="dxa"/>
            <w:tcBorders>
              <w:top w:val="nil"/>
              <w:left w:val="nil"/>
              <w:bottom w:val="single" w:sz="4" w:space="0" w:color="auto"/>
              <w:right w:val="single" w:sz="4" w:space="0" w:color="auto"/>
            </w:tcBorders>
            <w:shd w:val="clear" w:color="auto" w:fill="auto"/>
            <w:noWrap/>
            <w:vAlign w:val="bottom"/>
            <w:hideMark/>
          </w:tcPr>
          <w:p w14:paraId="6406E9AA"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0B67FD6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85CF77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interiér</w:t>
            </w:r>
          </w:p>
        </w:tc>
        <w:tc>
          <w:tcPr>
            <w:tcW w:w="4961" w:type="dxa"/>
            <w:tcBorders>
              <w:top w:val="nil"/>
              <w:left w:val="nil"/>
              <w:bottom w:val="single" w:sz="4" w:space="0" w:color="auto"/>
              <w:right w:val="single" w:sz="4" w:space="0" w:color="auto"/>
            </w:tcBorders>
            <w:shd w:val="clear" w:color="auto" w:fill="auto"/>
            <w:noWrap/>
            <w:vAlign w:val="bottom"/>
            <w:hideMark/>
          </w:tcPr>
          <w:p w14:paraId="118F9E2E"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tmavý</w:t>
            </w:r>
          </w:p>
        </w:tc>
        <w:tc>
          <w:tcPr>
            <w:tcW w:w="4678" w:type="dxa"/>
            <w:tcBorders>
              <w:top w:val="nil"/>
              <w:left w:val="nil"/>
              <w:bottom w:val="single" w:sz="4" w:space="0" w:color="auto"/>
              <w:right w:val="single" w:sz="4" w:space="0" w:color="auto"/>
            </w:tcBorders>
            <w:shd w:val="clear" w:color="auto" w:fill="auto"/>
            <w:noWrap/>
            <w:vAlign w:val="bottom"/>
            <w:hideMark/>
          </w:tcPr>
          <w:p w14:paraId="4DB3F26C"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50982B4"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19FBB"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Karoséria</w:t>
            </w:r>
          </w:p>
        </w:tc>
      </w:tr>
      <w:tr w:rsidR="00337D96" w:rsidRPr="00337D96" w14:paraId="0487CA6C"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8E80EF4" w14:textId="77777777" w:rsidR="00337D96" w:rsidRPr="00337D96" w:rsidRDefault="00337D96" w:rsidP="00337D96">
            <w:pPr>
              <w:spacing w:after="0" w:line="36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lang w:eastAsia="sk-SK"/>
              </w:rPr>
              <w:t>Samonosná, celokovová (oceľová plne pozinkovaná)</w:t>
            </w:r>
          </w:p>
        </w:tc>
        <w:tc>
          <w:tcPr>
            <w:tcW w:w="4961" w:type="dxa"/>
            <w:tcBorders>
              <w:top w:val="nil"/>
              <w:left w:val="nil"/>
              <w:bottom w:val="single" w:sz="4" w:space="0" w:color="auto"/>
              <w:right w:val="single" w:sz="4" w:space="0" w:color="auto"/>
            </w:tcBorders>
            <w:shd w:val="clear" w:color="auto" w:fill="auto"/>
            <w:noWrap/>
            <w:vAlign w:val="bottom"/>
            <w:hideMark/>
          </w:tcPr>
          <w:p w14:paraId="09927F22" w14:textId="77777777" w:rsidR="00337D96" w:rsidRPr="00337D96" w:rsidRDefault="00337D96" w:rsidP="00B0135B">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AF - viacúčelové - kategória N1  – Celkový počet prepravovaných osôb 3 vo vozidle</w:t>
            </w:r>
          </w:p>
        </w:tc>
        <w:tc>
          <w:tcPr>
            <w:tcW w:w="4678" w:type="dxa"/>
            <w:tcBorders>
              <w:top w:val="nil"/>
              <w:left w:val="nil"/>
              <w:bottom w:val="single" w:sz="4" w:space="0" w:color="auto"/>
              <w:right w:val="single" w:sz="4" w:space="0" w:color="auto"/>
            </w:tcBorders>
            <w:shd w:val="clear" w:color="auto" w:fill="auto"/>
            <w:noWrap/>
            <w:vAlign w:val="bottom"/>
            <w:hideMark/>
          </w:tcPr>
          <w:p w14:paraId="542402A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FF7017A" w14:textId="77777777" w:rsidTr="00A51BDF">
        <w:trPr>
          <w:trHeight w:val="86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86D325A"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Počet dverí</w:t>
            </w:r>
          </w:p>
        </w:tc>
        <w:tc>
          <w:tcPr>
            <w:tcW w:w="4961" w:type="dxa"/>
            <w:tcBorders>
              <w:top w:val="nil"/>
              <w:left w:val="nil"/>
              <w:bottom w:val="single" w:sz="4" w:space="0" w:color="auto"/>
              <w:right w:val="single" w:sz="4" w:space="0" w:color="auto"/>
            </w:tcBorders>
            <w:shd w:val="clear" w:color="auto" w:fill="auto"/>
            <w:vAlign w:val="center"/>
            <w:hideMark/>
          </w:tcPr>
          <w:p w14:paraId="40318B79" w14:textId="77777777" w:rsidR="00337D96" w:rsidRPr="00337D96" w:rsidRDefault="00337D96" w:rsidP="00B0135B">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4: - vodič,</w:t>
            </w:r>
            <w:r w:rsidRPr="00337D96">
              <w:rPr>
                <w:rFonts w:ascii="Times New Roman" w:eastAsia="Times New Roman" w:hAnsi="Times New Roman" w:cs="Times New Roman"/>
                <w:color w:val="000000"/>
                <w:sz w:val="20"/>
                <w:szCs w:val="20"/>
                <w:lang w:eastAsia="sk-SK"/>
              </w:rPr>
              <w:br/>
              <w:t>- spolujazdec</w:t>
            </w:r>
            <w:r w:rsidRPr="00337D96">
              <w:rPr>
                <w:rFonts w:ascii="Times New Roman" w:eastAsia="Times New Roman" w:hAnsi="Times New Roman" w:cs="Times New Roman"/>
                <w:color w:val="000000"/>
                <w:sz w:val="20"/>
                <w:szCs w:val="20"/>
                <w:lang w:eastAsia="sk-SK"/>
              </w:rPr>
              <w:br/>
              <w:t xml:space="preserve">- bočné posuvné  na pravej strane vozidla, </w:t>
            </w:r>
            <w:r w:rsidRPr="00337D96">
              <w:rPr>
                <w:rFonts w:ascii="Times New Roman" w:eastAsia="Times New Roman" w:hAnsi="Times New Roman" w:cs="Times New Roman"/>
                <w:color w:val="000000"/>
                <w:sz w:val="20"/>
                <w:szCs w:val="20"/>
                <w:lang w:eastAsia="sk-SK"/>
              </w:rPr>
              <w:br/>
              <w:t>- zadné dvojkrídlové dvere nákladného priestoru bez okien</w:t>
            </w:r>
          </w:p>
        </w:tc>
        <w:tc>
          <w:tcPr>
            <w:tcW w:w="4678" w:type="dxa"/>
            <w:tcBorders>
              <w:top w:val="nil"/>
              <w:left w:val="nil"/>
              <w:bottom w:val="single" w:sz="4" w:space="0" w:color="auto"/>
              <w:right w:val="single" w:sz="4" w:space="0" w:color="auto"/>
            </w:tcBorders>
            <w:shd w:val="clear" w:color="auto" w:fill="auto"/>
            <w:noWrap/>
            <w:vAlign w:val="bottom"/>
            <w:hideMark/>
          </w:tcPr>
          <w:p w14:paraId="47C0868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4E1A932D" w14:textId="77777777" w:rsidTr="00A51BDF">
        <w:trPr>
          <w:trHeight w:val="27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020083E2"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Počet sedadiel (miest na sedenie)</w:t>
            </w:r>
          </w:p>
        </w:tc>
        <w:tc>
          <w:tcPr>
            <w:tcW w:w="4961" w:type="dxa"/>
            <w:tcBorders>
              <w:top w:val="nil"/>
              <w:left w:val="nil"/>
              <w:bottom w:val="single" w:sz="4" w:space="0" w:color="auto"/>
              <w:right w:val="single" w:sz="4" w:space="0" w:color="auto"/>
            </w:tcBorders>
            <w:shd w:val="clear" w:color="000000" w:fill="FFFFFF"/>
            <w:vAlign w:val="center"/>
            <w:hideMark/>
          </w:tcPr>
          <w:p w14:paraId="68D0316B" w14:textId="77777777" w:rsidR="00337D96" w:rsidRPr="00337D96" w:rsidRDefault="00337D96" w:rsidP="00B0135B">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3 (samostatné sedadlo vodiča, </w:t>
            </w:r>
            <w:proofErr w:type="spellStart"/>
            <w:r w:rsidRPr="00337D96">
              <w:rPr>
                <w:rFonts w:ascii="Times New Roman" w:eastAsia="Times New Roman" w:hAnsi="Times New Roman" w:cs="Times New Roman"/>
                <w:color w:val="000000"/>
                <w:sz w:val="20"/>
                <w:szCs w:val="20"/>
                <w:lang w:eastAsia="sk-SK"/>
              </w:rPr>
              <w:t>dvojsedadlo</w:t>
            </w:r>
            <w:proofErr w:type="spellEnd"/>
            <w:r w:rsidRPr="00337D96">
              <w:rPr>
                <w:rFonts w:ascii="Times New Roman" w:eastAsia="Times New Roman" w:hAnsi="Times New Roman" w:cs="Times New Roman"/>
                <w:color w:val="000000"/>
                <w:sz w:val="20"/>
                <w:szCs w:val="20"/>
                <w:lang w:eastAsia="sk-SK"/>
              </w:rPr>
              <w:t xml:space="preserve"> spolujazdca)</w:t>
            </w:r>
          </w:p>
        </w:tc>
        <w:tc>
          <w:tcPr>
            <w:tcW w:w="4678" w:type="dxa"/>
            <w:tcBorders>
              <w:top w:val="nil"/>
              <w:left w:val="nil"/>
              <w:bottom w:val="single" w:sz="4" w:space="0" w:color="auto"/>
              <w:right w:val="single" w:sz="4" w:space="0" w:color="auto"/>
            </w:tcBorders>
            <w:shd w:val="clear" w:color="auto" w:fill="auto"/>
            <w:noWrap/>
            <w:vAlign w:val="bottom"/>
            <w:hideMark/>
          </w:tcPr>
          <w:p w14:paraId="1604B82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C761748" w14:textId="77777777" w:rsidTr="00A51BDF">
        <w:trPr>
          <w:trHeight w:val="477"/>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6C8D16B6"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Pevná deliaca priečka  oddeľujúca kabínu vodiča od nákladného priestoru.</w:t>
            </w:r>
          </w:p>
        </w:tc>
        <w:tc>
          <w:tcPr>
            <w:tcW w:w="4961" w:type="dxa"/>
            <w:tcBorders>
              <w:top w:val="nil"/>
              <w:left w:val="nil"/>
              <w:bottom w:val="single" w:sz="4" w:space="0" w:color="auto"/>
              <w:right w:val="single" w:sz="4" w:space="0" w:color="auto"/>
            </w:tcBorders>
            <w:shd w:val="clear" w:color="000000" w:fill="FFFFFF"/>
            <w:vAlign w:val="center"/>
            <w:hideMark/>
          </w:tcPr>
          <w:p w14:paraId="7BAD3D7F" w14:textId="77777777" w:rsidR="00337D96" w:rsidRPr="00337D96" w:rsidRDefault="00337D96" w:rsidP="00B0135B">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401D3B3B"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459FEEF5"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FEA0"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Motor</w:t>
            </w:r>
          </w:p>
        </w:tc>
      </w:tr>
      <w:tr w:rsidR="00337D96" w:rsidRPr="00337D96" w14:paraId="6838FC8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39EF4A3"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Umiestnenie</w:t>
            </w:r>
          </w:p>
        </w:tc>
        <w:tc>
          <w:tcPr>
            <w:tcW w:w="4961" w:type="dxa"/>
            <w:tcBorders>
              <w:top w:val="nil"/>
              <w:left w:val="nil"/>
              <w:bottom w:val="single" w:sz="4" w:space="0" w:color="auto"/>
              <w:right w:val="single" w:sz="4" w:space="0" w:color="auto"/>
            </w:tcBorders>
            <w:shd w:val="clear" w:color="auto" w:fill="auto"/>
            <w:noWrap/>
            <w:vAlign w:val="bottom"/>
            <w:hideMark/>
          </w:tcPr>
          <w:p w14:paraId="241BDD92"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vpredu</w:t>
            </w:r>
          </w:p>
        </w:tc>
        <w:tc>
          <w:tcPr>
            <w:tcW w:w="4678" w:type="dxa"/>
            <w:tcBorders>
              <w:top w:val="nil"/>
              <w:left w:val="nil"/>
              <w:bottom w:val="single" w:sz="4" w:space="0" w:color="auto"/>
              <w:right w:val="single" w:sz="4" w:space="0" w:color="auto"/>
            </w:tcBorders>
            <w:shd w:val="clear" w:color="auto" w:fill="auto"/>
            <w:noWrap/>
            <w:vAlign w:val="bottom"/>
            <w:hideMark/>
          </w:tcPr>
          <w:p w14:paraId="5C0FE10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1D3A20AF"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D3D5E60"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Palivo</w:t>
            </w:r>
          </w:p>
        </w:tc>
        <w:tc>
          <w:tcPr>
            <w:tcW w:w="4961" w:type="dxa"/>
            <w:tcBorders>
              <w:top w:val="nil"/>
              <w:left w:val="nil"/>
              <w:bottom w:val="single" w:sz="4" w:space="0" w:color="auto"/>
              <w:right w:val="single" w:sz="4" w:space="0" w:color="auto"/>
            </w:tcBorders>
            <w:shd w:val="clear" w:color="auto" w:fill="auto"/>
            <w:noWrap/>
            <w:vAlign w:val="bottom"/>
            <w:hideMark/>
          </w:tcPr>
          <w:p w14:paraId="665A68B5"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nafta</w:t>
            </w:r>
          </w:p>
        </w:tc>
        <w:tc>
          <w:tcPr>
            <w:tcW w:w="4678" w:type="dxa"/>
            <w:tcBorders>
              <w:top w:val="nil"/>
              <w:left w:val="nil"/>
              <w:bottom w:val="single" w:sz="4" w:space="0" w:color="auto"/>
              <w:right w:val="single" w:sz="4" w:space="0" w:color="auto"/>
            </w:tcBorders>
            <w:shd w:val="clear" w:color="auto" w:fill="auto"/>
            <w:noWrap/>
            <w:vAlign w:val="bottom"/>
            <w:hideMark/>
          </w:tcPr>
          <w:p w14:paraId="356FCDE2"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76D0AB74"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A049B4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proofErr w:type="spellStart"/>
            <w:r w:rsidRPr="00337D96">
              <w:rPr>
                <w:rFonts w:ascii="Times New Roman" w:eastAsia="Times New Roman" w:hAnsi="Times New Roman" w:cs="Times New Roman"/>
                <w:color w:val="000000"/>
                <w:sz w:val="20"/>
                <w:szCs w:val="20"/>
                <w:lang w:eastAsia="sk-SK"/>
              </w:rPr>
              <w:t>štvôrvalec</w:t>
            </w:r>
            <w:proofErr w:type="spellEnd"/>
            <w:r w:rsidRPr="00337D96">
              <w:rPr>
                <w:rFonts w:ascii="Times New Roman" w:eastAsia="Times New Roman" w:hAnsi="Times New Roman" w:cs="Times New Roman"/>
                <w:color w:val="000000"/>
                <w:sz w:val="20"/>
                <w:szCs w:val="20"/>
                <w:lang w:eastAsia="sk-SK"/>
              </w:rPr>
              <w:t xml:space="preserve"> s kvapalinovým chladením</w:t>
            </w:r>
          </w:p>
        </w:tc>
        <w:tc>
          <w:tcPr>
            <w:tcW w:w="4961" w:type="dxa"/>
            <w:tcBorders>
              <w:top w:val="nil"/>
              <w:left w:val="nil"/>
              <w:bottom w:val="single" w:sz="4" w:space="0" w:color="auto"/>
              <w:right w:val="single" w:sz="4" w:space="0" w:color="auto"/>
            </w:tcBorders>
            <w:shd w:val="clear" w:color="auto" w:fill="auto"/>
            <w:noWrap/>
            <w:vAlign w:val="bottom"/>
            <w:hideMark/>
          </w:tcPr>
          <w:p w14:paraId="7DC624D2"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57F7C4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5826C503"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E4E694B"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proofErr w:type="spellStart"/>
            <w:r w:rsidRPr="00337D96">
              <w:rPr>
                <w:rFonts w:ascii="Times New Roman" w:eastAsia="Times New Roman" w:hAnsi="Times New Roman" w:cs="Times New Roman"/>
                <w:color w:val="000000"/>
                <w:sz w:val="20"/>
                <w:szCs w:val="20"/>
                <w:lang w:eastAsia="sk-SK"/>
              </w:rPr>
              <w:t>turbodúchadlo</w:t>
            </w:r>
            <w:proofErr w:type="spellEnd"/>
          </w:p>
        </w:tc>
        <w:tc>
          <w:tcPr>
            <w:tcW w:w="4961" w:type="dxa"/>
            <w:tcBorders>
              <w:top w:val="nil"/>
              <w:left w:val="nil"/>
              <w:bottom w:val="single" w:sz="4" w:space="0" w:color="auto"/>
              <w:right w:val="single" w:sz="4" w:space="0" w:color="auto"/>
            </w:tcBorders>
            <w:shd w:val="clear" w:color="auto" w:fill="auto"/>
            <w:noWrap/>
            <w:vAlign w:val="bottom"/>
            <w:hideMark/>
          </w:tcPr>
          <w:p w14:paraId="612A284D"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9590BC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  </w:t>
            </w:r>
          </w:p>
        </w:tc>
      </w:tr>
      <w:tr w:rsidR="00337D96" w:rsidRPr="00337D96" w14:paraId="4BCC9D9E"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260E27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Objem motora (cm3)</w:t>
            </w:r>
          </w:p>
        </w:tc>
        <w:tc>
          <w:tcPr>
            <w:tcW w:w="4961" w:type="dxa"/>
            <w:tcBorders>
              <w:top w:val="nil"/>
              <w:left w:val="nil"/>
              <w:bottom w:val="single" w:sz="4" w:space="0" w:color="auto"/>
              <w:right w:val="single" w:sz="4" w:space="0" w:color="auto"/>
            </w:tcBorders>
            <w:shd w:val="clear" w:color="auto" w:fill="auto"/>
            <w:noWrap/>
            <w:vAlign w:val="bottom"/>
            <w:hideMark/>
          </w:tcPr>
          <w:p w14:paraId="39DE1D3F"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sz w:val="20"/>
                <w:szCs w:val="20"/>
                <w:lang w:eastAsia="sk-SK"/>
              </w:rPr>
              <w:t xml:space="preserve">  min. 1950</w:t>
            </w:r>
          </w:p>
        </w:tc>
        <w:tc>
          <w:tcPr>
            <w:tcW w:w="4678" w:type="dxa"/>
            <w:tcBorders>
              <w:top w:val="nil"/>
              <w:left w:val="nil"/>
              <w:bottom w:val="single" w:sz="4" w:space="0" w:color="auto"/>
              <w:right w:val="single" w:sz="4" w:space="0" w:color="auto"/>
            </w:tcBorders>
            <w:shd w:val="clear" w:color="auto" w:fill="auto"/>
            <w:noWrap/>
            <w:vAlign w:val="bottom"/>
            <w:hideMark/>
          </w:tcPr>
          <w:p w14:paraId="1914BE13"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481B083D"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3C79184"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Výkon motora</w:t>
            </w:r>
          </w:p>
        </w:tc>
        <w:tc>
          <w:tcPr>
            <w:tcW w:w="4961" w:type="dxa"/>
            <w:tcBorders>
              <w:top w:val="nil"/>
              <w:left w:val="nil"/>
              <w:bottom w:val="single" w:sz="4" w:space="0" w:color="auto"/>
              <w:right w:val="single" w:sz="4" w:space="0" w:color="auto"/>
            </w:tcBorders>
            <w:shd w:val="clear" w:color="auto" w:fill="auto"/>
            <w:noWrap/>
            <w:vAlign w:val="bottom"/>
            <w:hideMark/>
          </w:tcPr>
          <w:p w14:paraId="1A2623A3"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sz w:val="20"/>
                <w:szCs w:val="20"/>
                <w:lang w:eastAsia="sk-SK"/>
              </w:rPr>
              <w:t xml:space="preserve">   min. 125 kW</w:t>
            </w:r>
          </w:p>
        </w:tc>
        <w:tc>
          <w:tcPr>
            <w:tcW w:w="4678" w:type="dxa"/>
            <w:tcBorders>
              <w:top w:val="nil"/>
              <w:left w:val="nil"/>
              <w:bottom w:val="single" w:sz="4" w:space="0" w:color="auto"/>
              <w:right w:val="single" w:sz="4" w:space="0" w:color="auto"/>
            </w:tcBorders>
            <w:shd w:val="clear" w:color="auto" w:fill="auto"/>
            <w:noWrap/>
            <w:vAlign w:val="bottom"/>
            <w:hideMark/>
          </w:tcPr>
          <w:p w14:paraId="4431DDE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1E5C511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017E8C5"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Emisná trieda</w:t>
            </w:r>
          </w:p>
        </w:tc>
        <w:tc>
          <w:tcPr>
            <w:tcW w:w="4961" w:type="dxa"/>
            <w:tcBorders>
              <w:top w:val="nil"/>
              <w:left w:val="nil"/>
              <w:bottom w:val="single" w:sz="4" w:space="0" w:color="auto"/>
              <w:right w:val="single" w:sz="4" w:space="0" w:color="auto"/>
            </w:tcBorders>
            <w:shd w:val="clear" w:color="auto" w:fill="auto"/>
            <w:noWrap/>
            <w:vAlign w:val="bottom"/>
            <w:hideMark/>
          </w:tcPr>
          <w:p w14:paraId="4049BAE3"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    EURO 6 </w:t>
            </w:r>
          </w:p>
        </w:tc>
        <w:tc>
          <w:tcPr>
            <w:tcW w:w="4678" w:type="dxa"/>
            <w:tcBorders>
              <w:top w:val="nil"/>
              <w:left w:val="nil"/>
              <w:bottom w:val="single" w:sz="4" w:space="0" w:color="auto"/>
              <w:right w:val="single" w:sz="4" w:space="0" w:color="auto"/>
            </w:tcBorders>
            <w:shd w:val="clear" w:color="auto" w:fill="auto"/>
            <w:noWrap/>
            <w:vAlign w:val="bottom"/>
            <w:hideMark/>
          </w:tcPr>
          <w:p w14:paraId="679370D4"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5B2B8E8B"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03559"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Pohon</w:t>
            </w:r>
          </w:p>
        </w:tc>
      </w:tr>
      <w:tr w:rsidR="00337D96" w:rsidRPr="00337D96" w14:paraId="0B1E3045"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10843F6"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Druh</w:t>
            </w:r>
          </w:p>
        </w:tc>
        <w:tc>
          <w:tcPr>
            <w:tcW w:w="4961" w:type="dxa"/>
            <w:tcBorders>
              <w:top w:val="nil"/>
              <w:left w:val="nil"/>
              <w:bottom w:val="single" w:sz="4" w:space="0" w:color="auto"/>
              <w:right w:val="single" w:sz="4" w:space="0" w:color="auto"/>
            </w:tcBorders>
            <w:shd w:val="clear" w:color="auto" w:fill="auto"/>
            <w:vAlign w:val="bottom"/>
            <w:hideMark/>
          </w:tcPr>
          <w:p w14:paraId="25240990"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nepožaduje sa trvalý pohon všetkých kolies</w:t>
            </w:r>
          </w:p>
        </w:tc>
        <w:tc>
          <w:tcPr>
            <w:tcW w:w="4678" w:type="dxa"/>
            <w:tcBorders>
              <w:top w:val="nil"/>
              <w:left w:val="nil"/>
              <w:bottom w:val="single" w:sz="4" w:space="0" w:color="auto"/>
              <w:right w:val="single" w:sz="4" w:space="0" w:color="auto"/>
            </w:tcBorders>
            <w:shd w:val="clear" w:color="auto" w:fill="auto"/>
            <w:noWrap/>
            <w:vAlign w:val="bottom"/>
            <w:hideMark/>
          </w:tcPr>
          <w:p w14:paraId="728FA0F1"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2A9F1F6"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E7E24"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Prevodovka</w:t>
            </w:r>
          </w:p>
        </w:tc>
      </w:tr>
      <w:tr w:rsidR="00337D96" w:rsidRPr="00337D96" w14:paraId="73080732"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3CB43DC3"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Automatická </w:t>
            </w:r>
          </w:p>
        </w:tc>
        <w:tc>
          <w:tcPr>
            <w:tcW w:w="4961" w:type="dxa"/>
            <w:tcBorders>
              <w:top w:val="nil"/>
              <w:left w:val="nil"/>
              <w:bottom w:val="single" w:sz="4" w:space="0" w:color="auto"/>
              <w:right w:val="single" w:sz="4" w:space="0" w:color="auto"/>
            </w:tcBorders>
            <w:shd w:val="clear" w:color="auto" w:fill="auto"/>
            <w:noWrap/>
            <w:vAlign w:val="bottom"/>
            <w:hideMark/>
          </w:tcPr>
          <w:p w14:paraId="69B2420C"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min. 8-stupňová</w:t>
            </w:r>
          </w:p>
        </w:tc>
        <w:tc>
          <w:tcPr>
            <w:tcW w:w="4678" w:type="dxa"/>
            <w:tcBorders>
              <w:top w:val="nil"/>
              <w:left w:val="nil"/>
              <w:bottom w:val="single" w:sz="4" w:space="0" w:color="auto"/>
              <w:right w:val="single" w:sz="4" w:space="0" w:color="auto"/>
            </w:tcBorders>
            <w:shd w:val="clear" w:color="auto" w:fill="auto"/>
            <w:noWrap/>
            <w:vAlign w:val="bottom"/>
            <w:hideMark/>
          </w:tcPr>
          <w:p w14:paraId="769CA8E3"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  </w:t>
            </w:r>
          </w:p>
        </w:tc>
      </w:tr>
      <w:tr w:rsidR="00337D96" w:rsidRPr="00337D96" w14:paraId="71074BEE"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F763"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Podvozok</w:t>
            </w:r>
          </w:p>
        </w:tc>
      </w:tr>
      <w:tr w:rsidR="00337D96" w:rsidRPr="00337D96" w14:paraId="25CD9AA2"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FF8E7CA"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lastRenderedPageBreak/>
              <w:t>Brzdy</w:t>
            </w:r>
          </w:p>
        </w:tc>
        <w:tc>
          <w:tcPr>
            <w:tcW w:w="4961" w:type="dxa"/>
            <w:tcBorders>
              <w:top w:val="nil"/>
              <w:left w:val="nil"/>
              <w:bottom w:val="single" w:sz="4" w:space="0" w:color="auto"/>
              <w:right w:val="single" w:sz="4" w:space="0" w:color="auto"/>
            </w:tcBorders>
            <w:shd w:val="clear" w:color="auto" w:fill="auto"/>
            <w:noWrap/>
            <w:vAlign w:val="bottom"/>
            <w:hideMark/>
          </w:tcPr>
          <w:p w14:paraId="4AE113D0"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kotúčové vpredu </w:t>
            </w:r>
            <w:r w:rsidRPr="00337D96">
              <w:rPr>
                <w:rFonts w:ascii="Times New Roman" w:eastAsia="Times New Roman" w:hAnsi="Times New Roman" w:cs="Times New Roman"/>
                <w:sz w:val="20"/>
                <w:szCs w:val="20"/>
                <w:lang w:eastAsia="sk-SK"/>
              </w:rPr>
              <w:t>a vzadu</w:t>
            </w:r>
          </w:p>
        </w:tc>
        <w:tc>
          <w:tcPr>
            <w:tcW w:w="4678" w:type="dxa"/>
            <w:tcBorders>
              <w:top w:val="nil"/>
              <w:left w:val="nil"/>
              <w:bottom w:val="single" w:sz="4" w:space="0" w:color="auto"/>
              <w:right w:val="single" w:sz="4" w:space="0" w:color="auto"/>
            </w:tcBorders>
            <w:shd w:val="clear" w:color="auto" w:fill="auto"/>
            <w:noWrap/>
            <w:vAlign w:val="bottom"/>
            <w:hideMark/>
          </w:tcPr>
          <w:p w14:paraId="37C1EDD3"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r w:rsidRPr="00337D96">
              <w:rPr>
                <w:rFonts w:ascii="Times New Roman" w:eastAsia="Times New Roman" w:hAnsi="Times New Roman" w:cs="Times New Roman"/>
                <w:color w:val="C00000"/>
                <w:sz w:val="20"/>
                <w:szCs w:val="20"/>
                <w:lang w:eastAsia="sk-SK"/>
              </w:rPr>
              <w:t xml:space="preserve"> </w:t>
            </w:r>
          </w:p>
        </w:tc>
      </w:tr>
      <w:tr w:rsidR="00337D96" w:rsidRPr="00337D96" w14:paraId="1A186B96"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BB210AB"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Rázvor:</w:t>
            </w:r>
          </w:p>
        </w:tc>
        <w:tc>
          <w:tcPr>
            <w:tcW w:w="4961" w:type="dxa"/>
            <w:tcBorders>
              <w:top w:val="nil"/>
              <w:left w:val="nil"/>
              <w:bottom w:val="single" w:sz="4" w:space="0" w:color="auto"/>
              <w:right w:val="single" w:sz="4" w:space="0" w:color="auto"/>
            </w:tcBorders>
            <w:shd w:val="clear" w:color="auto" w:fill="auto"/>
            <w:noWrap/>
            <w:vAlign w:val="bottom"/>
            <w:hideMark/>
          </w:tcPr>
          <w:p w14:paraId="59364577"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sz w:val="20"/>
                <w:szCs w:val="20"/>
                <w:lang w:eastAsia="sk-SK"/>
              </w:rPr>
              <w:t xml:space="preserve"> min . 4320 mm</w:t>
            </w:r>
          </w:p>
        </w:tc>
        <w:tc>
          <w:tcPr>
            <w:tcW w:w="4678" w:type="dxa"/>
            <w:tcBorders>
              <w:top w:val="nil"/>
              <w:left w:val="nil"/>
              <w:bottom w:val="single" w:sz="4" w:space="0" w:color="auto"/>
              <w:right w:val="single" w:sz="4" w:space="0" w:color="auto"/>
            </w:tcBorders>
            <w:shd w:val="clear" w:color="auto" w:fill="auto"/>
            <w:noWrap/>
            <w:vAlign w:val="bottom"/>
            <w:hideMark/>
          </w:tcPr>
          <w:p w14:paraId="1213BBCD"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09763066"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4113D"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Hmotnosti a objemy</w:t>
            </w:r>
          </w:p>
        </w:tc>
      </w:tr>
      <w:tr w:rsidR="00337D96" w:rsidRPr="00337D96" w14:paraId="2256FC45"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62B675D"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Celková hmotnosť</w:t>
            </w:r>
          </w:p>
        </w:tc>
        <w:tc>
          <w:tcPr>
            <w:tcW w:w="4961" w:type="dxa"/>
            <w:tcBorders>
              <w:top w:val="nil"/>
              <w:left w:val="nil"/>
              <w:bottom w:val="single" w:sz="4" w:space="0" w:color="auto"/>
              <w:right w:val="single" w:sz="4" w:space="0" w:color="auto"/>
            </w:tcBorders>
            <w:shd w:val="clear" w:color="auto" w:fill="auto"/>
            <w:noWrap/>
            <w:vAlign w:val="bottom"/>
            <w:hideMark/>
          </w:tcPr>
          <w:p w14:paraId="1A291801"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sz w:val="20"/>
                <w:szCs w:val="20"/>
                <w:lang w:eastAsia="sk-SK"/>
              </w:rPr>
              <w:t>max. 3500 kg</w:t>
            </w:r>
          </w:p>
        </w:tc>
        <w:tc>
          <w:tcPr>
            <w:tcW w:w="4678" w:type="dxa"/>
            <w:tcBorders>
              <w:top w:val="nil"/>
              <w:left w:val="nil"/>
              <w:bottom w:val="single" w:sz="4" w:space="0" w:color="auto"/>
              <w:right w:val="single" w:sz="4" w:space="0" w:color="auto"/>
            </w:tcBorders>
            <w:shd w:val="clear" w:color="auto" w:fill="auto"/>
            <w:noWrap/>
            <w:vAlign w:val="bottom"/>
            <w:hideMark/>
          </w:tcPr>
          <w:p w14:paraId="358AA133"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62C750BD" w14:textId="77777777" w:rsidTr="00A51BDF">
        <w:trPr>
          <w:trHeight w:val="300"/>
        </w:trPr>
        <w:tc>
          <w:tcPr>
            <w:tcW w:w="5245" w:type="dxa"/>
            <w:tcBorders>
              <w:top w:val="nil"/>
              <w:left w:val="single" w:sz="4" w:space="0" w:color="auto"/>
              <w:bottom w:val="single" w:sz="4" w:space="0" w:color="auto"/>
              <w:right w:val="single" w:sz="4" w:space="0" w:color="auto"/>
            </w:tcBorders>
            <w:shd w:val="clear" w:color="000000" w:fill="FFFFFF"/>
            <w:noWrap/>
            <w:vAlign w:val="bottom"/>
            <w:hideMark/>
          </w:tcPr>
          <w:p w14:paraId="7E189544"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Úžitková hmotnosť</w:t>
            </w:r>
          </w:p>
        </w:tc>
        <w:tc>
          <w:tcPr>
            <w:tcW w:w="4961" w:type="dxa"/>
            <w:tcBorders>
              <w:top w:val="nil"/>
              <w:left w:val="nil"/>
              <w:bottom w:val="single" w:sz="4" w:space="0" w:color="auto"/>
              <w:right w:val="single" w:sz="4" w:space="0" w:color="auto"/>
            </w:tcBorders>
            <w:shd w:val="clear" w:color="000000" w:fill="FFFFFF"/>
            <w:noWrap/>
            <w:vAlign w:val="bottom"/>
            <w:hideMark/>
          </w:tcPr>
          <w:p w14:paraId="1023465F"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sz w:val="20"/>
                <w:szCs w:val="20"/>
                <w:lang w:eastAsia="sk-SK"/>
              </w:rPr>
              <w:t xml:space="preserve">min. 900 kg </w:t>
            </w:r>
          </w:p>
        </w:tc>
        <w:tc>
          <w:tcPr>
            <w:tcW w:w="4678" w:type="dxa"/>
            <w:tcBorders>
              <w:top w:val="nil"/>
              <w:left w:val="nil"/>
              <w:bottom w:val="single" w:sz="4" w:space="0" w:color="auto"/>
              <w:right w:val="single" w:sz="4" w:space="0" w:color="auto"/>
            </w:tcBorders>
            <w:shd w:val="clear" w:color="000000" w:fill="FFFFFF"/>
            <w:noWrap/>
            <w:vAlign w:val="bottom"/>
            <w:hideMark/>
          </w:tcPr>
          <w:p w14:paraId="344F56F2"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1D453319"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3713FCD"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Objem palivovej nádrže</w:t>
            </w:r>
          </w:p>
        </w:tc>
        <w:tc>
          <w:tcPr>
            <w:tcW w:w="4961" w:type="dxa"/>
            <w:tcBorders>
              <w:top w:val="nil"/>
              <w:left w:val="nil"/>
              <w:bottom w:val="single" w:sz="4" w:space="0" w:color="auto"/>
              <w:right w:val="single" w:sz="4" w:space="0" w:color="auto"/>
            </w:tcBorders>
            <w:shd w:val="clear" w:color="auto" w:fill="auto"/>
            <w:noWrap/>
            <w:vAlign w:val="bottom"/>
            <w:hideMark/>
          </w:tcPr>
          <w:p w14:paraId="7AA9467A"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min. 70 litrov</w:t>
            </w:r>
          </w:p>
        </w:tc>
        <w:tc>
          <w:tcPr>
            <w:tcW w:w="4678" w:type="dxa"/>
            <w:tcBorders>
              <w:top w:val="nil"/>
              <w:left w:val="nil"/>
              <w:bottom w:val="single" w:sz="4" w:space="0" w:color="auto"/>
              <w:right w:val="single" w:sz="4" w:space="0" w:color="auto"/>
            </w:tcBorders>
            <w:shd w:val="clear" w:color="auto" w:fill="auto"/>
            <w:noWrap/>
            <w:vAlign w:val="bottom"/>
            <w:hideMark/>
          </w:tcPr>
          <w:p w14:paraId="4B01C090"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0478E148"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6174F"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Vonkajšie rozmery vozidla</w:t>
            </w:r>
          </w:p>
        </w:tc>
      </w:tr>
      <w:tr w:rsidR="00337D96" w:rsidRPr="00337D96" w14:paraId="78490606"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C6747C0"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Dĺžka (mm) </w:t>
            </w:r>
          </w:p>
        </w:tc>
        <w:tc>
          <w:tcPr>
            <w:tcW w:w="4961" w:type="dxa"/>
            <w:tcBorders>
              <w:top w:val="nil"/>
              <w:left w:val="nil"/>
              <w:bottom w:val="single" w:sz="4" w:space="0" w:color="auto"/>
              <w:right w:val="single" w:sz="4" w:space="0" w:color="auto"/>
            </w:tcBorders>
            <w:shd w:val="clear" w:color="auto" w:fill="auto"/>
            <w:noWrap/>
            <w:vAlign w:val="bottom"/>
            <w:hideMark/>
          </w:tcPr>
          <w:p w14:paraId="11384AE3" w14:textId="77777777" w:rsidR="00337D96" w:rsidRPr="00337D96" w:rsidRDefault="00337D96" w:rsidP="00337D96">
            <w:pPr>
              <w:spacing w:after="0" w:line="240" w:lineRule="auto"/>
              <w:jc w:val="center"/>
              <w:rPr>
                <w:rFonts w:ascii="Times New Roman" w:eastAsia="Times New Roman" w:hAnsi="Times New Roman" w:cs="Times New Roman"/>
                <w:sz w:val="20"/>
                <w:szCs w:val="20"/>
                <w:lang w:eastAsia="sk-SK"/>
              </w:rPr>
            </w:pPr>
            <w:r w:rsidRPr="00337D96">
              <w:rPr>
                <w:rFonts w:ascii="Times New Roman" w:eastAsia="Times New Roman" w:hAnsi="Times New Roman" w:cs="Times New Roman"/>
                <w:sz w:val="20"/>
                <w:szCs w:val="20"/>
                <w:lang w:eastAsia="sk-SK"/>
              </w:rPr>
              <w:t xml:space="preserve">   min. 7000 mm </w:t>
            </w:r>
          </w:p>
          <w:p w14:paraId="379DAF42" w14:textId="77777777" w:rsidR="00337D96" w:rsidRPr="00337D96" w:rsidRDefault="00337D96" w:rsidP="00337D96">
            <w:pPr>
              <w:spacing w:after="0" w:line="240" w:lineRule="auto"/>
              <w:jc w:val="center"/>
              <w:rPr>
                <w:rFonts w:ascii="Times New Roman" w:eastAsia="Times New Roman" w:hAnsi="Times New Roman" w:cs="Times New Roman"/>
                <w:sz w:val="20"/>
                <w:szCs w:val="20"/>
                <w:lang w:eastAsia="sk-SK"/>
              </w:rPr>
            </w:pPr>
          </w:p>
        </w:tc>
        <w:tc>
          <w:tcPr>
            <w:tcW w:w="4678" w:type="dxa"/>
            <w:tcBorders>
              <w:top w:val="nil"/>
              <w:left w:val="nil"/>
              <w:bottom w:val="single" w:sz="4" w:space="0" w:color="auto"/>
              <w:right w:val="single" w:sz="4" w:space="0" w:color="auto"/>
            </w:tcBorders>
            <w:shd w:val="clear" w:color="auto" w:fill="auto"/>
            <w:noWrap/>
            <w:vAlign w:val="bottom"/>
            <w:hideMark/>
          </w:tcPr>
          <w:p w14:paraId="37594F6E"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67A6424C"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tcPr>
          <w:p w14:paraId="247916EE"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Šírka (mm) </w:t>
            </w:r>
            <w:proofErr w:type="spellStart"/>
            <w:r w:rsidRPr="00337D96">
              <w:rPr>
                <w:rFonts w:ascii="Times New Roman" w:eastAsia="Times New Roman" w:hAnsi="Times New Roman" w:cs="Times New Roman"/>
                <w:color w:val="000000"/>
                <w:sz w:val="20"/>
                <w:szCs w:val="20"/>
                <w:lang w:eastAsia="sk-SK"/>
              </w:rPr>
              <w:t>vč</w:t>
            </w:r>
            <w:proofErr w:type="spellEnd"/>
            <w:r w:rsidRPr="00337D96">
              <w:rPr>
                <w:rFonts w:ascii="Times New Roman" w:eastAsia="Times New Roman" w:hAnsi="Times New Roman" w:cs="Times New Roman"/>
                <w:color w:val="000000"/>
                <w:sz w:val="20"/>
                <w:szCs w:val="20"/>
                <w:lang w:eastAsia="sk-SK"/>
              </w:rPr>
              <w:t>. sklopených vonkajších spätných zrkadiel</w:t>
            </w:r>
          </w:p>
        </w:tc>
        <w:tc>
          <w:tcPr>
            <w:tcW w:w="4961" w:type="dxa"/>
            <w:tcBorders>
              <w:top w:val="nil"/>
              <w:left w:val="nil"/>
              <w:bottom w:val="single" w:sz="4" w:space="0" w:color="auto"/>
              <w:right w:val="single" w:sz="4" w:space="0" w:color="auto"/>
            </w:tcBorders>
            <w:shd w:val="clear" w:color="auto" w:fill="auto"/>
            <w:noWrap/>
            <w:vAlign w:val="bottom"/>
          </w:tcPr>
          <w:p w14:paraId="547180F3" w14:textId="77777777" w:rsidR="00337D96" w:rsidRPr="00337D96" w:rsidRDefault="00337D96" w:rsidP="00337D96">
            <w:pPr>
              <w:spacing w:after="0" w:line="240" w:lineRule="auto"/>
              <w:jc w:val="center"/>
              <w:rPr>
                <w:rFonts w:ascii="Times New Roman" w:eastAsia="Times New Roman" w:hAnsi="Times New Roman" w:cs="Times New Roman"/>
                <w:sz w:val="20"/>
                <w:szCs w:val="20"/>
                <w:lang w:eastAsia="sk-SK"/>
              </w:rPr>
            </w:pPr>
            <w:r w:rsidRPr="00337D96">
              <w:rPr>
                <w:rFonts w:ascii="Times New Roman" w:eastAsia="Times New Roman" w:hAnsi="Times New Roman" w:cs="Times New Roman"/>
                <w:sz w:val="20"/>
                <w:szCs w:val="20"/>
                <w:lang w:eastAsia="sk-SK"/>
              </w:rPr>
              <w:t xml:space="preserve">    min. 2015 mm max. do 2045 mm</w:t>
            </w:r>
          </w:p>
        </w:tc>
        <w:tc>
          <w:tcPr>
            <w:tcW w:w="4678" w:type="dxa"/>
            <w:tcBorders>
              <w:top w:val="nil"/>
              <w:left w:val="nil"/>
              <w:bottom w:val="single" w:sz="4" w:space="0" w:color="auto"/>
              <w:right w:val="single" w:sz="4" w:space="0" w:color="auto"/>
            </w:tcBorders>
            <w:shd w:val="clear" w:color="auto" w:fill="auto"/>
            <w:noWrap/>
            <w:vAlign w:val="bottom"/>
          </w:tcPr>
          <w:p w14:paraId="216CD7F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p>
        </w:tc>
      </w:tr>
      <w:tr w:rsidR="00337D96" w:rsidRPr="00337D96" w14:paraId="0B55AEEF"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04A4B74"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Výška (mm</w:t>
            </w:r>
            <w:r w:rsidRPr="00337D96">
              <w:rPr>
                <w:rFonts w:ascii="Times New Roman" w:eastAsia="Times New Roman" w:hAnsi="Times New Roman" w:cs="Times New Roman"/>
                <w:sz w:val="20"/>
                <w:szCs w:val="20"/>
                <w:lang w:eastAsia="sk-SK"/>
              </w:rPr>
              <w:t xml:space="preserve">)  vysoká strecha </w:t>
            </w:r>
          </w:p>
        </w:tc>
        <w:tc>
          <w:tcPr>
            <w:tcW w:w="4961" w:type="dxa"/>
            <w:tcBorders>
              <w:top w:val="nil"/>
              <w:left w:val="nil"/>
              <w:bottom w:val="single" w:sz="4" w:space="0" w:color="auto"/>
              <w:right w:val="single" w:sz="4" w:space="0" w:color="auto"/>
            </w:tcBorders>
            <w:shd w:val="clear" w:color="auto" w:fill="auto"/>
            <w:noWrap/>
            <w:vAlign w:val="bottom"/>
            <w:hideMark/>
          </w:tcPr>
          <w:p w14:paraId="6D3D85EB" w14:textId="77777777" w:rsidR="00337D96" w:rsidRPr="00337D96" w:rsidRDefault="00337D96" w:rsidP="00337D96">
            <w:pPr>
              <w:spacing w:after="0" w:line="240" w:lineRule="auto"/>
              <w:jc w:val="center"/>
              <w:rPr>
                <w:rFonts w:ascii="Times New Roman" w:eastAsia="Times New Roman" w:hAnsi="Times New Roman" w:cs="Times New Roman"/>
                <w:sz w:val="20"/>
                <w:szCs w:val="20"/>
                <w:lang w:eastAsia="sk-SK"/>
              </w:rPr>
            </w:pPr>
            <w:r w:rsidRPr="00337D96">
              <w:rPr>
                <w:rFonts w:ascii="Times New Roman" w:eastAsia="Times New Roman" w:hAnsi="Times New Roman" w:cs="Times New Roman"/>
                <w:sz w:val="20"/>
                <w:szCs w:val="20"/>
                <w:lang w:eastAsia="sk-SK"/>
              </w:rPr>
              <w:t xml:space="preserve">    min. 2550 mm max. do 2650 mm</w:t>
            </w:r>
          </w:p>
        </w:tc>
        <w:tc>
          <w:tcPr>
            <w:tcW w:w="4678" w:type="dxa"/>
            <w:tcBorders>
              <w:top w:val="nil"/>
              <w:left w:val="nil"/>
              <w:bottom w:val="single" w:sz="4" w:space="0" w:color="auto"/>
              <w:right w:val="single" w:sz="4" w:space="0" w:color="auto"/>
            </w:tcBorders>
            <w:shd w:val="clear" w:color="auto" w:fill="auto"/>
            <w:noWrap/>
            <w:vAlign w:val="bottom"/>
            <w:hideMark/>
          </w:tcPr>
          <w:p w14:paraId="6C476E0C"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p>
        </w:tc>
      </w:tr>
      <w:tr w:rsidR="00337D96" w:rsidRPr="00337D96" w14:paraId="2A312074"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C1F1" w14:textId="77777777" w:rsidR="00337D96" w:rsidRPr="00337D96" w:rsidRDefault="00337D96" w:rsidP="00337D96">
            <w:pPr>
              <w:spacing w:after="0" w:line="240" w:lineRule="auto"/>
              <w:jc w:val="center"/>
              <w:rPr>
                <w:rFonts w:ascii="Times New Roman" w:eastAsia="Times New Roman" w:hAnsi="Times New Roman" w:cs="Times New Roman"/>
                <w:b/>
                <w:bCs/>
                <w:color w:val="000000"/>
                <w:sz w:val="20"/>
                <w:szCs w:val="20"/>
                <w:lang w:eastAsia="sk-SK"/>
              </w:rPr>
            </w:pPr>
            <w:r w:rsidRPr="00337D96">
              <w:rPr>
                <w:rFonts w:ascii="Times New Roman" w:eastAsia="Times New Roman" w:hAnsi="Times New Roman" w:cs="Times New Roman"/>
                <w:b/>
                <w:bCs/>
                <w:color w:val="000000"/>
                <w:sz w:val="20"/>
                <w:szCs w:val="20"/>
                <w:lang w:eastAsia="sk-SK"/>
              </w:rPr>
              <w:t xml:space="preserve">        Minimálne (povinne požadované) vybavenie vozidla</w:t>
            </w:r>
          </w:p>
        </w:tc>
      </w:tr>
      <w:tr w:rsidR="00337D96" w:rsidRPr="00337D96" w14:paraId="1B41A2C0" w14:textId="77777777" w:rsidTr="00A51BDF">
        <w:trPr>
          <w:trHeight w:val="287"/>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9B6DD2E"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Airbag vodiča, spolujazdca</w:t>
            </w:r>
          </w:p>
        </w:tc>
        <w:tc>
          <w:tcPr>
            <w:tcW w:w="4961" w:type="dxa"/>
            <w:tcBorders>
              <w:top w:val="nil"/>
              <w:left w:val="nil"/>
              <w:bottom w:val="single" w:sz="4" w:space="0" w:color="auto"/>
              <w:right w:val="single" w:sz="4" w:space="0" w:color="auto"/>
            </w:tcBorders>
            <w:shd w:val="clear" w:color="auto" w:fill="auto"/>
            <w:vAlign w:val="bottom"/>
            <w:hideMark/>
          </w:tcPr>
          <w:p w14:paraId="374FFBC9"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27B3234"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654D7CC3"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00D5985"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ABS, ASR, EDS, </w:t>
            </w:r>
          </w:p>
        </w:tc>
        <w:tc>
          <w:tcPr>
            <w:tcW w:w="4961" w:type="dxa"/>
            <w:tcBorders>
              <w:top w:val="nil"/>
              <w:left w:val="nil"/>
              <w:bottom w:val="single" w:sz="4" w:space="0" w:color="auto"/>
              <w:right w:val="single" w:sz="4" w:space="0" w:color="auto"/>
            </w:tcBorders>
            <w:shd w:val="clear" w:color="auto" w:fill="auto"/>
            <w:noWrap/>
            <w:vAlign w:val="bottom"/>
            <w:hideMark/>
          </w:tcPr>
          <w:p w14:paraId="5B301EE1"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01D763A"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FDBA4C8"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8B8420B"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Predné hlavové opierky </w:t>
            </w:r>
          </w:p>
        </w:tc>
        <w:tc>
          <w:tcPr>
            <w:tcW w:w="4961" w:type="dxa"/>
            <w:tcBorders>
              <w:top w:val="nil"/>
              <w:left w:val="nil"/>
              <w:bottom w:val="single" w:sz="4" w:space="0" w:color="auto"/>
              <w:right w:val="single" w:sz="4" w:space="0" w:color="auto"/>
            </w:tcBorders>
            <w:shd w:val="clear" w:color="auto" w:fill="auto"/>
            <w:vAlign w:val="bottom"/>
            <w:hideMark/>
          </w:tcPr>
          <w:p w14:paraId="7FCA8DD6"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8B055E3"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630A0EE7"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84D52C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3-bodové bezpečnostné pásy</w:t>
            </w:r>
          </w:p>
        </w:tc>
        <w:tc>
          <w:tcPr>
            <w:tcW w:w="4961" w:type="dxa"/>
            <w:tcBorders>
              <w:top w:val="nil"/>
              <w:left w:val="nil"/>
              <w:bottom w:val="single" w:sz="4" w:space="0" w:color="auto"/>
              <w:right w:val="single" w:sz="4" w:space="0" w:color="auto"/>
            </w:tcBorders>
            <w:shd w:val="clear" w:color="auto" w:fill="auto"/>
            <w:noWrap/>
            <w:vAlign w:val="bottom"/>
            <w:hideMark/>
          </w:tcPr>
          <w:p w14:paraId="796DE9D1"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08B0005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5191CEC9"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3EA9314"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proofErr w:type="spellStart"/>
            <w:r w:rsidRPr="00337D96">
              <w:rPr>
                <w:rFonts w:ascii="Times New Roman" w:eastAsia="Times New Roman" w:hAnsi="Times New Roman" w:cs="Times New Roman"/>
                <w:color w:val="000000"/>
                <w:sz w:val="20"/>
                <w:szCs w:val="20"/>
                <w:lang w:eastAsia="sk-SK"/>
              </w:rPr>
              <w:t>Cúvacia</w:t>
            </w:r>
            <w:proofErr w:type="spellEnd"/>
            <w:r w:rsidRPr="00337D96">
              <w:rPr>
                <w:rFonts w:ascii="Times New Roman" w:eastAsia="Times New Roman" w:hAnsi="Times New Roman" w:cs="Times New Roman"/>
                <w:color w:val="000000"/>
                <w:sz w:val="20"/>
                <w:szCs w:val="20"/>
                <w:lang w:eastAsia="sk-SK"/>
              </w:rPr>
              <w:t xml:space="preserve"> kamera </w:t>
            </w:r>
          </w:p>
        </w:tc>
        <w:tc>
          <w:tcPr>
            <w:tcW w:w="4961" w:type="dxa"/>
            <w:tcBorders>
              <w:top w:val="nil"/>
              <w:left w:val="nil"/>
              <w:bottom w:val="single" w:sz="4" w:space="0" w:color="auto"/>
              <w:right w:val="single" w:sz="4" w:space="0" w:color="auto"/>
            </w:tcBorders>
            <w:shd w:val="clear" w:color="auto" w:fill="auto"/>
            <w:noWrap/>
            <w:vAlign w:val="bottom"/>
            <w:hideMark/>
          </w:tcPr>
          <w:p w14:paraId="291933F8"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46EB726E"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2245A1DD"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61B6D347"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Centrálne zamykanie s diaľkovým ovládaním</w:t>
            </w:r>
          </w:p>
        </w:tc>
        <w:tc>
          <w:tcPr>
            <w:tcW w:w="4961" w:type="dxa"/>
            <w:tcBorders>
              <w:top w:val="nil"/>
              <w:left w:val="nil"/>
              <w:bottom w:val="single" w:sz="4" w:space="0" w:color="auto"/>
              <w:right w:val="single" w:sz="4" w:space="0" w:color="auto"/>
            </w:tcBorders>
            <w:shd w:val="clear" w:color="auto" w:fill="auto"/>
            <w:noWrap/>
            <w:vAlign w:val="bottom"/>
            <w:hideMark/>
          </w:tcPr>
          <w:p w14:paraId="3DD437F7"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173CB2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E61E3E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645F5713"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Imobilizér</w:t>
            </w:r>
          </w:p>
        </w:tc>
        <w:tc>
          <w:tcPr>
            <w:tcW w:w="4961" w:type="dxa"/>
            <w:tcBorders>
              <w:top w:val="nil"/>
              <w:left w:val="nil"/>
              <w:bottom w:val="single" w:sz="4" w:space="0" w:color="auto"/>
              <w:right w:val="single" w:sz="4" w:space="0" w:color="auto"/>
            </w:tcBorders>
            <w:shd w:val="clear" w:color="auto" w:fill="auto"/>
            <w:noWrap/>
            <w:vAlign w:val="bottom"/>
            <w:hideMark/>
          </w:tcPr>
          <w:p w14:paraId="389C7228"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4D444D7"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275BCADE"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4C7172DB"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Palubný počítač </w:t>
            </w:r>
          </w:p>
        </w:tc>
        <w:tc>
          <w:tcPr>
            <w:tcW w:w="4961" w:type="dxa"/>
            <w:tcBorders>
              <w:top w:val="nil"/>
              <w:left w:val="nil"/>
              <w:bottom w:val="single" w:sz="4" w:space="0" w:color="auto"/>
              <w:right w:val="single" w:sz="4" w:space="0" w:color="auto"/>
            </w:tcBorders>
            <w:shd w:val="clear" w:color="auto" w:fill="auto"/>
            <w:noWrap/>
            <w:vAlign w:val="bottom"/>
            <w:hideMark/>
          </w:tcPr>
          <w:p w14:paraId="37501626"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66E7A70"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58D580C0"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78278A0"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proofErr w:type="spellStart"/>
            <w:r w:rsidRPr="00337D96">
              <w:rPr>
                <w:rFonts w:ascii="Times New Roman" w:eastAsia="Times New Roman" w:hAnsi="Times New Roman" w:cs="Times New Roman"/>
                <w:color w:val="000000"/>
                <w:sz w:val="20"/>
                <w:szCs w:val="20"/>
                <w:lang w:eastAsia="sk-SK"/>
              </w:rPr>
              <w:t>Tempomat</w:t>
            </w:r>
            <w:proofErr w:type="spellEnd"/>
          </w:p>
        </w:tc>
        <w:tc>
          <w:tcPr>
            <w:tcW w:w="4961" w:type="dxa"/>
            <w:tcBorders>
              <w:top w:val="nil"/>
              <w:left w:val="nil"/>
              <w:bottom w:val="single" w:sz="4" w:space="0" w:color="auto"/>
              <w:right w:val="single" w:sz="4" w:space="0" w:color="auto"/>
            </w:tcBorders>
            <w:shd w:val="clear" w:color="auto" w:fill="auto"/>
            <w:noWrap/>
            <w:vAlign w:val="bottom"/>
            <w:hideMark/>
          </w:tcPr>
          <w:p w14:paraId="335A3AAA"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7894980"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75D5DBC"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1B92A02"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Elektricky ovládané okná vpredu </w:t>
            </w:r>
          </w:p>
        </w:tc>
        <w:tc>
          <w:tcPr>
            <w:tcW w:w="4961" w:type="dxa"/>
            <w:tcBorders>
              <w:top w:val="nil"/>
              <w:left w:val="nil"/>
              <w:bottom w:val="single" w:sz="4" w:space="0" w:color="auto"/>
              <w:right w:val="single" w:sz="4" w:space="0" w:color="auto"/>
            </w:tcBorders>
            <w:shd w:val="clear" w:color="auto" w:fill="auto"/>
            <w:noWrap/>
            <w:vAlign w:val="bottom"/>
            <w:hideMark/>
          </w:tcPr>
          <w:p w14:paraId="078D438E"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5165543C"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2AE2421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3E1CA45"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Elektricky ovládané a vyhrievané vonkajšie spätné zrkadlá</w:t>
            </w:r>
          </w:p>
        </w:tc>
        <w:tc>
          <w:tcPr>
            <w:tcW w:w="4961" w:type="dxa"/>
            <w:tcBorders>
              <w:top w:val="nil"/>
              <w:left w:val="nil"/>
              <w:bottom w:val="single" w:sz="4" w:space="0" w:color="auto"/>
              <w:right w:val="single" w:sz="4" w:space="0" w:color="auto"/>
            </w:tcBorders>
            <w:shd w:val="clear" w:color="auto" w:fill="auto"/>
            <w:noWrap/>
            <w:vAlign w:val="bottom"/>
            <w:hideMark/>
          </w:tcPr>
          <w:p w14:paraId="58196BCB"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2492376"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47E71046"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50ED04A"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Digitálne rádio</w:t>
            </w:r>
          </w:p>
        </w:tc>
        <w:tc>
          <w:tcPr>
            <w:tcW w:w="4961" w:type="dxa"/>
            <w:tcBorders>
              <w:top w:val="nil"/>
              <w:left w:val="nil"/>
              <w:bottom w:val="single" w:sz="4" w:space="0" w:color="auto"/>
              <w:right w:val="single" w:sz="4" w:space="0" w:color="auto"/>
            </w:tcBorders>
            <w:shd w:val="clear" w:color="auto" w:fill="auto"/>
            <w:noWrap/>
            <w:vAlign w:val="bottom"/>
            <w:hideMark/>
          </w:tcPr>
          <w:p w14:paraId="64596F7D"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5616E89F"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689F46C9"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6683895"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Poloautomatická klimatizácia</w:t>
            </w:r>
          </w:p>
        </w:tc>
        <w:tc>
          <w:tcPr>
            <w:tcW w:w="4961" w:type="dxa"/>
            <w:tcBorders>
              <w:top w:val="nil"/>
              <w:left w:val="nil"/>
              <w:bottom w:val="single" w:sz="4" w:space="0" w:color="auto"/>
              <w:right w:val="single" w:sz="4" w:space="0" w:color="auto"/>
            </w:tcBorders>
            <w:shd w:val="clear" w:color="auto" w:fill="auto"/>
            <w:noWrap/>
            <w:vAlign w:val="bottom"/>
            <w:hideMark/>
          </w:tcPr>
          <w:p w14:paraId="674F55DD"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99DDFCA"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6F3EBA4D"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416B7745"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LED Svetlomety </w:t>
            </w:r>
          </w:p>
        </w:tc>
        <w:tc>
          <w:tcPr>
            <w:tcW w:w="4961" w:type="dxa"/>
            <w:tcBorders>
              <w:top w:val="nil"/>
              <w:left w:val="nil"/>
              <w:bottom w:val="single" w:sz="4" w:space="0" w:color="auto"/>
              <w:right w:val="single" w:sz="4" w:space="0" w:color="auto"/>
            </w:tcBorders>
            <w:shd w:val="clear" w:color="auto" w:fill="auto"/>
            <w:noWrap/>
            <w:vAlign w:val="bottom"/>
            <w:hideMark/>
          </w:tcPr>
          <w:p w14:paraId="52CB5B45"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5E7951A9"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19734366"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547E0A1E" w14:textId="77777777" w:rsidR="00337D96" w:rsidRPr="00337D96" w:rsidRDefault="00337D96" w:rsidP="00337D96">
            <w:pPr>
              <w:spacing w:after="0" w:line="240" w:lineRule="auto"/>
              <w:jc w:val="both"/>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Štart-Stop Systém</w:t>
            </w:r>
          </w:p>
        </w:tc>
        <w:tc>
          <w:tcPr>
            <w:tcW w:w="4961" w:type="dxa"/>
            <w:tcBorders>
              <w:top w:val="nil"/>
              <w:left w:val="nil"/>
              <w:bottom w:val="single" w:sz="4" w:space="0" w:color="auto"/>
              <w:right w:val="single" w:sz="4" w:space="0" w:color="auto"/>
            </w:tcBorders>
            <w:shd w:val="clear" w:color="auto" w:fill="auto"/>
            <w:noWrap/>
            <w:vAlign w:val="bottom"/>
            <w:hideMark/>
          </w:tcPr>
          <w:p w14:paraId="0256FB57"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5DF4F54C"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F6C03EE"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5ED61EA"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proofErr w:type="spellStart"/>
            <w:r w:rsidRPr="00337D96">
              <w:rPr>
                <w:rFonts w:ascii="Times New Roman" w:eastAsia="Times New Roman" w:hAnsi="Times New Roman" w:cs="Times New Roman"/>
                <w:color w:val="000000"/>
                <w:sz w:val="20"/>
                <w:szCs w:val="20"/>
                <w:lang w:eastAsia="sk-SK"/>
              </w:rPr>
              <w:lastRenderedPageBreak/>
              <w:t>Sada</w:t>
            </w:r>
            <w:proofErr w:type="spellEnd"/>
            <w:r w:rsidRPr="00337D96">
              <w:rPr>
                <w:rFonts w:ascii="Times New Roman" w:eastAsia="Times New Roman" w:hAnsi="Times New Roman" w:cs="Times New Roman"/>
                <w:color w:val="000000"/>
                <w:sz w:val="20"/>
                <w:szCs w:val="20"/>
                <w:lang w:eastAsia="sk-SK"/>
              </w:rPr>
              <w:t xml:space="preserve"> originálnych gumených rohoží na podlahe vodiča a spolujazdcov vpredu</w:t>
            </w:r>
          </w:p>
        </w:tc>
        <w:tc>
          <w:tcPr>
            <w:tcW w:w="4961" w:type="dxa"/>
            <w:tcBorders>
              <w:top w:val="nil"/>
              <w:left w:val="nil"/>
              <w:bottom w:val="single" w:sz="4" w:space="0" w:color="auto"/>
              <w:right w:val="single" w:sz="4" w:space="0" w:color="auto"/>
            </w:tcBorders>
            <w:shd w:val="clear" w:color="auto" w:fill="auto"/>
            <w:noWrap/>
            <w:vAlign w:val="bottom"/>
            <w:hideMark/>
          </w:tcPr>
          <w:p w14:paraId="2ED24140"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áno </w:t>
            </w:r>
          </w:p>
        </w:tc>
        <w:tc>
          <w:tcPr>
            <w:tcW w:w="4678" w:type="dxa"/>
            <w:tcBorders>
              <w:top w:val="nil"/>
              <w:left w:val="nil"/>
              <w:bottom w:val="single" w:sz="4" w:space="0" w:color="auto"/>
              <w:right w:val="single" w:sz="4" w:space="0" w:color="auto"/>
            </w:tcBorders>
            <w:shd w:val="clear" w:color="auto" w:fill="auto"/>
            <w:noWrap/>
            <w:vAlign w:val="bottom"/>
            <w:hideMark/>
          </w:tcPr>
          <w:p w14:paraId="531DF5D0"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2BBD36B0"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DDF935C"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Asistent mŕtveho uhla </w:t>
            </w:r>
          </w:p>
        </w:tc>
        <w:tc>
          <w:tcPr>
            <w:tcW w:w="4961" w:type="dxa"/>
            <w:tcBorders>
              <w:top w:val="nil"/>
              <w:left w:val="nil"/>
              <w:bottom w:val="single" w:sz="4" w:space="0" w:color="auto"/>
              <w:right w:val="single" w:sz="4" w:space="0" w:color="auto"/>
            </w:tcBorders>
            <w:shd w:val="clear" w:color="auto" w:fill="auto"/>
            <w:noWrap/>
            <w:vAlign w:val="bottom"/>
            <w:hideMark/>
          </w:tcPr>
          <w:p w14:paraId="7524F85A"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6587CEC"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0BD7EB3F" w14:textId="77777777" w:rsidTr="00A51BDF">
        <w:trPr>
          <w:trHeight w:val="132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14E7C652"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proofErr w:type="spellStart"/>
            <w:r w:rsidRPr="00337D96">
              <w:rPr>
                <w:rFonts w:ascii="Times New Roman" w:eastAsia="Times New Roman" w:hAnsi="Times New Roman" w:cs="Times New Roman"/>
                <w:color w:val="000000"/>
                <w:sz w:val="20"/>
                <w:szCs w:val="20"/>
                <w:lang w:eastAsia="sk-SK"/>
              </w:rPr>
              <w:t>Sada</w:t>
            </w:r>
            <w:proofErr w:type="spellEnd"/>
            <w:r w:rsidRPr="00337D96">
              <w:rPr>
                <w:rFonts w:ascii="Times New Roman" w:eastAsia="Times New Roman" w:hAnsi="Times New Roman" w:cs="Times New Roman"/>
                <w:color w:val="000000"/>
                <w:sz w:val="20"/>
                <w:szCs w:val="20"/>
                <w:lang w:eastAsia="sk-SK"/>
              </w:rPr>
              <w:t xml:space="preserve"> 4 ks zimných pneumatík (celoročné </w:t>
            </w:r>
            <w:proofErr w:type="spellStart"/>
            <w:r w:rsidRPr="00337D96">
              <w:rPr>
                <w:rFonts w:ascii="Times New Roman" w:eastAsia="Times New Roman" w:hAnsi="Times New Roman" w:cs="Times New Roman"/>
                <w:color w:val="000000"/>
                <w:sz w:val="20"/>
                <w:szCs w:val="20"/>
                <w:lang w:eastAsia="sk-SK"/>
              </w:rPr>
              <w:t>pneu</w:t>
            </w:r>
            <w:proofErr w:type="spellEnd"/>
            <w:r w:rsidRPr="00337D96">
              <w:rPr>
                <w:rFonts w:ascii="Times New Roman" w:eastAsia="Times New Roman" w:hAnsi="Times New Roman" w:cs="Times New Roman"/>
                <w:color w:val="000000"/>
                <w:sz w:val="20"/>
                <w:szCs w:val="20"/>
                <w:lang w:eastAsia="sk-SK"/>
              </w:rPr>
              <w:t xml:space="preserve">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w:t>
            </w:r>
            <w:proofErr w:type="spellStart"/>
            <w:r w:rsidRPr="00337D96">
              <w:rPr>
                <w:rFonts w:ascii="Times New Roman" w:eastAsia="Times New Roman" w:hAnsi="Times New Roman" w:cs="Times New Roman"/>
                <w:color w:val="000000"/>
                <w:sz w:val="20"/>
                <w:szCs w:val="20"/>
                <w:lang w:eastAsia="sk-SK"/>
              </w:rPr>
              <w:t>sada</w:t>
            </w:r>
            <w:proofErr w:type="spellEnd"/>
            <w:r w:rsidRPr="00337D96">
              <w:rPr>
                <w:rFonts w:ascii="Times New Roman" w:eastAsia="Times New Roman" w:hAnsi="Times New Roman" w:cs="Times New Roman"/>
                <w:color w:val="000000"/>
                <w:sz w:val="20"/>
                <w:szCs w:val="20"/>
                <w:lang w:eastAsia="sk-SK"/>
              </w:rPr>
              <w:t>).</w:t>
            </w:r>
          </w:p>
        </w:tc>
        <w:tc>
          <w:tcPr>
            <w:tcW w:w="4961" w:type="dxa"/>
            <w:tcBorders>
              <w:top w:val="nil"/>
              <w:left w:val="nil"/>
              <w:bottom w:val="single" w:sz="4" w:space="0" w:color="auto"/>
              <w:right w:val="single" w:sz="4" w:space="0" w:color="auto"/>
            </w:tcBorders>
            <w:shd w:val="clear" w:color="auto" w:fill="auto"/>
            <w:noWrap/>
            <w:vAlign w:val="center"/>
            <w:hideMark/>
          </w:tcPr>
          <w:p w14:paraId="1AAFFD1A"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6C8D8298"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1118F698"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5688442"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Záruka na vozidlo min. 3 roky </w:t>
            </w:r>
          </w:p>
        </w:tc>
        <w:tc>
          <w:tcPr>
            <w:tcW w:w="4961" w:type="dxa"/>
            <w:tcBorders>
              <w:top w:val="nil"/>
              <w:left w:val="nil"/>
              <w:bottom w:val="single" w:sz="4" w:space="0" w:color="auto"/>
              <w:right w:val="single" w:sz="4" w:space="0" w:color="auto"/>
            </w:tcBorders>
            <w:shd w:val="clear" w:color="auto" w:fill="auto"/>
            <w:noWrap/>
            <w:vAlign w:val="center"/>
            <w:hideMark/>
          </w:tcPr>
          <w:p w14:paraId="45A6D6E8"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2C8F50BC"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651547EC" w14:textId="77777777" w:rsidTr="00A51BDF">
        <w:trPr>
          <w:trHeight w:val="87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5B8E4D6"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961" w:type="dxa"/>
            <w:tcBorders>
              <w:top w:val="nil"/>
              <w:left w:val="nil"/>
              <w:bottom w:val="single" w:sz="4" w:space="0" w:color="auto"/>
              <w:right w:val="single" w:sz="4" w:space="0" w:color="auto"/>
            </w:tcBorders>
            <w:shd w:val="clear" w:color="auto" w:fill="auto"/>
            <w:noWrap/>
            <w:vAlign w:val="bottom"/>
            <w:hideMark/>
          </w:tcPr>
          <w:p w14:paraId="212FA163"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3B4F1CEB"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r w:rsidR="00337D96" w:rsidRPr="00337D96" w14:paraId="37E44F8D"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C751FCB"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xml:space="preserve">Servis vozidla  min. 5 rokov/150 000 km </w:t>
            </w:r>
          </w:p>
        </w:tc>
        <w:tc>
          <w:tcPr>
            <w:tcW w:w="4961" w:type="dxa"/>
            <w:tcBorders>
              <w:top w:val="nil"/>
              <w:left w:val="nil"/>
              <w:bottom w:val="single" w:sz="4" w:space="0" w:color="auto"/>
              <w:right w:val="single" w:sz="4" w:space="0" w:color="auto"/>
            </w:tcBorders>
            <w:shd w:val="clear" w:color="auto" w:fill="auto"/>
            <w:noWrap/>
            <w:vAlign w:val="bottom"/>
            <w:hideMark/>
          </w:tcPr>
          <w:p w14:paraId="3451A0A3" w14:textId="77777777" w:rsidR="00337D96" w:rsidRPr="00337D96" w:rsidRDefault="00337D96" w:rsidP="00337D96">
            <w:pPr>
              <w:spacing w:after="0" w:line="240" w:lineRule="auto"/>
              <w:jc w:val="center"/>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3A8C6AA7" w14:textId="77777777" w:rsidR="00337D96" w:rsidRPr="00337D96" w:rsidRDefault="00337D96" w:rsidP="00337D96">
            <w:pPr>
              <w:spacing w:after="0" w:line="240" w:lineRule="auto"/>
              <w:rPr>
                <w:rFonts w:ascii="Times New Roman" w:eastAsia="Times New Roman" w:hAnsi="Times New Roman" w:cs="Times New Roman"/>
                <w:color w:val="000000"/>
                <w:sz w:val="20"/>
                <w:szCs w:val="20"/>
                <w:lang w:eastAsia="sk-SK"/>
              </w:rPr>
            </w:pPr>
            <w:r w:rsidRPr="00337D96">
              <w:rPr>
                <w:rFonts w:ascii="Times New Roman" w:eastAsia="Times New Roman" w:hAnsi="Times New Roman" w:cs="Times New Roman"/>
                <w:color w:val="000000"/>
                <w:sz w:val="20"/>
                <w:szCs w:val="20"/>
                <w:lang w:eastAsia="sk-SK"/>
              </w:rPr>
              <w:t> </w:t>
            </w:r>
          </w:p>
        </w:tc>
      </w:tr>
    </w:tbl>
    <w:p w14:paraId="6C081446" w14:textId="77777777" w:rsidR="0000614E" w:rsidRDefault="0000614E" w:rsidP="00CA0F09">
      <w:pPr>
        <w:spacing w:after="0" w:line="240" w:lineRule="auto"/>
        <w:jc w:val="both"/>
        <w:rPr>
          <w:rFonts w:ascii="Times New Roman" w:hAnsi="Times New Roman" w:cs="Times New Roman"/>
          <w:b/>
          <w:noProof/>
        </w:rPr>
      </w:pPr>
    </w:p>
    <w:p w14:paraId="0518199F" w14:textId="77777777" w:rsidR="0000614E" w:rsidRDefault="0000614E"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A51BDF">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A51BD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A51BDF">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A51BDF">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A51BDF">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3F865AB4" w:rsidR="0000614E" w:rsidRPr="00A41626" w:rsidRDefault="00106359" w:rsidP="00A51BDF">
            <w:pPr>
              <w:pStyle w:val="Odsekzoznamu"/>
              <w:spacing w:after="0" w:line="240" w:lineRule="auto"/>
              <w:ind w:left="72"/>
              <w:jc w:val="center"/>
              <w:rPr>
                <w:rFonts w:ascii="Times New Roman" w:hAnsi="Times New Roman" w:cs="Times New Roman"/>
                <w:b/>
                <w:bCs/>
                <w:noProof/>
              </w:rPr>
            </w:pPr>
            <w:r>
              <w:rPr>
                <w:rFonts w:ascii="Times New Roman" w:hAnsi="Times New Roman" w:cs="Times New Roman"/>
                <w:iCs/>
              </w:rPr>
              <w:t>Viacúčelové vozidlo</w:t>
            </w:r>
            <w:r w:rsidR="0000614E" w:rsidRPr="003053FF">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A51BD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A51BD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634FBA61">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204091AB"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106359">
        <w:rPr>
          <w:rFonts w:ascii="Times New Roman" w:hAnsi="Times New Roman" w:cs="Times New Roman"/>
        </w:rPr>
        <w:t>90</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65799561" w:rsidR="00935CAB" w:rsidRPr="00A4092E"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 xml:space="preserve">„DNS </w:t>
      </w:r>
      <w:r w:rsidR="0000614E">
        <w:rPr>
          <w:rFonts w:ascii="Times New Roman" w:hAnsi="Times New Roman" w:cs="Times New Roman"/>
        </w:rPr>
        <w:t>3</w:t>
      </w:r>
      <w:r w:rsidR="00106359">
        <w:rPr>
          <w:rFonts w:ascii="Times New Roman" w:hAnsi="Times New Roman" w:cs="Times New Roman"/>
        </w:rPr>
        <w:t>1</w:t>
      </w:r>
      <w:r w:rsidR="00A4092E" w:rsidRPr="00BB6C71">
        <w:rPr>
          <w:rFonts w:ascii="Times New Roman" w:hAnsi="Times New Roman" w:cs="Times New Roman"/>
        </w:rPr>
        <w:t xml:space="preserve"> –</w:t>
      </w:r>
      <w:r w:rsidR="00106359">
        <w:rPr>
          <w:rFonts w:ascii="Times New Roman" w:hAnsi="Times New Roman" w:cs="Times New Roman"/>
        </w:rPr>
        <w:t xml:space="preserve"> obstaranie</w:t>
      </w:r>
      <w:r w:rsidR="00A4092E" w:rsidRPr="00BB6C71">
        <w:rPr>
          <w:rFonts w:ascii="Times New Roman" w:hAnsi="Times New Roman" w:cs="Times New Roman"/>
        </w:rPr>
        <w:t xml:space="preserve"> </w:t>
      </w:r>
      <w:r w:rsidR="0000614E">
        <w:rPr>
          <w:rFonts w:ascii="Times New Roman" w:hAnsi="Times New Roman" w:cs="Times New Roman"/>
        </w:rPr>
        <w:t>viacúčelové</w:t>
      </w:r>
      <w:r w:rsidR="00106359">
        <w:rPr>
          <w:rFonts w:ascii="Times New Roman" w:hAnsi="Times New Roman" w:cs="Times New Roman"/>
        </w:rPr>
        <w:t>ho</w:t>
      </w:r>
      <w:r w:rsidR="0000614E">
        <w:rPr>
          <w:rFonts w:ascii="Times New Roman" w:hAnsi="Times New Roman" w:cs="Times New Roman"/>
        </w:rPr>
        <w:t xml:space="preserve"> vozidl</w:t>
      </w:r>
      <w:r w:rsidR="00106359">
        <w:rPr>
          <w:rFonts w:ascii="Times New Roman" w:hAnsi="Times New Roman" w:cs="Times New Roman"/>
        </w:rPr>
        <w:t>a</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2B0CE324"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106359">
        <w:rPr>
          <w:rFonts w:ascii="Times New Roman" w:hAnsi="Times New Roman" w:cs="Times New Roman"/>
        </w:rPr>
        <w:t> viacúčelovému vozidlu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A51BDF">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A51BD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A51BDF">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A51BDF">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A51BDF">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2812B278" w:rsidR="0000614E" w:rsidRPr="00A41626" w:rsidRDefault="00106359" w:rsidP="00A51BDF">
            <w:pPr>
              <w:pStyle w:val="Odsekzoznamu"/>
              <w:spacing w:after="0" w:line="240" w:lineRule="auto"/>
              <w:ind w:left="72"/>
              <w:jc w:val="center"/>
              <w:rPr>
                <w:rFonts w:ascii="Times New Roman" w:hAnsi="Times New Roman" w:cs="Times New Roman"/>
                <w:b/>
                <w:bCs/>
                <w:noProof/>
              </w:rPr>
            </w:pPr>
            <w:r>
              <w:rPr>
                <w:rFonts w:ascii="Times New Roman" w:hAnsi="Times New Roman" w:cs="Times New Roman"/>
                <w:iCs/>
              </w:rPr>
              <w:t>Viacúčelové vozidlo</w:t>
            </w:r>
            <w:r w:rsidR="0000614E" w:rsidRPr="003053FF">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A51BD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A51BD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Pr="00B0135B" w:rsidRDefault="00156D92" w:rsidP="00B0135B">
      <w:pPr>
        <w:spacing w:after="0" w:line="240" w:lineRule="auto"/>
        <w:jc w:val="both"/>
        <w:rPr>
          <w:rFonts w:ascii="Times New Roman" w:hAnsi="Times New Roman" w:cs="Times New Roman"/>
        </w:rPr>
      </w:pPr>
    </w:p>
    <w:p w14:paraId="061E79EE" w14:textId="77777777" w:rsidR="00305502" w:rsidRDefault="00305502" w:rsidP="00E91F63">
      <w:pPr>
        <w:pStyle w:val="Odsekzoznamu"/>
        <w:spacing w:after="0" w:line="240" w:lineRule="auto"/>
        <w:ind w:left="567"/>
        <w:jc w:val="both"/>
        <w:rPr>
          <w:rFonts w:ascii="Times New Roman" w:hAnsi="Times New Roman" w:cs="Times New Roman"/>
        </w:rPr>
      </w:pPr>
    </w:p>
    <w:p w14:paraId="01DD1605" w14:textId="5F011542"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 xml:space="preserve">redmetu prevodu, t. j. </w:t>
      </w:r>
      <w:r w:rsidR="00C52FA5">
        <w:rPr>
          <w:rFonts w:ascii="Times New Roman" w:hAnsi="Times New Roman" w:cs="Times New Roman"/>
        </w:rPr>
        <w:t xml:space="preserve">viacúčelového vozidla </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w:t>
      </w:r>
      <w:r w:rsidR="00935CAB" w:rsidRPr="00A41626">
        <w:rPr>
          <w:rFonts w:ascii="Times New Roman" w:hAnsi="Times New Roman" w:cs="Times New Roman"/>
        </w:rPr>
        <w:lastRenderedPageBreak/>
        <w:t xml:space="preserve">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Default="00935CAB" w:rsidP="005465D0">
      <w:pPr>
        <w:spacing w:after="0" w:line="240" w:lineRule="auto"/>
        <w:ind w:left="426" w:right="7" w:hanging="426"/>
        <w:jc w:val="center"/>
        <w:rPr>
          <w:rFonts w:ascii="Times New Roman" w:hAnsi="Times New Roman" w:cs="Times New Roman"/>
          <w:b/>
        </w:rPr>
      </w:pPr>
    </w:p>
    <w:p w14:paraId="49222554" w14:textId="77777777" w:rsidR="00305502" w:rsidRDefault="00305502" w:rsidP="005465D0">
      <w:pPr>
        <w:spacing w:after="0" w:line="240" w:lineRule="auto"/>
        <w:ind w:left="426" w:right="7" w:hanging="426"/>
        <w:jc w:val="center"/>
        <w:rPr>
          <w:rFonts w:ascii="Times New Roman" w:hAnsi="Times New Roman" w:cs="Times New Roman"/>
          <w:b/>
        </w:rPr>
      </w:pPr>
    </w:p>
    <w:p w14:paraId="602995D3" w14:textId="77777777" w:rsidR="00305502" w:rsidRPr="00A41626" w:rsidRDefault="00305502"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297DA2CD"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106359">
        <w:rPr>
          <w:rFonts w:ascii="Times New Roman" w:hAnsi="Times New Roman" w:cs="Times New Roman"/>
        </w:rPr>
        <w:t>10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706B2C9"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 xml:space="preserve">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w:t>
      </w:r>
      <w:r w:rsidR="00062312" w:rsidRPr="00A41626">
        <w:rPr>
          <w:rFonts w:ascii="Times New Roman" w:hAnsi="Times New Roman" w:cs="Times New Roman"/>
        </w:rPr>
        <w:lastRenderedPageBreak/>
        <w:t>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w:t>
      </w:r>
      <w:r w:rsidRPr="00A41626">
        <w:rPr>
          <w:rFonts w:ascii="Times New Roman" w:hAnsi="Times New Roman" w:cs="Times New Roman"/>
        </w:rPr>
        <w:lastRenderedPageBreak/>
        <w:t xml:space="preserve">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3B99DE63"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3E4170B4" w14:textId="0B758217" w:rsidR="00DB6817" w:rsidRPr="00A41626" w:rsidRDefault="0093587A" w:rsidP="00CC1371">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27021566" w:rsidR="0093587A" w:rsidRPr="00A41626" w:rsidRDefault="0035056C"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56ED8440" w:rsidR="0093587A" w:rsidRPr="00A41626" w:rsidRDefault="0035056C" w:rsidP="00D85D64">
      <w:pPr>
        <w:spacing w:after="0" w:line="240" w:lineRule="auto"/>
        <w:ind w:left="851" w:hanging="425"/>
        <w:jc w:val="both"/>
        <w:rPr>
          <w:rFonts w:ascii="Times New Roman" w:hAnsi="Times New Roman" w:cs="Times New Roman"/>
        </w:rPr>
      </w:pPr>
      <w:r>
        <w:rPr>
          <w:rFonts w:ascii="Times New Roman" w:hAnsi="Times New Roman" w:cs="Times New Roman"/>
        </w:rPr>
        <w:lastRenderedPageBreak/>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7689DD4C" w14:textId="2663D2E5" w:rsidR="00106359" w:rsidRPr="00A41626" w:rsidRDefault="00106359" w:rsidP="00106359">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w:t>
      </w:r>
      <w:r w:rsidR="00DA3FBB">
        <w:rPr>
          <w:rFonts w:ascii="Times New Roman" w:hAnsi="Times New Roman" w:cs="Times New Roman"/>
          <w:noProof/>
        </w:rPr>
        <w:t>viacúčelového</w:t>
      </w:r>
      <w:r w:rsidRPr="00A41626">
        <w:rPr>
          <w:rFonts w:ascii="Times New Roman" w:hAnsi="Times New Roman" w:cs="Times New Roman"/>
          <w:noProof/>
        </w:rPr>
        <w:t xml:space="preserve"> automobilu bolo nasledovné: </w:t>
      </w:r>
    </w:p>
    <w:p w14:paraId="21FBA6F8"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4E414365"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38C36896"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3B9015BD"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219EC5EF"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631C263B"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49F39F6B"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22379A9F"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4A339BEE" w14:textId="77777777" w:rsidR="00106359" w:rsidRPr="00A41626" w:rsidRDefault="00106359" w:rsidP="0010635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38F1CEF4" w14:textId="77777777" w:rsidR="00106359" w:rsidRPr="00A41626" w:rsidRDefault="00106359" w:rsidP="00106359">
      <w:pPr>
        <w:spacing w:after="0" w:line="240" w:lineRule="auto"/>
        <w:jc w:val="both"/>
        <w:rPr>
          <w:rFonts w:ascii="Times New Roman" w:hAnsi="Times New Roman" w:cs="Times New Roman"/>
          <w:noProof/>
          <w14:ligatures w14:val="standard"/>
          <w14:cntxtAlts/>
        </w:rPr>
      </w:pPr>
    </w:p>
    <w:p w14:paraId="2F9D4A26" w14:textId="77777777" w:rsidR="00106359" w:rsidRPr="00A41626" w:rsidRDefault="00106359" w:rsidP="00106359">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40324FAC" w14:textId="77777777" w:rsidR="00106359" w:rsidRPr="00A41626" w:rsidRDefault="00106359" w:rsidP="0010635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65275857" w14:textId="77777777" w:rsidR="00106359" w:rsidRPr="00A41626" w:rsidRDefault="00106359" w:rsidP="0010635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31750029" w14:textId="77777777" w:rsidR="00106359" w:rsidRPr="00A41626" w:rsidRDefault="00106359" w:rsidP="0010635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093F6B7" w14:textId="77777777" w:rsidR="00106359" w:rsidRDefault="00106359" w:rsidP="00106359">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autorizovaný predajca/importér </w:t>
      </w:r>
    </w:p>
    <w:p w14:paraId="0DBD88B3" w14:textId="77777777" w:rsidR="00CA0F09" w:rsidRDefault="00CA0F09" w:rsidP="00A505F0">
      <w:pPr>
        <w:spacing w:after="0" w:line="240" w:lineRule="auto"/>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tbl>
      <w:tblPr>
        <w:tblW w:w="14884" w:type="dxa"/>
        <w:tblInd w:w="-10" w:type="dxa"/>
        <w:tblCellMar>
          <w:left w:w="70" w:type="dxa"/>
          <w:right w:w="70" w:type="dxa"/>
        </w:tblCellMar>
        <w:tblLook w:val="04A0" w:firstRow="1" w:lastRow="0" w:firstColumn="1" w:lastColumn="0" w:noHBand="0" w:noVBand="1"/>
      </w:tblPr>
      <w:tblGrid>
        <w:gridCol w:w="5245"/>
        <w:gridCol w:w="4961"/>
        <w:gridCol w:w="4678"/>
      </w:tblGrid>
      <w:tr w:rsidR="002D1224" w:rsidRPr="002D1224" w14:paraId="54BD6CEA" w14:textId="77777777" w:rsidTr="00A51BDF">
        <w:trPr>
          <w:trHeight w:val="1035"/>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B0ED68"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Požiadavka na predmet zákazky/parameter</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0790A94B"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Požadovaná hodnota parametra</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53BB551F"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Skutočná hodnota parametra ponúkaného riešenia </w:t>
            </w:r>
            <w:r w:rsidRPr="002D1224">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2D1224">
              <w:rPr>
                <w:rFonts w:ascii="Times New Roman" w:eastAsia="Times New Roman" w:hAnsi="Times New Roman" w:cs="Times New Roman"/>
                <w:i/>
                <w:iCs/>
                <w:color w:val="FF0000"/>
                <w:sz w:val="20"/>
                <w:szCs w:val="20"/>
                <w:lang w:eastAsia="sk-SK"/>
              </w:rPr>
              <w:t>DOPLNÍ UCHÁDZAČ</w:t>
            </w:r>
          </w:p>
        </w:tc>
      </w:tr>
      <w:tr w:rsidR="002D1224" w:rsidRPr="002D1224" w14:paraId="2EADD266" w14:textId="77777777" w:rsidTr="00A51BDF">
        <w:trPr>
          <w:trHeight w:val="628"/>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tcPr>
          <w:p w14:paraId="02082102"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lastRenderedPageBreak/>
              <w:t>Obstarávaný počet automobilov</w:t>
            </w:r>
          </w:p>
          <w:p w14:paraId="0CE6EE98"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Značka výrobcu vozidla/obchodný názov modelu   </w:t>
            </w:r>
          </w:p>
        </w:tc>
        <w:tc>
          <w:tcPr>
            <w:tcW w:w="4961" w:type="dxa"/>
            <w:tcBorders>
              <w:top w:val="single" w:sz="8" w:space="0" w:color="auto"/>
              <w:left w:val="nil"/>
              <w:bottom w:val="single" w:sz="8" w:space="0" w:color="auto"/>
              <w:right w:val="single" w:sz="8" w:space="0" w:color="auto"/>
            </w:tcBorders>
            <w:shd w:val="clear" w:color="auto" w:fill="auto"/>
            <w:vAlign w:val="center"/>
          </w:tcPr>
          <w:p w14:paraId="125BFEC9"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1 Ks </w:t>
            </w:r>
          </w:p>
        </w:tc>
        <w:tc>
          <w:tcPr>
            <w:tcW w:w="4678" w:type="dxa"/>
            <w:tcBorders>
              <w:top w:val="single" w:sz="8" w:space="0" w:color="auto"/>
              <w:left w:val="nil"/>
              <w:bottom w:val="single" w:sz="8" w:space="0" w:color="auto"/>
              <w:right w:val="single" w:sz="8" w:space="0" w:color="auto"/>
            </w:tcBorders>
            <w:shd w:val="clear" w:color="auto" w:fill="auto"/>
            <w:vAlign w:val="center"/>
          </w:tcPr>
          <w:p w14:paraId="6E4A2D04"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p>
        </w:tc>
      </w:tr>
      <w:tr w:rsidR="002D1224" w:rsidRPr="002D1224" w14:paraId="4A8158A8"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D707D"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Farebné vyhotovenie</w:t>
            </w:r>
          </w:p>
        </w:tc>
      </w:tr>
      <w:tr w:rsidR="002D1224" w:rsidRPr="002D1224" w14:paraId="73747C84"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F32F86D"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Karoséria</w:t>
            </w:r>
          </w:p>
        </w:tc>
        <w:tc>
          <w:tcPr>
            <w:tcW w:w="4961" w:type="dxa"/>
            <w:tcBorders>
              <w:top w:val="nil"/>
              <w:left w:val="nil"/>
              <w:bottom w:val="single" w:sz="4" w:space="0" w:color="auto"/>
              <w:right w:val="single" w:sz="4" w:space="0" w:color="auto"/>
            </w:tcBorders>
            <w:shd w:val="clear" w:color="auto" w:fill="auto"/>
            <w:noWrap/>
            <w:vAlign w:val="bottom"/>
            <w:hideMark/>
          </w:tcPr>
          <w:p w14:paraId="41714DCE"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Biela </w:t>
            </w:r>
          </w:p>
        </w:tc>
        <w:tc>
          <w:tcPr>
            <w:tcW w:w="4678" w:type="dxa"/>
            <w:tcBorders>
              <w:top w:val="nil"/>
              <w:left w:val="nil"/>
              <w:bottom w:val="single" w:sz="4" w:space="0" w:color="auto"/>
              <w:right w:val="single" w:sz="4" w:space="0" w:color="auto"/>
            </w:tcBorders>
            <w:shd w:val="clear" w:color="auto" w:fill="auto"/>
            <w:noWrap/>
            <w:vAlign w:val="bottom"/>
            <w:hideMark/>
          </w:tcPr>
          <w:p w14:paraId="32C2BA5E"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43483934"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6D9C206"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interiér</w:t>
            </w:r>
          </w:p>
        </w:tc>
        <w:tc>
          <w:tcPr>
            <w:tcW w:w="4961" w:type="dxa"/>
            <w:tcBorders>
              <w:top w:val="nil"/>
              <w:left w:val="nil"/>
              <w:bottom w:val="single" w:sz="4" w:space="0" w:color="auto"/>
              <w:right w:val="single" w:sz="4" w:space="0" w:color="auto"/>
            </w:tcBorders>
            <w:shd w:val="clear" w:color="auto" w:fill="auto"/>
            <w:noWrap/>
            <w:vAlign w:val="bottom"/>
            <w:hideMark/>
          </w:tcPr>
          <w:p w14:paraId="7AF53392"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tmavý</w:t>
            </w:r>
          </w:p>
        </w:tc>
        <w:tc>
          <w:tcPr>
            <w:tcW w:w="4678" w:type="dxa"/>
            <w:tcBorders>
              <w:top w:val="nil"/>
              <w:left w:val="nil"/>
              <w:bottom w:val="single" w:sz="4" w:space="0" w:color="auto"/>
              <w:right w:val="single" w:sz="4" w:space="0" w:color="auto"/>
            </w:tcBorders>
            <w:shd w:val="clear" w:color="auto" w:fill="auto"/>
            <w:noWrap/>
            <w:vAlign w:val="bottom"/>
            <w:hideMark/>
          </w:tcPr>
          <w:p w14:paraId="2BC86E9D"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2DF8560C"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5443"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Karoséria</w:t>
            </w:r>
          </w:p>
        </w:tc>
      </w:tr>
      <w:tr w:rsidR="002D1224" w:rsidRPr="002D1224" w14:paraId="42C046F5"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B09DDAE" w14:textId="77777777" w:rsidR="002D1224" w:rsidRPr="002D1224" w:rsidRDefault="002D1224" w:rsidP="002D1224">
            <w:pPr>
              <w:spacing w:after="0" w:line="36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lang w:eastAsia="sk-SK"/>
              </w:rPr>
              <w:t>Samonosná, celokovová (oceľová plne pozinkovaná)</w:t>
            </w:r>
          </w:p>
        </w:tc>
        <w:tc>
          <w:tcPr>
            <w:tcW w:w="4961" w:type="dxa"/>
            <w:tcBorders>
              <w:top w:val="nil"/>
              <w:left w:val="nil"/>
              <w:bottom w:val="single" w:sz="4" w:space="0" w:color="auto"/>
              <w:right w:val="single" w:sz="4" w:space="0" w:color="auto"/>
            </w:tcBorders>
            <w:shd w:val="clear" w:color="auto" w:fill="auto"/>
            <w:noWrap/>
            <w:vAlign w:val="bottom"/>
            <w:hideMark/>
          </w:tcPr>
          <w:p w14:paraId="348A3574" w14:textId="77777777" w:rsidR="002D1224" w:rsidRPr="002D1224" w:rsidRDefault="002D1224" w:rsidP="00B0135B">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AF - viacúčelové - kategória N1  – Celkový počet prepravovaných osôb 3 vo vozidle</w:t>
            </w:r>
          </w:p>
        </w:tc>
        <w:tc>
          <w:tcPr>
            <w:tcW w:w="4678" w:type="dxa"/>
            <w:tcBorders>
              <w:top w:val="nil"/>
              <w:left w:val="nil"/>
              <w:bottom w:val="single" w:sz="4" w:space="0" w:color="auto"/>
              <w:right w:val="single" w:sz="4" w:space="0" w:color="auto"/>
            </w:tcBorders>
            <w:shd w:val="clear" w:color="auto" w:fill="auto"/>
            <w:noWrap/>
            <w:vAlign w:val="bottom"/>
            <w:hideMark/>
          </w:tcPr>
          <w:p w14:paraId="3531636E"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3157DE6E" w14:textId="77777777" w:rsidTr="00A51BDF">
        <w:trPr>
          <w:trHeight w:val="86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56EF03B"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Počet dverí</w:t>
            </w:r>
          </w:p>
        </w:tc>
        <w:tc>
          <w:tcPr>
            <w:tcW w:w="4961" w:type="dxa"/>
            <w:tcBorders>
              <w:top w:val="nil"/>
              <w:left w:val="nil"/>
              <w:bottom w:val="single" w:sz="4" w:space="0" w:color="auto"/>
              <w:right w:val="single" w:sz="4" w:space="0" w:color="auto"/>
            </w:tcBorders>
            <w:shd w:val="clear" w:color="auto" w:fill="auto"/>
            <w:vAlign w:val="center"/>
            <w:hideMark/>
          </w:tcPr>
          <w:p w14:paraId="6C02EF5B" w14:textId="77777777" w:rsidR="002D1224" w:rsidRPr="002D1224" w:rsidRDefault="002D1224" w:rsidP="00B0135B">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4: - vodič,</w:t>
            </w:r>
            <w:r w:rsidRPr="002D1224">
              <w:rPr>
                <w:rFonts w:ascii="Times New Roman" w:eastAsia="Times New Roman" w:hAnsi="Times New Roman" w:cs="Times New Roman"/>
                <w:color w:val="000000"/>
                <w:sz w:val="20"/>
                <w:szCs w:val="20"/>
                <w:lang w:eastAsia="sk-SK"/>
              </w:rPr>
              <w:br/>
              <w:t>- spolujazdec</w:t>
            </w:r>
            <w:r w:rsidRPr="002D1224">
              <w:rPr>
                <w:rFonts w:ascii="Times New Roman" w:eastAsia="Times New Roman" w:hAnsi="Times New Roman" w:cs="Times New Roman"/>
                <w:color w:val="000000"/>
                <w:sz w:val="20"/>
                <w:szCs w:val="20"/>
                <w:lang w:eastAsia="sk-SK"/>
              </w:rPr>
              <w:br/>
              <w:t xml:space="preserve">- bočné posuvné  na pravej strane vozidla, </w:t>
            </w:r>
            <w:r w:rsidRPr="002D1224">
              <w:rPr>
                <w:rFonts w:ascii="Times New Roman" w:eastAsia="Times New Roman" w:hAnsi="Times New Roman" w:cs="Times New Roman"/>
                <w:color w:val="000000"/>
                <w:sz w:val="20"/>
                <w:szCs w:val="20"/>
                <w:lang w:eastAsia="sk-SK"/>
              </w:rPr>
              <w:br/>
              <w:t>- zadné dvojkrídlové dvere nákladného priestoru bez okien</w:t>
            </w:r>
          </w:p>
        </w:tc>
        <w:tc>
          <w:tcPr>
            <w:tcW w:w="4678" w:type="dxa"/>
            <w:tcBorders>
              <w:top w:val="nil"/>
              <w:left w:val="nil"/>
              <w:bottom w:val="single" w:sz="4" w:space="0" w:color="auto"/>
              <w:right w:val="single" w:sz="4" w:space="0" w:color="auto"/>
            </w:tcBorders>
            <w:shd w:val="clear" w:color="auto" w:fill="auto"/>
            <w:noWrap/>
            <w:vAlign w:val="bottom"/>
            <w:hideMark/>
          </w:tcPr>
          <w:p w14:paraId="47A573CA"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5100B3DB" w14:textId="77777777" w:rsidTr="00A51BDF">
        <w:trPr>
          <w:trHeight w:val="27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12FCF7D5"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Počet sedadiel (miest na sedenie)</w:t>
            </w:r>
          </w:p>
        </w:tc>
        <w:tc>
          <w:tcPr>
            <w:tcW w:w="4961" w:type="dxa"/>
            <w:tcBorders>
              <w:top w:val="nil"/>
              <w:left w:val="nil"/>
              <w:bottom w:val="single" w:sz="4" w:space="0" w:color="auto"/>
              <w:right w:val="single" w:sz="4" w:space="0" w:color="auto"/>
            </w:tcBorders>
            <w:shd w:val="clear" w:color="000000" w:fill="FFFFFF"/>
            <w:vAlign w:val="center"/>
            <w:hideMark/>
          </w:tcPr>
          <w:p w14:paraId="0DBC6001" w14:textId="77777777" w:rsidR="002D1224" w:rsidRPr="002D1224" w:rsidRDefault="002D1224" w:rsidP="00B0135B">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3 (samostatné sedadlo vodiča, </w:t>
            </w:r>
            <w:proofErr w:type="spellStart"/>
            <w:r w:rsidRPr="002D1224">
              <w:rPr>
                <w:rFonts w:ascii="Times New Roman" w:eastAsia="Times New Roman" w:hAnsi="Times New Roman" w:cs="Times New Roman"/>
                <w:color w:val="000000"/>
                <w:sz w:val="20"/>
                <w:szCs w:val="20"/>
                <w:lang w:eastAsia="sk-SK"/>
              </w:rPr>
              <w:t>dvojsedadlo</w:t>
            </w:r>
            <w:proofErr w:type="spellEnd"/>
            <w:r w:rsidRPr="002D1224">
              <w:rPr>
                <w:rFonts w:ascii="Times New Roman" w:eastAsia="Times New Roman" w:hAnsi="Times New Roman" w:cs="Times New Roman"/>
                <w:color w:val="000000"/>
                <w:sz w:val="20"/>
                <w:szCs w:val="20"/>
                <w:lang w:eastAsia="sk-SK"/>
              </w:rPr>
              <w:t xml:space="preserve"> spolujazdca)</w:t>
            </w:r>
          </w:p>
        </w:tc>
        <w:tc>
          <w:tcPr>
            <w:tcW w:w="4678" w:type="dxa"/>
            <w:tcBorders>
              <w:top w:val="nil"/>
              <w:left w:val="nil"/>
              <w:bottom w:val="single" w:sz="4" w:space="0" w:color="auto"/>
              <w:right w:val="single" w:sz="4" w:space="0" w:color="auto"/>
            </w:tcBorders>
            <w:shd w:val="clear" w:color="auto" w:fill="auto"/>
            <w:noWrap/>
            <w:vAlign w:val="bottom"/>
            <w:hideMark/>
          </w:tcPr>
          <w:p w14:paraId="0EBBADA1"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2BA64B4D" w14:textId="77777777" w:rsidTr="00A51BDF">
        <w:trPr>
          <w:trHeight w:val="477"/>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2300C582"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Pevná deliaca priečka  oddeľujúca kabínu vodiča od nákladného priestoru.</w:t>
            </w:r>
          </w:p>
        </w:tc>
        <w:tc>
          <w:tcPr>
            <w:tcW w:w="4961" w:type="dxa"/>
            <w:tcBorders>
              <w:top w:val="nil"/>
              <w:left w:val="nil"/>
              <w:bottom w:val="single" w:sz="4" w:space="0" w:color="auto"/>
              <w:right w:val="single" w:sz="4" w:space="0" w:color="auto"/>
            </w:tcBorders>
            <w:shd w:val="clear" w:color="000000" w:fill="FFFFFF"/>
            <w:vAlign w:val="center"/>
            <w:hideMark/>
          </w:tcPr>
          <w:p w14:paraId="6FA5C3BF" w14:textId="77777777" w:rsidR="002D1224" w:rsidRPr="002D1224" w:rsidRDefault="002D1224" w:rsidP="00B0135B">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45536714"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0D34AA95"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38511"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Motor</w:t>
            </w:r>
          </w:p>
        </w:tc>
      </w:tr>
      <w:tr w:rsidR="002D1224" w:rsidRPr="002D1224" w14:paraId="1434ADB7"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880BB98"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Umiestnenie</w:t>
            </w:r>
          </w:p>
        </w:tc>
        <w:tc>
          <w:tcPr>
            <w:tcW w:w="4961" w:type="dxa"/>
            <w:tcBorders>
              <w:top w:val="nil"/>
              <w:left w:val="nil"/>
              <w:bottom w:val="single" w:sz="4" w:space="0" w:color="auto"/>
              <w:right w:val="single" w:sz="4" w:space="0" w:color="auto"/>
            </w:tcBorders>
            <w:shd w:val="clear" w:color="auto" w:fill="auto"/>
            <w:noWrap/>
            <w:vAlign w:val="bottom"/>
            <w:hideMark/>
          </w:tcPr>
          <w:p w14:paraId="3DA9892A"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vpredu</w:t>
            </w:r>
          </w:p>
        </w:tc>
        <w:tc>
          <w:tcPr>
            <w:tcW w:w="4678" w:type="dxa"/>
            <w:tcBorders>
              <w:top w:val="nil"/>
              <w:left w:val="nil"/>
              <w:bottom w:val="single" w:sz="4" w:space="0" w:color="auto"/>
              <w:right w:val="single" w:sz="4" w:space="0" w:color="auto"/>
            </w:tcBorders>
            <w:shd w:val="clear" w:color="auto" w:fill="auto"/>
            <w:noWrap/>
            <w:vAlign w:val="bottom"/>
            <w:hideMark/>
          </w:tcPr>
          <w:p w14:paraId="2BFFED05"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06C43B81"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3F8F13D"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Palivo</w:t>
            </w:r>
          </w:p>
        </w:tc>
        <w:tc>
          <w:tcPr>
            <w:tcW w:w="4961" w:type="dxa"/>
            <w:tcBorders>
              <w:top w:val="nil"/>
              <w:left w:val="nil"/>
              <w:bottom w:val="single" w:sz="4" w:space="0" w:color="auto"/>
              <w:right w:val="single" w:sz="4" w:space="0" w:color="auto"/>
            </w:tcBorders>
            <w:shd w:val="clear" w:color="auto" w:fill="auto"/>
            <w:noWrap/>
            <w:vAlign w:val="bottom"/>
            <w:hideMark/>
          </w:tcPr>
          <w:p w14:paraId="404B8DFF"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nafta</w:t>
            </w:r>
          </w:p>
        </w:tc>
        <w:tc>
          <w:tcPr>
            <w:tcW w:w="4678" w:type="dxa"/>
            <w:tcBorders>
              <w:top w:val="nil"/>
              <w:left w:val="nil"/>
              <w:bottom w:val="single" w:sz="4" w:space="0" w:color="auto"/>
              <w:right w:val="single" w:sz="4" w:space="0" w:color="auto"/>
            </w:tcBorders>
            <w:shd w:val="clear" w:color="auto" w:fill="auto"/>
            <w:noWrap/>
            <w:vAlign w:val="bottom"/>
            <w:hideMark/>
          </w:tcPr>
          <w:p w14:paraId="2D934B80"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4661A193"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12B7AB6"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proofErr w:type="spellStart"/>
            <w:r w:rsidRPr="002D1224">
              <w:rPr>
                <w:rFonts w:ascii="Times New Roman" w:eastAsia="Times New Roman" w:hAnsi="Times New Roman" w:cs="Times New Roman"/>
                <w:color w:val="000000"/>
                <w:sz w:val="20"/>
                <w:szCs w:val="20"/>
                <w:lang w:eastAsia="sk-SK"/>
              </w:rPr>
              <w:t>štvôrvalec</w:t>
            </w:r>
            <w:proofErr w:type="spellEnd"/>
            <w:r w:rsidRPr="002D1224">
              <w:rPr>
                <w:rFonts w:ascii="Times New Roman" w:eastAsia="Times New Roman" w:hAnsi="Times New Roman" w:cs="Times New Roman"/>
                <w:color w:val="000000"/>
                <w:sz w:val="20"/>
                <w:szCs w:val="20"/>
                <w:lang w:eastAsia="sk-SK"/>
              </w:rPr>
              <w:t xml:space="preserve"> s kvapalinovým chladením</w:t>
            </w:r>
          </w:p>
        </w:tc>
        <w:tc>
          <w:tcPr>
            <w:tcW w:w="4961" w:type="dxa"/>
            <w:tcBorders>
              <w:top w:val="nil"/>
              <w:left w:val="nil"/>
              <w:bottom w:val="single" w:sz="4" w:space="0" w:color="auto"/>
              <w:right w:val="single" w:sz="4" w:space="0" w:color="auto"/>
            </w:tcBorders>
            <w:shd w:val="clear" w:color="auto" w:fill="auto"/>
            <w:noWrap/>
            <w:vAlign w:val="bottom"/>
            <w:hideMark/>
          </w:tcPr>
          <w:p w14:paraId="6C0F7075"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75A1844"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25D7E4D2"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A805913"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proofErr w:type="spellStart"/>
            <w:r w:rsidRPr="002D1224">
              <w:rPr>
                <w:rFonts w:ascii="Times New Roman" w:eastAsia="Times New Roman" w:hAnsi="Times New Roman" w:cs="Times New Roman"/>
                <w:color w:val="000000"/>
                <w:sz w:val="20"/>
                <w:szCs w:val="20"/>
                <w:lang w:eastAsia="sk-SK"/>
              </w:rPr>
              <w:t>turbodúchadlo</w:t>
            </w:r>
            <w:proofErr w:type="spellEnd"/>
          </w:p>
        </w:tc>
        <w:tc>
          <w:tcPr>
            <w:tcW w:w="4961" w:type="dxa"/>
            <w:tcBorders>
              <w:top w:val="nil"/>
              <w:left w:val="nil"/>
              <w:bottom w:val="single" w:sz="4" w:space="0" w:color="auto"/>
              <w:right w:val="single" w:sz="4" w:space="0" w:color="auto"/>
            </w:tcBorders>
            <w:shd w:val="clear" w:color="auto" w:fill="auto"/>
            <w:noWrap/>
            <w:vAlign w:val="bottom"/>
            <w:hideMark/>
          </w:tcPr>
          <w:p w14:paraId="18E5EB1F"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4779C719"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  </w:t>
            </w:r>
          </w:p>
        </w:tc>
      </w:tr>
      <w:tr w:rsidR="002D1224" w:rsidRPr="002D1224" w14:paraId="45536ECC"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67224DA"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Objem motora (cm3)</w:t>
            </w:r>
          </w:p>
        </w:tc>
        <w:tc>
          <w:tcPr>
            <w:tcW w:w="4961" w:type="dxa"/>
            <w:tcBorders>
              <w:top w:val="nil"/>
              <w:left w:val="nil"/>
              <w:bottom w:val="single" w:sz="4" w:space="0" w:color="auto"/>
              <w:right w:val="single" w:sz="4" w:space="0" w:color="auto"/>
            </w:tcBorders>
            <w:shd w:val="clear" w:color="auto" w:fill="auto"/>
            <w:noWrap/>
            <w:vAlign w:val="bottom"/>
            <w:hideMark/>
          </w:tcPr>
          <w:p w14:paraId="43FCB3DC"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sz w:val="20"/>
                <w:szCs w:val="20"/>
                <w:lang w:eastAsia="sk-SK"/>
              </w:rPr>
              <w:t xml:space="preserve">  min. 1950</w:t>
            </w:r>
          </w:p>
        </w:tc>
        <w:tc>
          <w:tcPr>
            <w:tcW w:w="4678" w:type="dxa"/>
            <w:tcBorders>
              <w:top w:val="nil"/>
              <w:left w:val="nil"/>
              <w:bottom w:val="single" w:sz="4" w:space="0" w:color="auto"/>
              <w:right w:val="single" w:sz="4" w:space="0" w:color="auto"/>
            </w:tcBorders>
            <w:shd w:val="clear" w:color="auto" w:fill="auto"/>
            <w:noWrap/>
            <w:vAlign w:val="bottom"/>
            <w:hideMark/>
          </w:tcPr>
          <w:p w14:paraId="508CD1A4"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5887016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CCE695E"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Výkon motora</w:t>
            </w:r>
          </w:p>
        </w:tc>
        <w:tc>
          <w:tcPr>
            <w:tcW w:w="4961" w:type="dxa"/>
            <w:tcBorders>
              <w:top w:val="nil"/>
              <w:left w:val="nil"/>
              <w:bottom w:val="single" w:sz="4" w:space="0" w:color="auto"/>
              <w:right w:val="single" w:sz="4" w:space="0" w:color="auto"/>
            </w:tcBorders>
            <w:shd w:val="clear" w:color="auto" w:fill="auto"/>
            <w:noWrap/>
            <w:vAlign w:val="bottom"/>
            <w:hideMark/>
          </w:tcPr>
          <w:p w14:paraId="05AD0C26"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sz w:val="20"/>
                <w:szCs w:val="20"/>
                <w:lang w:eastAsia="sk-SK"/>
              </w:rPr>
              <w:t xml:space="preserve">   min. 125 kW</w:t>
            </w:r>
          </w:p>
        </w:tc>
        <w:tc>
          <w:tcPr>
            <w:tcW w:w="4678" w:type="dxa"/>
            <w:tcBorders>
              <w:top w:val="nil"/>
              <w:left w:val="nil"/>
              <w:bottom w:val="single" w:sz="4" w:space="0" w:color="auto"/>
              <w:right w:val="single" w:sz="4" w:space="0" w:color="auto"/>
            </w:tcBorders>
            <w:shd w:val="clear" w:color="auto" w:fill="auto"/>
            <w:noWrap/>
            <w:vAlign w:val="bottom"/>
            <w:hideMark/>
          </w:tcPr>
          <w:p w14:paraId="5AB7CED7"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22A812B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E4E549D"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Emisná trieda</w:t>
            </w:r>
          </w:p>
        </w:tc>
        <w:tc>
          <w:tcPr>
            <w:tcW w:w="4961" w:type="dxa"/>
            <w:tcBorders>
              <w:top w:val="nil"/>
              <w:left w:val="nil"/>
              <w:bottom w:val="single" w:sz="4" w:space="0" w:color="auto"/>
              <w:right w:val="single" w:sz="4" w:space="0" w:color="auto"/>
            </w:tcBorders>
            <w:shd w:val="clear" w:color="auto" w:fill="auto"/>
            <w:noWrap/>
            <w:vAlign w:val="bottom"/>
            <w:hideMark/>
          </w:tcPr>
          <w:p w14:paraId="2E10F6B5"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    EURO 6 </w:t>
            </w:r>
          </w:p>
        </w:tc>
        <w:tc>
          <w:tcPr>
            <w:tcW w:w="4678" w:type="dxa"/>
            <w:tcBorders>
              <w:top w:val="nil"/>
              <w:left w:val="nil"/>
              <w:bottom w:val="single" w:sz="4" w:space="0" w:color="auto"/>
              <w:right w:val="single" w:sz="4" w:space="0" w:color="auto"/>
            </w:tcBorders>
            <w:shd w:val="clear" w:color="auto" w:fill="auto"/>
            <w:noWrap/>
            <w:vAlign w:val="bottom"/>
            <w:hideMark/>
          </w:tcPr>
          <w:p w14:paraId="5BD55844"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3DBD8365"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443C"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Pohon</w:t>
            </w:r>
          </w:p>
        </w:tc>
      </w:tr>
      <w:tr w:rsidR="002D1224" w:rsidRPr="002D1224" w14:paraId="00055930"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A668C1D"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Druh</w:t>
            </w:r>
          </w:p>
        </w:tc>
        <w:tc>
          <w:tcPr>
            <w:tcW w:w="4961" w:type="dxa"/>
            <w:tcBorders>
              <w:top w:val="nil"/>
              <w:left w:val="nil"/>
              <w:bottom w:val="single" w:sz="4" w:space="0" w:color="auto"/>
              <w:right w:val="single" w:sz="4" w:space="0" w:color="auto"/>
            </w:tcBorders>
            <w:shd w:val="clear" w:color="auto" w:fill="auto"/>
            <w:vAlign w:val="bottom"/>
            <w:hideMark/>
          </w:tcPr>
          <w:p w14:paraId="3B1A06E2"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nepožaduje sa trvalý pohon všetkých kolies</w:t>
            </w:r>
          </w:p>
        </w:tc>
        <w:tc>
          <w:tcPr>
            <w:tcW w:w="4678" w:type="dxa"/>
            <w:tcBorders>
              <w:top w:val="nil"/>
              <w:left w:val="nil"/>
              <w:bottom w:val="single" w:sz="4" w:space="0" w:color="auto"/>
              <w:right w:val="single" w:sz="4" w:space="0" w:color="auto"/>
            </w:tcBorders>
            <w:shd w:val="clear" w:color="auto" w:fill="auto"/>
            <w:noWrap/>
            <w:vAlign w:val="bottom"/>
            <w:hideMark/>
          </w:tcPr>
          <w:p w14:paraId="7086D77A"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41916A0C"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B2F45"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Prevodovka</w:t>
            </w:r>
          </w:p>
        </w:tc>
      </w:tr>
      <w:tr w:rsidR="002D1224" w:rsidRPr="002D1224" w14:paraId="5B315A6D"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29E18FE"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Automatická </w:t>
            </w:r>
          </w:p>
        </w:tc>
        <w:tc>
          <w:tcPr>
            <w:tcW w:w="4961" w:type="dxa"/>
            <w:tcBorders>
              <w:top w:val="nil"/>
              <w:left w:val="nil"/>
              <w:bottom w:val="single" w:sz="4" w:space="0" w:color="auto"/>
              <w:right w:val="single" w:sz="4" w:space="0" w:color="auto"/>
            </w:tcBorders>
            <w:shd w:val="clear" w:color="auto" w:fill="auto"/>
            <w:noWrap/>
            <w:vAlign w:val="bottom"/>
            <w:hideMark/>
          </w:tcPr>
          <w:p w14:paraId="06317875"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min. 8-stupňová</w:t>
            </w:r>
          </w:p>
        </w:tc>
        <w:tc>
          <w:tcPr>
            <w:tcW w:w="4678" w:type="dxa"/>
            <w:tcBorders>
              <w:top w:val="nil"/>
              <w:left w:val="nil"/>
              <w:bottom w:val="single" w:sz="4" w:space="0" w:color="auto"/>
              <w:right w:val="single" w:sz="4" w:space="0" w:color="auto"/>
            </w:tcBorders>
            <w:shd w:val="clear" w:color="auto" w:fill="auto"/>
            <w:noWrap/>
            <w:vAlign w:val="bottom"/>
            <w:hideMark/>
          </w:tcPr>
          <w:p w14:paraId="32E6CC1E"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  </w:t>
            </w:r>
          </w:p>
        </w:tc>
      </w:tr>
      <w:tr w:rsidR="002D1224" w:rsidRPr="002D1224" w14:paraId="7C881D5A"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F9C1"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Podvozok</w:t>
            </w:r>
          </w:p>
        </w:tc>
      </w:tr>
      <w:tr w:rsidR="002D1224" w:rsidRPr="002D1224" w14:paraId="07DEB70B"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CDB0766"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lastRenderedPageBreak/>
              <w:t>Brzdy</w:t>
            </w:r>
          </w:p>
        </w:tc>
        <w:tc>
          <w:tcPr>
            <w:tcW w:w="4961" w:type="dxa"/>
            <w:tcBorders>
              <w:top w:val="nil"/>
              <w:left w:val="nil"/>
              <w:bottom w:val="single" w:sz="4" w:space="0" w:color="auto"/>
              <w:right w:val="single" w:sz="4" w:space="0" w:color="auto"/>
            </w:tcBorders>
            <w:shd w:val="clear" w:color="auto" w:fill="auto"/>
            <w:noWrap/>
            <w:vAlign w:val="bottom"/>
            <w:hideMark/>
          </w:tcPr>
          <w:p w14:paraId="49B797B7"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kotúčové vpredu </w:t>
            </w:r>
            <w:r w:rsidRPr="002D1224">
              <w:rPr>
                <w:rFonts w:ascii="Times New Roman" w:eastAsia="Times New Roman" w:hAnsi="Times New Roman" w:cs="Times New Roman"/>
                <w:sz w:val="20"/>
                <w:szCs w:val="20"/>
                <w:lang w:eastAsia="sk-SK"/>
              </w:rPr>
              <w:t>a vzadu</w:t>
            </w:r>
          </w:p>
        </w:tc>
        <w:tc>
          <w:tcPr>
            <w:tcW w:w="4678" w:type="dxa"/>
            <w:tcBorders>
              <w:top w:val="nil"/>
              <w:left w:val="nil"/>
              <w:bottom w:val="single" w:sz="4" w:space="0" w:color="auto"/>
              <w:right w:val="single" w:sz="4" w:space="0" w:color="auto"/>
            </w:tcBorders>
            <w:shd w:val="clear" w:color="auto" w:fill="auto"/>
            <w:noWrap/>
            <w:vAlign w:val="bottom"/>
            <w:hideMark/>
          </w:tcPr>
          <w:p w14:paraId="23442225"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r w:rsidRPr="002D1224">
              <w:rPr>
                <w:rFonts w:ascii="Times New Roman" w:eastAsia="Times New Roman" w:hAnsi="Times New Roman" w:cs="Times New Roman"/>
                <w:color w:val="C00000"/>
                <w:sz w:val="20"/>
                <w:szCs w:val="20"/>
                <w:lang w:eastAsia="sk-SK"/>
              </w:rPr>
              <w:t xml:space="preserve"> </w:t>
            </w:r>
          </w:p>
        </w:tc>
      </w:tr>
      <w:tr w:rsidR="002D1224" w:rsidRPr="002D1224" w14:paraId="2007E5E4"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620CD0F"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Rázvor:</w:t>
            </w:r>
          </w:p>
        </w:tc>
        <w:tc>
          <w:tcPr>
            <w:tcW w:w="4961" w:type="dxa"/>
            <w:tcBorders>
              <w:top w:val="nil"/>
              <w:left w:val="nil"/>
              <w:bottom w:val="single" w:sz="4" w:space="0" w:color="auto"/>
              <w:right w:val="single" w:sz="4" w:space="0" w:color="auto"/>
            </w:tcBorders>
            <w:shd w:val="clear" w:color="auto" w:fill="auto"/>
            <w:noWrap/>
            <w:vAlign w:val="bottom"/>
            <w:hideMark/>
          </w:tcPr>
          <w:p w14:paraId="3367646F"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sz w:val="20"/>
                <w:szCs w:val="20"/>
                <w:lang w:eastAsia="sk-SK"/>
              </w:rPr>
              <w:t xml:space="preserve"> min . 4320 mm</w:t>
            </w:r>
          </w:p>
        </w:tc>
        <w:tc>
          <w:tcPr>
            <w:tcW w:w="4678" w:type="dxa"/>
            <w:tcBorders>
              <w:top w:val="nil"/>
              <w:left w:val="nil"/>
              <w:bottom w:val="single" w:sz="4" w:space="0" w:color="auto"/>
              <w:right w:val="single" w:sz="4" w:space="0" w:color="auto"/>
            </w:tcBorders>
            <w:shd w:val="clear" w:color="auto" w:fill="auto"/>
            <w:noWrap/>
            <w:vAlign w:val="bottom"/>
            <w:hideMark/>
          </w:tcPr>
          <w:p w14:paraId="2084C1B4"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497BA549"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2AF3"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Hmotnosti a objemy</w:t>
            </w:r>
          </w:p>
        </w:tc>
      </w:tr>
      <w:tr w:rsidR="002D1224" w:rsidRPr="002D1224" w14:paraId="3940D8B1"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780C8C6"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Celková hmotnosť</w:t>
            </w:r>
          </w:p>
        </w:tc>
        <w:tc>
          <w:tcPr>
            <w:tcW w:w="4961" w:type="dxa"/>
            <w:tcBorders>
              <w:top w:val="nil"/>
              <w:left w:val="nil"/>
              <w:bottom w:val="single" w:sz="4" w:space="0" w:color="auto"/>
              <w:right w:val="single" w:sz="4" w:space="0" w:color="auto"/>
            </w:tcBorders>
            <w:shd w:val="clear" w:color="auto" w:fill="auto"/>
            <w:noWrap/>
            <w:vAlign w:val="bottom"/>
            <w:hideMark/>
          </w:tcPr>
          <w:p w14:paraId="12A312F3"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sz w:val="20"/>
                <w:szCs w:val="20"/>
                <w:lang w:eastAsia="sk-SK"/>
              </w:rPr>
              <w:t>max. 3500 kg</w:t>
            </w:r>
          </w:p>
        </w:tc>
        <w:tc>
          <w:tcPr>
            <w:tcW w:w="4678" w:type="dxa"/>
            <w:tcBorders>
              <w:top w:val="nil"/>
              <w:left w:val="nil"/>
              <w:bottom w:val="single" w:sz="4" w:space="0" w:color="auto"/>
              <w:right w:val="single" w:sz="4" w:space="0" w:color="auto"/>
            </w:tcBorders>
            <w:shd w:val="clear" w:color="auto" w:fill="auto"/>
            <w:noWrap/>
            <w:vAlign w:val="bottom"/>
            <w:hideMark/>
          </w:tcPr>
          <w:p w14:paraId="151A9E8A"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3746D930" w14:textId="77777777" w:rsidTr="00A51BDF">
        <w:trPr>
          <w:trHeight w:val="300"/>
        </w:trPr>
        <w:tc>
          <w:tcPr>
            <w:tcW w:w="5245" w:type="dxa"/>
            <w:tcBorders>
              <w:top w:val="nil"/>
              <w:left w:val="single" w:sz="4" w:space="0" w:color="auto"/>
              <w:bottom w:val="single" w:sz="4" w:space="0" w:color="auto"/>
              <w:right w:val="single" w:sz="4" w:space="0" w:color="auto"/>
            </w:tcBorders>
            <w:shd w:val="clear" w:color="000000" w:fill="FFFFFF"/>
            <w:noWrap/>
            <w:vAlign w:val="bottom"/>
            <w:hideMark/>
          </w:tcPr>
          <w:p w14:paraId="07C5DFDC"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Úžitková hmotnosť</w:t>
            </w:r>
          </w:p>
        </w:tc>
        <w:tc>
          <w:tcPr>
            <w:tcW w:w="4961" w:type="dxa"/>
            <w:tcBorders>
              <w:top w:val="nil"/>
              <w:left w:val="nil"/>
              <w:bottom w:val="single" w:sz="4" w:space="0" w:color="auto"/>
              <w:right w:val="single" w:sz="4" w:space="0" w:color="auto"/>
            </w:tcBorders>
            <w:shd w:val="clear" w:color="000000" w:fill="FFFFFF"/>
            <w:noWrap/>
            <w:vAlign w:val="bottom"/>
            <w:hideMark/>
          </w:tcPr>
          <w:p w14:paraId="4D29C16E"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sz w:val="20"/>
                <w:szCs w:val="20"/>
                <w:lang w:eastAsia="sk-SK"/>
              </w:rPr>
              <w:t xml:space="preserve">min. 900 kg </w:t>
            </w:r>
          </w:p>
        </w:tc>
        <w:tc>
          <w:tcPr>
            <w:tcW w:w="4678" w:type="dxa"/>
            <w:tcBorders>
              <w:top w:val="nil"/>
              <w:left w:val="nil"/>
              <w:bottom w:val="single" w:sz="4" w:space="0" w:color="auto"/>
              <w:right w:val="single" w:sz="4" w:space="0" w:color="auto"/>
            </w:tcBorders>
            <w:shd w:val="clear" w:color="000000" w:fill="FFFFFF"/>
            <w:noWrap/>
            <w:vAlign w:val="bottom"/>
            <w:hideMark/>
          </w:tcPr>
          <w:p w14:paraId="55EE6FE0"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142C9771"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406E719"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Objem palivovej nádrže</w:t>
            </w:r>
          </w:p>
        </w:tc>
        <w:tc>
          <w:tcPr>
            <w:tcW w:w="4961" w:type="dxa"/>
            <w:tcBorders>
              <w:top w:val="nil"/>
              <w:left w:val="nil"/>
              <w:bottom w:val="single" w:sz="4" w:space="0" w:color="auto"/>
              <w:right w:val="single" w:sz="4" w:space="0" w:color="auto"/>
            </w:tcBorders>
            <w:shd w:val="clear" w:color="auto" w:fill="auto"/>
            <w:noWrap/>
            <w:vAlign w:val="bottom"/>
            <w:hideMark/>
          </w:tcPr>
          <w:p w14:paraId="07DC69B3"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min. 70 litrov</w:t>
            </w:r>
          </w:p>
        </w:tc>
        <w:tc>
          <w:tcPr>
            <w:tcW w:w="4678" w:type="dxa"/>
            <w:tcBorders>
              <w:top w:val="nil"/>
              <w:left w:val="nil"/>
              <w:bottom w:val="single" w:sz="4" w:space="0" w:color="auto"/>
              <w:right w:val="single" w:sz="4" w:space="0" w:color="auto"/>
            </w:tcBorders>
            <w:shd w:val="clear" w:color="auto" w:fill="auto"/>
            <w:noWrap/>
            <w:vAlign w:val="bottom"/>
            <w:hideMark/>
          </w:tcPr>
          <w:p w14:paraId="2DCFB3AC"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48098339"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A883F"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Vonkajšie rozmery vozidla</w:t>
            </w:r>
          </w:p>
        </w:tc>
      </w:tr>
      <w:tr w:rsidR="002D1224" w:rsidRPr="002D1224" w14:paraId="14C71043"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FFBED3C"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Dĺžka (mm) </w:t>
            </w:r>
          </w:p>
        </w:tc>
        <w:tc>
          <w:tcPr>
            <w:tcW w:w="4961" w:type="dxa"/>
            <w:tcBorders>
              <w:top w:val="nil"/>
              <w:left w:val="nil"/>
              <w:bottom w:val="single" w:sz="4" w:space="0" w:color="auto"/>
              <w:right w:val="single" w:sz="4" w:space="0" w:color="auto"/>
            </w:tcBorders>
            <w:shd w:val="clear" w:color="auto" w:fill="auto"/>
            <w:noWrap/>
            <w:vAlign w:val="bottom"/>
            <w:hideMark/>
          </w:tcPr>
          <w:p w14:paraId="6EC8F43B" w14:textId="77777777" w:rsidR="002D1224" w:rsidRPr="002D1224" w:rsidRDefault="002D1224" w:rsidP="002D1224">
            <w:pPr>
              <w:spacing w:after="0" w:line="240" w:lineRule="auto"/>
              <w:jc w:val="center"/>
              <w:rPr>
                <w:rFonts w:ascii="Times New Roman" w:eastAsia="Times New Roman" w:hAnsi="Times New Roman" w:cs="Times New Roman"/>
                <w:sz w:val="20"/>
                <w:szCs w:val="20"/>
                <w:lang w:eastAsia="sk-SK"/>
              </w:rPr>
            </w:pPr>
            <w:r w:rsidRPr="002D1224">
              <w:rPr>
                <w:rFonts w:ascii="Times New Roman" w:eastAsia="Times New Roman" w:hAnsi="Times New Roman" w:cs="Times New Roman"/>
                <w:sz w:val="20"/>
                <w:szCs w:val="20"/>
                <w:lang w:eastAsia="sk-SK"/>
              </w:rPr>
              <w:t xml:space="preserve">   min. 7000 mm </w:t>
            </w:r>
          </w:p>
          <w:p w14:paraId="2E4E68AE" w14:textId="77777777" w:rsidR="002D1224" w:rsidRPr="002D1224" w:rsidRDefault="002D1224" w:rsidP="002D1224">
            <w:pPr>
              <w:spacing w:after="0" w:line="240" w:lineRule="auto"/>
              <w:jc w:val="center"/>
              <w:rPr>
                <w:rFonts w:ascii="Times New Roman" w:eastAsia="Times New Roman" w:hAnsi="Times New Roman" w:cs="Times New Roman"/>
                <w:sz w:val="20"/>
                <w:szCs w:val="20"/>
                <w:lang w:eastAsia="sk-SK"/>
              </w:rPr>
            </w:pPr>
          </w:p>
        </w:tc>
        <w:tc>
          <w:tcPr>
            <w:tcW w:w="4678" w:type="dxa"/>
            <w:tcBorders>
              <w:top w:val="nil"/>
              <w:left w:val="nil"/>
              <w:bottom w:val="single" w:sz="4" w:space="0" w:color="auto"/>
              <w:right w:val="single" w:sz="4" w:space="0" w:color="auto"/>
            </w:tcBorders>
            <w:shd w:val="clear" w:color="auto" w:fill="auto"/>
            <w:noWrap/>
            <w:vAlign w:val="bottom"/>
            <w:hideMark/>
          </w:tcPr>
          <w:p w14:paraId="1112AEC2"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02EB29E7"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tcPr>
          <w:p w14:paraId="33C78E44"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Šírka (mm) </w:t>
            </w:r>
            <w:proofErr w:type="spellStart"/>
            <w:r w:rsidRPr="002D1224">
              <w:rPr>
                <w:rFonts w:ascii="Times New Roman" w:eastAsia="Times New Roman" w:hAnsi="Times New Roman" w:cs="Times New Roman"/>
                <w:color w:val="000000"/>
                <w:sz w:val="20"/>
                <w:szCs w:val="20"/>
                <w:lang w:eastAsia="sk-SK"/>
              </w:rPr>
              <w:t>vč</w:t>
            </w:r>
            <w:proofErr w:type="spellEnd"/>
            <w:r w:rsidRPr="002D1224">
              <w:rPr>
                <w:rFonts w:ascii="Times New Roman" w:eastAsia="Times New Roman" w:hAnsi="Times New Roman" w:cs="Times New Roman"/>
                <w:color w:val="000000"/>
                <w:sz w:val="20"/>
                <w:szCs w:val="20"/>
                <w:lang w:eastAsia="sk-SK"/>
              </w:rPr>
              <w:t>. sklopených vonkajších spätných zrkadiel</w:t>
            </w:r>
          </w:p>
        </w:tc>
        <w:tc>
          <w:tcPr>
            <w:tcW w:w="4961" w:type="dxa"/>
            <w:tcBorders>
              <w:top w:val="nil"/>
              <w:left w:val="nil"/>
              <w:bottom w:val="single" w:sz="4" w:space="0" w:color="auto"/>
              <w:right w:val="single" w:sz="4" w:space="0" w:color="auto"/>
            </w:tcBorders>
            <w:shd w:val="clear" w:color="auto" w:fill="auto"/>
            <w:noWrap/>
            <w:vAlign w:val="bottom"/>
          </w:tcPr>
          <w:p w14:paraId="09A99BD3" w14:textId="77777777" w:rsidR="002D1224" w:rsidRPr="002D1224" w:rsidRDefault="002D1224" w:rsidP="002D1224">
            <w:pPr>
              <w:spacing w:after="0" w:line="240" w:lineRule="auto"/>
              <w:jc w:val="center"/>
              <w:rPr>
                <w:rFonts w:ascii="Times New Roman" w:eastAsia="Times New Roman" w:hAnsi="Times New Roman" w:cs="Times New Roman"/>
                <w:sz w:val="20"/>
                <w:szCs w:val="20"/>
                <w:lang w:eastAsia="sk-SK"/>
              </w:rPr>
            </w:pPr>
            <w:r w:rsidRPr="002D1224">
              <w:rPr>
                <w:rFonts w:ascii="Times New Roman" w:eastAsia="Times New Roman" w:hAnsi="Times New Roman" w:cs="Times New Roman"/>
                <w:sz w:val="20"/>
                <w:szCs w:val="20"/>
                <w:lang w:eastAsia="sk-SK"/>
              </w:rPr>
              <w:t xml:space="preserve">    min. 2015 mm max. do 2045 mm</w:t>
            </w:r>
          </w:p>
        </w:tc>
        <w:tc>
          <w:tcPr>
            <w:tcW w:w="4678" w:type="dxa"/>
            <w:tcBorders>
              <w:top w:val="nil"/>
              <w:left w:val="nil"/>
              <w:bottom w:val="single" w:sz="4" w:space="0" w:color="auto"/>
              <w:right w:val="single" w:sz="4" w:space="0" w:color="auto"/>
            </w:tcBorders>
            <w:shd w:val="clear" w:color="auto" w:fill="auto"/>
            <w:noWrap/>
            <w:vAlign w:val="bottom"/>
          </w:tcPr>
          <w:p w14:paraId="4ACBAE51"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p>
        </w:tc>
      </w:tr>
      <w:tr w:rsidR="002D1224" w:rsidRPr="002D1224" w14:paraId="5562D463"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2B3398B"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Výška (mm</w:t>
            </w:r>
            <w:r w:rsidRPr="002D1224">
              <w:rPr>
                <w:rFonts w:ascii="Times New Roman" w:eastAsia="Times New Roman" w:hAnsi="Times New Roman" w:cs="Times New Roman"/>
                <w:sz w:val="20"/>
                <w:szCs w:val="20"/>
                <w:lang w:eastAsia="sk-SK"/>
              </w:rPr>
              <w:t xml:space="preserve">)  vysoká strecha </w:t>
            </w:r>
          </w:p>
        </w:tc>
        <w:tc>
          <w:tcPr>
            <w:tcW w:w="4961" w:type="dxa"/>
            <w:tcBorders>
              <w:top w:val="nil"/>
              <w:left w:val="nil"/>
              <w:bottom w:val="single" w:sz="4" w:space="0" w:color="auto"/>
              <w:right w:val="single" w:sz="4" w:space="0" w:color="auto"/>
            </w:tcBorders>
            <w:shd w:val="clear" w:color="auto" w:fill="auto"/>
            <w:noWrap/>
            <w:vAlign w:val="bottom"/>
            <w:hideMark/>
          </w:tcPr>
          <w:p w14:paraId="00B34CF0" w14:textId="77777777" w:rsidR="002D1224" w:rsidRPr="002D1224" w:rsidRDefault="002D1224" w:rsidP="002D1224">
            <w:pPr>
              <w:spacing w:after="0" w:line="240" w:lineRule="auto"/>
              <w:jc w:val="center"/>
              <w:rPr>
                <w:rFonts w:ascii="Times New Roman" w:eastAsia="Times New Roman" w:hAnsi="Times New Roman" w:cs="Times New Roman"/>
                <w:sz w:val="20"/>
                <w:szCs w:val="20"/>
                <w:lang w:eastAsia="sk-SK"/>
              </w:rPr>
            </w:pPr>
            <w:r w:rsidRPr="002D1224">
              <w:rPr>
                <w:rFonts w:ascii="Times New Roman" w:eastAsia="Times New Roman" w:hAnsi="Times New Roman" w:cs="Times New Roman"/>
                <w:sz w:val="20"/>
                <w:szCs w:val="20"/>
                <w:lang w:eastAsia="sk-SK"/>
              </w:rPr>
              <w:t xml:space="preserve">    min. 2550 mm max. do 2650 mm</w:t>
            </w:r>
          </w:p>
        </w:tc>
        <w:tc>
          <w:tcPr>
            <w:tcW w:w="4678" w:type="dxa"/>
            <w:tcBorders>
              <w:top w:val="nil"/>
              <w:left w:val="nil"/>
              <w:bottom w:val="single" w:sz="4" w:space="0" w:color="auto"/>
              <w:right w:val="single" w:sz="4" w:space="0" w:color="auto"/>
            </w:tcBorders>
            <w:shd w:val="clear" w:color="auto" w:fill="auto"/>
            <w:noWrap/>
            <w:vAlign w:val="bottom"/>
            <w:hideMark/>
          </w:tcPr>
          <w:p w14:paraId="799B4995"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p>
        </w:tc>
      </w:tr>
      <w:tr w:rsidR="002D1224" w:rsidRPr="002D1224" w14:paraId="3DE630C9" w14:textId="77777777" w:rsidTr="00A51BDF">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AB7B3" w14:textId="77777777" w:rsidR="002D1224" w:rsidRPr="002D1224" w:rsidRDefault="002D1224" w:rsidP="002D1224">
            <w:pPr>
              <w:spacing w:after="0" w:line="240" w:lineRule="auto"/>
              <w:jc w:val="center"/>
              <w:rPr>
                <w:rFonts w:ascii="Times New Roman" w:eastAsia="Times New Roman" w:hAnsi="Times New Roman" w:cs="Times New Roman"/>
                <w:b/>
                <w:bCs/>
                <w:color w:val="000000"/>
                <w:sz w:val="20"/>
                <w:szCs w:val="20"/>
                <w:lang w:eastAsia="sk-SK"/>
              </w:rPr>
            </w:pPr>
            <w:r w:rsidRPr="002D1224">
              <w:rPr>
                <w:rFonts w:ascii="Times New Roman" w:eastAsia="Times New Roman" w:hAnsi="Times New Roman" w:cs="Times New Roman"/>
                <w:b/>
                <w:bCs/>
                <w:color w:val="000000"/>
                <w:sz w:val="20"/>
                <w:szCs w:val="20"/>
                <w:lang w:eastAsia="sk-SK"/>
              </w:rPr>
              <w:t xml:space="preserve">        Minimálne (povinne požadované) vybavenie vozidla</w:t>
            </w:r>
          </w:p>
        </w:tc>
      </w:tr>
      <w:tr w:rsidR="002D1224" w:rsidRPr="002D1224" w14:paraId="12C949DB" w14:textId="77777777" w:rsidTr="00A51BDF">
        <w:trPr>
          <w:trHeight w:val="287"/>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2EA51EE"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Airbag vodiča, spolujazdca</w:t>
            </w:r>
          </w:p>
        </w:tc>
        <w:tc>
          <w:tcPr>
            <w:tcW w:w="4961" w:type="dxa"/>
            <w:tcBorders>
              <w:top w:val="nil"/>
              <w:left w:val="nil"/>
              <w:bottom w:val="single" w:sz="4" w:space="0" w:color="auto"/>
              <w:right w:val="single" w:sz="4" w:space="0" w:color="auto"/>
            </w:tcBorders>
            <w:shd w:val="clear" w:color="auto" w:fill="auto"/>
            <w:vAlign w:val="bottom"/>
            <w:hideMark/>
          </w:tcPr>
          <w:p w14:paraId="3255F92B"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744BB11"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1EC9F8FC"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F22FF65"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ABS, ASR, EDS, </w:t>
            </w:r>
          </w:p>
        </w:tc>
        <w:tc>
          <w:tcPr>
            <w:tcW w:w="4961" w:type="dxa"/>
            <w:tcBorders>
              <w:top w:val="nil"/>
              <w:left w:val="nil"/>
              <w:bottom w:val="single" w:sz="4" w:space="0" w:color="auto"/>
              <w:right w:val="single" w:sz="4" w:space="0" w:color="auto"/>
            </w:tcBorders>
            <w:shd w:val="clear" w:color="auto" w:fill="auto"/>
            <w:noWrap/>
            <w:vAlign w:val="bottom"/>
            <w:hideMark/>
          </w:tcPr>
          <w:p w14:paraId="0CAC9F4F"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55685677"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7AB6DC0F"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561A8A6"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Predné hlavové opierky </w:t>
            </w:r>
          </w:p>
        </w:tc>
        <w:tc>
          <w:tcPr>
            <w:tcW w:w="4961" w:type="dxa"/>
            <w:tcBorders>
              <w:top w:val="nil"/>
              <w:left w:val="nil"/>
              <w:bottom w:val="single" w:sz="4" w:space="0" w:color="auto"/>
              <w:right w:val="single" w:sz="4" w:space="0" w:color="auto"/>
            </w:tcBorders>
            <w:shd w:val="clear" w:color="auto" w:fill="auto"/>
            <w:vAlign w:val="bottom"/>
            <w:hideMark/>
          </w:tcPr>
          <w:p w14:paraId="4E8FBE9F"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7B90BD30"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5AE3D0E5"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42534F1"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3-bodové bezpečnostné pásy</w:t>
            </w:r>
          </w:p>
        </w:tc>
        <w:tc>
          <w:tcPr>
            <w:tcW w:w="4961" w:type="dxa"/>
            <w:tcBorders>
              <w:top w:val="nil"/>
              <w:left w:val="nil"/>
              <w:bottom w:val="single" w:sz="4" w:space="0" w:color="auto"/>
              <w:right w:val="single" w:sz="4" w:space="0" w:color="auto"/>
            </w:tcBorders>
            <w:shd w:val="clear" w:color="auto" w:fill="auto"/>
            <w:noWrap/>
            <w:vAlign w:val="bottom"/>
            <w:hideMark/>
          </w:tcPr>
          <w:p w14:paraId="326CE761"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6F54850"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22A4AD99"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70D1C4FE"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proofErr w:type="spellStart"/>
            <w:r w:rsidRPr="002D1224">
              <w:rPr>
                <w:rFonts w:ascii="Times New Roman" w:eastAsia="Times New Roman" w:hAnsi="Times New Roman" w:cs="Times New Roman"/>
                <w:color w:val="000000"/>
                <w:sz w:val="20"/>
                <w:szCs w:val="20"/>
                <w:lang w:eastAsia="sk-SK"/>
              </w:rPr>
              <w:t>Cúvacia</w:t>
            </w:r>
            <w:proofErr w:type="spellEnd"/>
            <w:r w:rsidRPr="002D1224">
              <w:rPr>
                <w:rFonts w:ascii="Times New Roman" w:eastAsia="Times New Roman" w:hAnsi="Times New Roman" w:cs="Times New Roman"/>
                <w:color w:val="000000"/>
                <w:sz w:val="20"/>
                <w:szCs w:val="20"/>
                <w:lang w:eastAsia="sk-SK"/>
              </w:rPr>
              <w:t xml:space="preserve"> kamera </w:t>
            </w:r>
          </w:p>
        </w:tc>
        <w:tc>
          <w:tcPr>
            <w:tcW w:w="4961" w:type="dxa"/>
            <w:tcBorders>
              <w:top w:val="nil"/>
              <w:left w:val="nil"/>
              <w:bottom w:val="single" w:sz="4" w:space="0" w:color="auto"/>
              <w:right w:val="single" w:sz="4" w:space="0" w:color="auto"/>
            </w:tcBorders>
            <w:shd w:val="clear" w:color="auto" w:fill="auto"/>
            <w:noWrap/>
            <w:vAlign w:val="bottom"/>
            <w:hideMark/>
          </w:tcPr>
          <w:p w14:paraId="3A7F4261"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F2251B0"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676716BD"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22A48633"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Centrálne zamykanie s diaľkovým ovládaním</w:t>
            </w:r>
          </w:p>
        </w:tc>
        <w:tc>
          <w:tcPr>
            <w:tcW w:w="4961" w:type="dxa"/>
            <w:tcBorders>
              <w:top w:val="nil"/>
              <w:left w:val="nil"/>
              <w:bottom w:val="single" w:sz="4" w:space="0" w:color="auto"/>
              <w:right w:val="single" w:sz="4" w:space="0" w:color="auto"/>
            </w:tcBorders>
            <w:shd w:val="clear" w:color="auto" w:fill="auto"/>
            <w:noWrap/>
            <w:vAlign w:val="bottom"/>
            <w:hideMark/>
          </w:tcPr>
          <w:p w14:paraId="1CBD0E2C"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BD577F1"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61843F2D"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78E047B8"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Imobilizér</w:t>
            </w:r>
          </w:p>
        </w:tc>
        <w:tc>
          <w:tcPr>
            <w:tcW w:w="4961" w:type="dxa"/>
            <w:tcBorders>
              <w:top w:val="nil"/>
              <w:left w:val="nil"/>
              <w:bottom w:val="single" w:sz="4" w:space="0" w:color="auto"/>
              <w:right w:val="single" w:sz="4" w:space="0" w:color="auto"/>
            </w:tcBorders>
            <w:shd w:val="clear" w:color="auto" w:fill="auto"/>
            <w:noWrap/>
            <w:vAlign w:val="bottom"/>
            <w:hideMark/>
          </w:tcPr>
          <w:p w14:paraId="4F2C4FBC"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71FBBCBB"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11EB3A53"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29789B42"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Palubný počítač </w:t>
            </w:r>
          </w:p>
        </w:tc>
        <w:tc>
          <w:tcPr>
            <w:tcW w:w="4961" w:type="dxa"/>
            <w:tcBorders>
              <w:top w:val="nil"/>
              <w:left w:val="nil"/>
              <w:bottom w:val="single" w:sz="4" w:space="0" w:color="auto"/>
              <w:right w:val="single" w:sz="4" w:space="0" w:color="auto"/>
            </w:tcBorders>
            <w:shd w:val="clear" w:color="auto" w:fill="auto"/>
            <w:noWrap/>
            <w:vAlign w:val="bottom"/>
            <w:hideMark/>
          </w:tcPr>
          <w:p w14:paraId="12E8FAC3"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0EE8BEC5"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350B336F"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82942D2"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proofErr w:type="spellStart"/>
            <w:r w:rsidRPr="002D1224">
              <w:rPr>
                <w:rFonts w:ascii="Times New Roman" w:eastAsia="Times New Roman" w:hAnsi="Times New Roman" w:cs="Times New Roman"/>
                <w:color w:val="000000"/>
                <w:sz w:val="20"/>
                <w:szCs w:val="20"/>
                <w:lang w:eastAsia="sk-SK"/>
              </w:rPr>
              <w:t>Tempomat</w:t>
            </w:r>
            <w:proofErr w:type="spellEnd"/>
          </w:p>
        </w:tc>
        <w:tc>
          <w:tcPr>
            <w:tcW w:w="4961" w:type="dxa"/>
            <w:tcBorders>
              <w:top w:val="nil"/>
              <w:left w:val="nil"/>
              <w:bottom w:val="single" w:sz="4" w:space="0" w:color="auto"/>
              <w:right w:val="single" w:sz="4" w:space="0" w:color="auto"/>
            </w:tcBorders>
            <w:shd w:val="clear" w:color="auto" w:fill="auto"/>
            <w:noWrap/>
            <w:vAlign w:val="bottom"/>
            <w:hideMark/>
          </w:tcPr>
          <w:p w14:paraId="31F51C66"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34F520B"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71252514"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9C0EF16"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Elektricky ovládané okná vpredu </w:t>
            </w:r>
          </w:p>
        </w:tc>
        <w:tc>
          <w:tcPr>
            <w:tcW w:w="4961" w:type="dxa"/>
            <w:tcBorders>
              <w:top w:val="nil"/>
              <w:left w:val="nil"/>
              <w:bottom w:val="single" w:sz="4" w:space="0" w:color="auto"/>
              <w:right w:val="single" w:sz="4" w:space="0" w:color="auto"/>
            </w:tcBorders>
            <w:shd w:val="clear" w:color="auto" w:fill="auto"/>
            <w:noWrap/>
            <w:vAlign w:val="bottom"/>
            <w:hideMark/>
          </w:tcPr>
          <w:p w14:paraId="49A0D697"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A553027"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5F9CC859"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390C5319"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Elektricky ovládané a vyhrievané vonkajšie spätné zrkadlá</w:t>
            </w:r>
          </w:p>
        </w:tc>
        <w:tc>
          <w:tcPr>
            <w:tcW w:w="4961" w:type="dxa"/>
            <w:tcBorders>
              <w:top w:val="nil"/>
              <w:left w:val="nil"/>
              <w:bottom w:val="single" w:sz="4" w:space="0" w:color="auto"/>
              <w:right w:val="single" w:sz="4" w:space="0" w:color="auto"/>
            </w:tcBorders>
            <w:shd w:val="clear" w:color="auto" w:fill="auto"/>
            <w:noWrap/>
            <w:vAlign w:val="bottom"/>
            <w:hideMark/>
          </w:tcPr>
          <w:p w14:paraId="28DCB00A"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55A2DD3"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5DBE658C"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CBEF03A"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Digitálne rádio</w:t>
            </w:r>
          </w:p>
        </w:tc>
        <w:tc>
          <w:tcPr>
            <w:tcW w:w="4961" w:type="dxa"/>
            <w:tcBorders>
              <w:top w:val="nil"/>
              <w:left w:val="nil"/>
              <w:bottom w:val="single" w:sz="4" w:space="0" w:color="auto"/>
              <w:right w:val="single" w:sz="4" w:space="0" w:color="auto"/>
            </w:tcBorders>
            <w:shd w:val="clear" w:color="auto" w:fill="auto"/>
            <w:noWrap/>
            <w:vAlign w:val="bottom"/>
            <w:hideMark/>
          </w:tcPr>
          <w:p w14:paraId="64129824"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8638A53"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5AF83134"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6C4A8C11"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Poloautomatická klimatizácia</w:t>
            </w:r>
          </w:p>
        </w:tc>
        <w:tc>
          <w:tcPr>
            <w:tcW w:w="4961" w:type="dxa"/>
            <w:tcBorders>
              <w:top w:val="nil"/>
              <w:left w:val="nil"/>
              <w:bottom w:val="single" w:sz="4" w:space="0" w:color="auto"/>
              <w:right w:val="single" w:sz="4" w:space="0" w:color="auto"/>
            </w:tcBorders>
            <w:shd w:val="clear" w:color="auto" w:fill="auto"/>
            <w:noWrap/>
            <w:vAlign w:val="bottom"/>
            <w:hideMark/>
          </w:tcPr>
          <w:p w14:paraId="02EC4AB6"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DFAD633"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68F11D94"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7E847E17"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LED Svetlomety </w:t>
            </w:r>
          </w:p>
        </w:tc>
        <w:tc>
          <w:tcPr>
            <w:tcW w:w="4961" w:type="dxa"/>
            <w:tcBorders>
              <w:top w:val="nil"/>
              <w:left w:val="nil"/>
              <w:bottom w:val="single" w:sz="4" w:space="0" w:color="auto"/>
              <w:right w:val="single" w:sz="4" w:space="0" w:color="auto"/>
            </w:tcBorders>
            <w:shd w:val="clear" w:color="auto" w:fill="auto"/>
            <w:noWrap/>
            <w:vAlign w:val="bottom"/>
            <w:hideMark/>
          </w:tcPr>
          <w:p w14:paraId="3BE62F44"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08B027BC"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13E6EDF8"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5089F25" w14:textId="77777777" w:rsidR="002D1224" w:rsidRPr="002D1224" w:rsidRDefault="002D1224" w:rsidP="002D1224">
            <w:pPr>
              <w:spacing w:after="0" w:line="240" w:lineRule="auto"/>
              <w:jc w:val="both"/>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Štart-Stop Systém</w:t>
            </w:r>
          </w:p>
        </w:tc>
        <w:tc>
          <w:tcPr>
            <w:tcW w:w="4961" w:type="dxa"/>
            <w:tcBorders>
              <w:top w:val="nil"/>
              <w:left w:val="nil"/>
              <w:bottom w:val="single" w:sz="4" w:space="0" w:color="auto"/>
              <w:right w:val="single" w:sz="4" w:space="0" w:color="auto"/>
            </w:tcBorders>
            <w:shd w:val="clear" w:color="auto" w:fill="auto"/>
            <w:noWrap/>
            <w:vAlign w:val="bottom"/>
            <w:hideMark/>
          </w:tcPr>
          <w:p w14:paraId="36CE02E4"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851C45D"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6AA4EA33"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D43EFD4"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proofErr w:type="spellStart"/>
            <w:r w:rsidRPr="002D1224">
              <w:rPr>
                <w:rFonts w:ascii="Times New Roman" w:eastAsia="Times New Roman" w:hAnsi="Times New Roman" w:cs="Times New Roman"/>
                <w:color w:val="000000"/>
                <w:sz w:val="20"/>
                <w:szCs w:val="20"/>
                <w:lang w:eastAsia="sk-SK"/>
              </w:rPr>
              <w:lastRenderedPageBreak/>
              <w:t>Sada</w:t>
            </w:r>
            <w:proofErr w:type="spellEnd"/>
            <w:r w:rsidRPr="002D1224">
              <w:rPr>
                <w:rFonts w:ascii="Times New Roman" w:eastAsia="Times New Roman" w:hAnsi="Times New Roman" w:cs="Times New Roman"/>
                <w:color w:val="000000"/>
                <w:sz w:val="20"/>
                <w:szCs w:val="20"/>
                <w:lang w:eastAsia="sk-SK"/>
              </w:rPr>
              <w:t xml:space="preserve"> originálnych gumených rohoží na podlahe vodiča a spolujazdcov vpredu</w:t>
            </w:r>
          </w:p>
        </w:tc>
        <w:tc>
          <w:tcPr>
            <w:tcW w:w="4961" w:type="dxa"/>
            <w:tcBorders>
              <w:top w:val="nil"/>
              <w:left w:val="nil"/>
              <w:bottom w:val="single" w:sz="4" w:space="0" w:color="auto"/>
              <w:right w:val="single" w:sz="4" w:space="0" w:color="auto"/>
            </w:tcBorders>
            <w:shd w:val="clear" w:color="auto" w:fill="auto"/>
            <w:noWrap/>
            <w:vAlign w:val="bottom"/>
            <w:hideMark/>
          </w:tcPr>
          <w:p w14:paraId="52545C59"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áno </w:t>
            </w:r>
          </w:p>
        </w:tc>
        <w:tc>
          <w:tcPr>
            <w:tcW w:w="4678" w:type="dxa"/>
            <w:tcBorders>
              <w:top w:val="nil"/>
              <w:left w:val="nil"/>
              <w:bottom w:val="single" w:sz="4" w:space="0" w:color="auto"/>
              <w:right w:val="single" w:sz="4" w:space="0" w:color="auto"/>
            </w:tcBorders>
            <w:shd w:val="clear" w:color="auto" w:fill="auto"/>
            <w:noWrap/>
            <w:vAlign w:val="bottom"/>
            <w:hideMark/>
          </w:tcPr>
          <w:p w14:paraId="0967B55A"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0117AA4F"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3B9A2AF"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Asistent mŕtveho uhla </w:t>
            </w:r>
          </w:p>
        </w:tc>
        <w:tc>
          <w:tcPr>
            <w:tcW w:w="4961" w:type="dxa"/>
            <w:tcBorders>
              <w:top w:val="nil"/>
              <w:left w:val="nil"/>
              <w:bottom w:val="single" w:sz="4" w:space="0" w:color="auto"/>
              <w:right w:val="single" w:sz="4" w:space="0" w:color="auto"/>
            </w:tcBorders>
            <w:shd w:val="clear" w:color="auto" w:fill="auto"/>
            <w:noWrap/>
            <w:vAlign w:val="bottom"/>
            <w:hideMark/>
          </w:tcPr>
          <w:p w14:paraId="13A2EC98"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C5B2E9A"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0621C47D" w14:textId="77777777" w:rsidTr="00A51BDF">
        <w:trPr>
          <w:trHeight w:val="132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3ED3C98"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proofErr w:type="spellStart"/>
            <w:r w:rsidRPr="002D1224">
              <w:rPr>
                <w:rFonts w:ascii="Times New Roman" w:eastAsia="Times New Roman" w:hAnsi="Times New Roman" w:cs="Times New Roman"/>
                <w:color w:val="000000"/>
                <w:sz w:val="20"/>
                <w:szCs w:val="20"/>
                <w:lang w:eastAsia="sk-SK"/>
              </w:rPr>
              <w:t>Sada</w:t>
            </w:r>
            <w:proofErr w:type="spellEnd"/>
            <w:r w:rsidRPr="002D1224">
              <w:rPr>
                <w:rFonts w:ascii="Times New Roman" w:eastAsia="Times New Roman" w:hAnsi="Times New Roman" w:cs="Times New Roman"/>
                <w:color w:val="000000"/>
                <w:sz w:val="20"/>
                <w:szCs w:val="20"/>
                <w:lang w:eastAsia="sk-SK"/>
              </w:rPr>
              <w:t xml:space="preserve"> 4 ks zimných pneumatík (celoročné </w:t>
            </w:r>
            <w:proofErr w:type="spellStart"/>
            <w:r w:rsidRPr="002D1224">
              <w:rPr>
                <w:rFonts w:ascii="Times New Roman" w:eastAsia="Times New Roman" w:hAnsi="Times New Roman" w:cs="Times New Roman"/>
                <w:color w:val="000000"/>
                <w:sz w:val="20"/>
                <w:szCs w:val="20"/>
                <w:lang w:eastAsia="sk-SK"/>
              </w:rPr>
              <w:t>pneu</w:t>
            </w:r>
            <w:proofErr w:type="spellEnd"/>
            <w:r w:rsidRPr="002D1224">
              <w:rPr>
                <w:rFonts w:ascii="Times New Roman" w:eastAsia="Times New Roman" w:hAnsi="Times New Roman" w:cs="Times New Roman"/>
                <w:color w:val="000000"/>
                <w:sz w:val="20"/>
                <w:szCs w:val="20"/>
                <w:lang w:eastAsia="sk-SK"/>
              </w:rPr>
              <w:t xml:space="preserve">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w:t>
            </w:r>
            <w:proofErr w:type="spellStart"/>
            <w:r w:rsidRPr="002D1224">
              <w:rPr>
                <w:rFonts w:ascii="Times New Roman" w:eastAsia="Times New Roman" w:hAnsi="Times New Roman" w:cs="Times New Roman"/>
                <w:color w:val="000000"/>
                <w:sz w:val="20"/>
                <w:szCs w:val="20"/>
                <w:lang w:eastAsia="sk-SK"/>
              </w:rPr>
              <w:t>sada</w:t>
            </w:r>
            <w:proofErr w:type="spellEnd"/>
            <w:r w:rsidRPr="002D1224">
              <w:rPr>
                <w:rFonts w:ascii="Times New Roman" w:eastAsia="Times New Roman" w:hAnsi="Times New Roman" w:cs="Times New Roman"/>
                <w:color w:val="000000"/>
                <w:sz w:val="20"/>
                <w:szCs w:val="20"/>
                <w:lang w:eastAsia="sk-SK"/>
              </w:rPr>
              <w:t>).</w:t>
            </w:r>
          </w:p>
        </w:tc>
        <w:tc>
          <w:tcPr>
            <w:tcW w:w="4961" w:type="dxa"/>
            <w:tcBorders>
              <w:top w:val="nil"/>
              <w:left w:val="nil"/>
              <w:bottom w:val="single" w:sz="4" w:space="0" w:color="auto"/>
              <w:right w:val="single" w:sz="4" w:space="0" w:color="auto"/>
            </w:tcBorders>
            <w:shd w:val="clear" w:color="auto" w:fill="auto"/>
            <w:noWrap/>
            <w:vAlign w:val="center"/>
            <w:hideMark/>
          </w:tcPr>
          <w:p w14:paraId="3F3A46EC"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39BF9772"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3C89CD5A"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87B9B3E"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Záruka na vozidlo min. 3 roky </w:t>
            </w:r>
          </w:p>
        </w:tc>
        <w:tc>
          <w:tcPr>
            <w:tcW w:w="4961" w:type="dxa"/>
            <w:tcBorders>
              <w:top w:val="nil"/>
              <w:left w:val="nil"/>
              <w:bottom w:val="single" w:sz="4" w:space="0" w:color="auto"/>
              <w:right w:val="single" w:sz="4" w:space="0" w:color="auto"/>
            </w:tcBorders>
            <w:shd w:val="clear" w:color="auto" w:fill="auto"/>
            <w:noWrap/>
            <w:vAlign w:val="center"/>
            <w:hideMark/>
          </w:tcPr>
          <w:p w14:paraId="18FF7D55"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1C77D742"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2799B0DF" w14:textId="77777777" w:rsidTr="00A51BDF">
        <w:trPr>
          <w:trHeight w:val="87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D97CF63"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961" w:type="dxa"/>
            <w:tcBorders>
              <w:top w:val="nil"/>
              <w:left w:val="nil"/>
              <w:bottom w:val="single" w:sz="4" w:space="0" w:color="auto"/>
              <w:right w:val="single" w:sz="4" w:space="0" w:color="auto"/>
            </w:tcBorders>
            <w:shd w:val="clear" w:color="auto" w:fill="auto"/>
            <w:noWrap/>
            <w:vAlign w:val="bottom"/>
            <w:hideMark/>
          </w:tcPr>
          <w:p w14:paraId="13FBCCB4"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3DE8D0A9"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r w:rsidR="002D1224" w:rsidRPr="002D1224" w14:paraId="6FD020CC" w14:textId="77777777" w:rsidTr="00A51BDF">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E232DCF"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xml:space="preserve">Servis vozidla  min. 5 rokov/150 000 km </w:t>
            </w:r>
          </w:p>
        </w:tc>
        <w:tc>
          <w:tcPr>
            <w:tcW w:w="4961" w:type="dxa"/>
            <w:tcBorders>
              <w:top w:val="nil"/>
              <w:left w:val="nil"/>
              <w:bottom w:val="single" w:sz="4" w:space="0" w:color="auto"/>
              <w:right w:val="single" w:sz="4" w:space="0" w:color="auto"/>
            </w:tcBorders>
            <w:shd w:val="clear" w:color="auto" w:fill="auto"/>
            <w:noWrap/>
            <w:vAlign w:val="bottom"/>
            <w:hideMark/>
          </w:tcPr>
          <w:p w14:paraId="36A12D06" w14:textId="77777777" w:rsidR="002D1224" w:rsidRPr="002D1224" w:rsidRDefault="002D1224" w:rsidP="002D1224">
            <w:pPr>
              <w:spacing w:after="0" w:line="240" w:lineRule="auto"/>
              <w:jc w:val="center"/>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60491C50" w14:textId="77777777" w:rsidR="002D1224" w:rsidRPr="002D1224" w:rsidRDefault="002D1224" w:rsidP="002D1224">
            <w:pPr>
              <w:spacing w:after="0" w:line="240" w:lineRule="auto"/>
              <w:rPr>
                <w:rFonts w:ascii="Times New Roman" w:eastAsia="Times New Roman" w:hAnsi="Times New Roman" w:cs="Times New Roman"/>
                <w:color w:val="000000"/>
                <w:sz w:val="20"/>
                <w:szCs w:val="20"/>
                <w:lang w:eastAsia="sk-SK"/>
              </w:rPr>
            </w:pPr>
            <w:r w:rsidRPr="002D1224">
              <w:rPr>
                <w:rFonts w:ascii="Times New Roman" w:eastAsia="Times New Roman" w:hAnsi="Times New Roman" w:cs="Times New Roman"/>
                <w:color w:val="000000"/>
                <w:sz w:val="20"/>
                <w:szCs w:val="20"/>
                <w:lang w:eastAsia="sk-SK"/>
              </w:rPr>
              <w:t> </w:t>
            </w:r>
          </w:p>
        </w:tc>
      </w:tr>
    </w:tbl>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2"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A51BDF">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A51BD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A51BDF">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A51BD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A51BDF">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A51BDF">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71D5D22E" w:rsidR="0000614E" w:rsidRPr="00A41626" w:rsidRDefault="00900B50" w:rsidP="00A51BDF">
            <w:pPr>
              <w:pStyle w:val="Odsekzoznamu"/>
              <w:spacing w:after="0" w:line="240" w:lineRule="auto"/>
              <w:ind w:left="72"/>
              <w:jc w:val="center"/>
              <w:rPr>
                <w:rFonts w:ascii="Times New Roman" w:hAnsi="Times New Roman" w:cs="Times New Roman"/>
                <w:b/>
                <w:bCs/>
                <w:noProof/>
              </w:rPr>
            </w:pPr>
            <w:r>
              <w:rPr>
                <w:rFonts w:ascii="Times New Roman" w:hAnsi="Times New Roman" w:cs="Times New Roman"/>
                <w:iCs/>
              </w:rPr>
              <w:t>Viacúčelové vozidlo</w:t>
            </w:r>
            <w:r w:rsidR="0000614E" w:rsidRPr="003053FF">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A51BD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A51BD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A51BDF">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44690339" w:rsidR="00CA0F09" w:rsidRPr="00A41626" w:rsidRDefault="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618EB" w14:textId="77777777" w:rsidR="00844A16" w:rsidRDefault="00844A16" w:rsidP="006F561A">
      <w:pPr>
        <w:spacing w:after="0" w:line="240" w:lineRule="auto"/>
      </w:pPr>
      <w:r>
        <w:separator/>
      </w:r>
    </w:p>
  </w:endnote>
  <w:endnote w:type="continuationSeparator" w:id="0">
    <w:p w14:paraId="3FF64532" w14:textId="77777777" w:rsidR="00844A16" w:rsidRDefault="00844A16"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22034" w14:textId="77777777" w:rsidR="00844A16" w:rsidRDefault="00844A16" w:rsidP="006F561A">
      <w:pPr>
        <w:spacing w:after="0" w:line="240" w:lineRule="auto"/>
      </w:pPr>
      <w:r>
        <w:separator/>
      </w:r>
    </w:p>
  </w:footnote>
  <w:footnote w:type="continuationSeparator" w:id="0">
    <w:p w14:paraId="3D86A56B" w14:textId="77777777" w:rsidR="00844A16" w:rsidRDefault="00844A16"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A51BDF" w:rsidRPr="00D97C89" w:rsidRDefault="00A51BDF"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A51BDF" w:rsidRPr="00D64E3C" w:rsidRDefault="00A51BDF"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A51BDF" w:rsidRPr="00D64E3C" w:rsidRDefault="00A51BDF"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A51BDF" w:rsidRPr="00D64E3C" w:rsidRDefault="00A51BDF"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A51BDF" w:rsidRPr="00AE53D0" w:rsidRDefault="00A51BDF"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587226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805026">
    <w:abstractNumId w:val="22"/>
  </w:num>
  <w:num w:numId="3" w16cid:durableId="621154317">
    <w:abstractNumId w:val="21"/>
  </w:num>
  <w:num w:numId="4" w16cid:durableId="767387678">
    <w:abstractNumId w:val="19"/>
  </w:num>
  <w:num w:numId="5" w16cid:durableId="514392897">
    <w:abstractNumId w:val="23"/>
  </w:num>
  <w:num w:numId="6" w16cid:durableId="1273439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573544">
    <w:abstractNumId w:val="14"/>
  </w:num>
  <w:num w:numId="8" w16cid:durableId="1016155424">
    <w:abstractNumId w:val="27"/>
  </w:num>
  <w:num w:numId="9" w16cid:durableId="195435624">
    <w:abstractNumId w:val="15"/>
  </w:num>
  <w:num w:numId="10" w16cid:durableId="2126004137">
    <w:abstractNumId w:val="8"/>
  </w:num>
  <w:num w:numId="11" w16cid:durableId="590699068">
    <w:abstractNumId w:val="28"/>
  </w:num>
  <w:num w:numId="12" w16cid:durableId="152458143">
    <w:abstractNumId w:val="3"/>
  </w:num>
  <w:num w:numId="13" w16cid:durableId="1873759417">
    <w:abstractNumId w:val="20"/>
  </w:num>
  <w:num w:numId="14" w16cid:durableId="228157298">
    <w:abstractNumId w:val="11"/>
  </w:num>
  <w:num w:numId="15" w16cid:durableId="1669282024">
    <w:abstractNumId w:val="26"/>
  </w:num>
  <w:num w:numId="16" w16cid:durableId="713848620">
    <w:abstractNumId w:val="18"/>
  </w:num>
  <w:num w:numId="17" w16cid:durableId="2018921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939397">
    <w:abstractNumId w:val="16"/>
  </w:num>
  <w:num w:numId="19" w16cid:durableId="532688433">
    <w:abstractNumId w:val="12"/>
  </w:num>
  <w:num w:numId="20" w16cid:durableId="1471172038">
    <w:abstractNumId w:val="13"/>
  </w:num>
  <w:num w:numId="21" w16cid:durableId="1799451057">
    <w:abstractNumId w:val="9"/>
  </w:num>
  <w:num w:numId="22" w16cid:durableId="1082263413">
    <w:abstractNumId w:val="24"/>
  </w:num>
  <w:num w:numId="23" w16cid:durableId="546263366">
    <w:abstractNumId w:val="17"/>
  </w:num>
  <w:num w:numId="24" w16cid:durableId="1764183790">
    <w:abstractNumId w:val="7"/>
  </w:num>
  <w:num w:numId="25" w16cid:durableId="1570384215">
    <w:abstractNumId w:val="4"/>
  </w:num>
  <w:num w:numId="26" w16cid:durableId="598830551">
    <w:abstractNumId w:val="1"/>
  </w:num>
  <w:num w:numId="27" w16cid:durableId="915087150">
    <w:abstractNumId w:val="2"/>
  </w:num>
  <w:num w:numId="28" w16cid:durableId="225534831">
    <w:abstractNumId w:val="10"/>
  </w:num>
  <w:num w:numId="29" w16cid:durableId="38700099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72DBB"/>
    <w:rsid w:val="00084454"/>
    <w:rsid w:val="0008642D"/>
    <w:rsid w:val="0009022A"/>
    <w:rsid w:val="000938A7"/>
    <w:rsid w:val="000A33E6"/>
    <w:rsid w:val="000A7970"/>
    <w:rsid w:val="000B29FB"/>
    <w:rsid w:val="000B5FBF"/>
    <w:rsid w:val="000B70AE"/>
    <w:rsid w:val="000D6E29"/>
    <w:rsid w:val="000D7EBD"/>
    <w:rsid w:val="000E1D57"/>
    <w:rsid w:val="000E778C"/>
    <w:rsid w:val="000F0BB3"/>
    <w:rsid w:val="000F6087"/>
    <w:rsid w:val="0010169B"/>
    <w:rsid w:val="001036DA"/>
    <w:rsid w:val="00103AB0"/>
    <w:rsid w:val="0010517E"/>
    <w:rsid w:val="00106359"/>
    <w:rsid w:val="001124B1"/>
    <w:rsid w:val="0013782A"/>
    <w:rsid w:val="00141F6D"/>
    <w:rsid w:val="00143553"/>
    <w:rsid w:val="00144E37"/>
    <w:rsid w:val="00152257"/>
    <w:rsid w:val="00156D92"/>
    <w:rsid w:val="00157FB8"/>
    <w:rsid w:val="00161C59"/>
    <w:rsid w:val="0016774D"/>
    <w:rsid w:val="00173C92"/>
    <w:rsid w:val="001774F2"/>
    <w:rsid w:val="00180946"/>
    <w:rsid w:val="00181096"/>
    <w:rsid w:val="001811F2"/>
    <w:rsid w:val="00184810"/>
    <w:rsid w:val="001A14B8"/>
    <w:rsid w:val="001A1AB3"/>
    <w:rsid w:val="001A2A0D"/>
    <w:rsid w:val="001A478D"/>
    <w:rsid w:val="001B01F2"/>
    <w:rsid w:val="001B179C"/>
    <w:rsid w:val="001B2749"/>
    <w:rsid w:val="001C07EA"/>
    <w:rsid w:val="001D1A45"/>
    <w:rsid w:val="001D3CB0"/>
    <w:rsid w:val="001F0815"/>
    <w:rsid w:val="0020020E"/>
    <w:rsid w:val="00202BC0"/>
    <w:rsid w:val="00205B38"/>
    <w:rsid w:val="00210D0B"/>
    <w:rsid w:val="00214ECD"/>
    <w:rsid w:val="00223AE3"/>
    <w:rsid w:val="00227099"/>
    <w:rsid w:val="0023285A"/>
    <w:rsid w:val="00233B4E"/>
    <w:rsid w:val="002354C7"/>
    <w:rsid w:val="00243438"/>
    <w:rsid w:val="002545C4"/>
    <w:rsid w:val="00255F62"/>
    <w:rsid w:val="002561CC"/>
    <w:rsid w:val="00257881"/>
    <w:rsid w:val="0027019E"/>
    <w:rsid w:val="00275201"/>
    <w:rsid w:val="00290A53"/>
    <w:rsid w:val="002921A2"/>
    <w:rsid w:val="0029656A"/>
    <w:rsid w:val="00296D2E"/>
    <w:rsid w:val="002A42C6"/>
    <w:rsid w:val="002A4717"/>
    <w:rsid w:val="002B422C"/>
    <w:rsid w:val="002D1224"/>
    <w:rsid w:val="002D1B28"/>
    <w:rsid w:val="002D1C37"/>
    <w:rsid w:val="002E2FE3"/>
    <w:rsid w:val="002E5FA2"/>
    <w:rsid w:val="002F0050"/>
    <w:rsid w:val="0030080F"/>
    <w:rsid w:val="00304560"/>
    <w:rsid w:val="00305502"/>
    <w:rsid w:val="00307033"/>
    <w:rsid w:val="00307FEE"/>
    <w:rsid w:val="00310891"/>
    <w:rsid w:val="00313322"/>
    <w:rsid w:val="003167D7"/>
    <w:rsid w:val="00322689"/>
    <w:rsid w:val="00325208"/>
    <w:rsid w:val="00325D05"/>
    <w:rsid w:val="003269AC"/>
    <w:rsid w:val="0033008E"/>
    <w:rsid w:val="00334F5A"/>
    <w:rsid w:val="00337D96"/>
    <w:rsid w:val="003439D3"/>
    <w:rsid w:val="0035056C"/>
    <w:rsid w:val="0035236C"/>
    <w:rsid w:val="00356EC5"/>
    <w:rsid w:val="003614E3"/>
    <w:rsid w:val="00362B15"/>
    <w:rsid w:val="00373703"/>
    <w:rsid w:val="00376119"/>
    <w:rsid w:val="00380C1E"/>
    <w:rsid w:val="0038300A"/>
    <w:rsid w:val="00393E2E"/>
    <w:rsid w:val="00397BC0"/>
    <w:rsid w:val="00397F54"/>
    <w:rsid w:val="003A0C55"/>
    <w:rsid w:val="003A1A61"/>
    <w:rsid w:val="003A3AA8"/>
    <w:rsid w:val="003A4D2E"/>
    <w:rsid w:val="003A5751"/>
    <w:rsid w:val="003B3B3D"/>
    <w:rsid w:val="003C2772"/>
    <w:rsid w:val="003C44D9"/>
    <w:rsid w:val="003D0839"/>
    <w:rsid w:val="003D1795"/>
    <w:rsid w:val="003D2D88"/>
    <w:rsid w:val="003D3A32"/>
    <w:rsid w:val="003D4816"/>
    <w:rsid w:val="003D5796"/>
    <w:rsid w:val="003E7D9E"/>
    <w:rsid w:val="003F130D"/>
    <w:rsid w:val="00404C96"/>
    <w:rsid w:val="00404DCB"/>
    <w:rsid w:val="00404FB1"/>
    <w:rsid w:val="004059B9"/>
    <w:rsid w:val="00415358"/>
    <w:rsid w:val="0041660A"/>
    <w:rsid w:val="00416A70"/>
    <w:rsid w:val="00417973"/>
    <w:rsid w:val="0042421D"/>
    <w:rsid w:val="00427B6E"/>
    <w:rsid w:val="00430D71"/>
    <w:rsid w:val="00431BFD"/>
    <w:rsid w:val="00434662"/>
    <w:rsid w:val="00436C5F"/>
    <w:rsid w:val="004454F7"/>
    <w:rsid w:val="004503C2"/>
    <w:rsid w:val="004555AD"/>
    <w:rsid w:val="0045568B"/>
    <w:rsid w:val="00457C0D"/>
    <w:rsid w:val="0046243D"/>
    <w:rsid w:val="004644DB"/>
    <w:rsid w:val="004666E6"/>
    <w:rsid w:val="00474182"/>
    <w:rsid w:val="004755E5"/>
    <w:rsid w:val="004757A6"/>
    <w:rsid w:val="00475CB1"/>
    <w:rsid w:val="00481836"/>
    <w:rsid w:val="00486AF6"/>
    <w:rsid w:val="00487829"/>
    <w:rsid w:val="00492AC8"/>
    <w:rsid w:val="004943EF"/>
    <w:rsid w:val="004A4820"/>
    <w:rsid w:val="004A51AA"/>
    <w:rsid w:val="004B1071"/>
    <w:rsid w:val="004B2067"/>
    <w:rsid w:val="004C3D95"/>
    <w:rsid w:val="004C503F"/>
    <w:rsid w:val="004C5525"/>
    <w:rsid w:val="004D117E"/>
    <w:rsid w:val="004D4BBD"/>
    <w:rsid w:val="004D75AC"/>
    <w:rsid w:val="004E30F0"/>
    <w:rsid w:val="004E3FBE"/>
    <w:rsid w:val="004E56BD"/>
    <w:rsid w:val="004F54CA"/>
    <w:rsid w:val="004F61A5"/>
    <w:rsid w:val="005028A1"/>
    <w:rsid w:val="005028F6"/>
    <w:rsid w:val="00505293"/>
    <w:rsid w:val="0050620E"/>
    <w:rsid w:val="005070E5"/>
    <w:rsid w:val="00510991"/>
    <w:rsid w:val="005141D4"/>
    <w:rsid w:val="00521317"/>
    <w:rsid w:val="00523264"/>
    <w:rsid w:val="005370E2"/>
    <w:rsid w:val="00540108"/>
    <w:rsid w:val="00541D60"/>
    <w:rsid w:val="00543E8E"/>
    <w:rsid w:val="00544F98"/>
    <w:rsid w:val="005465D0"/>
    <w:rsid w:val="00547594"/>
    <w:rsid w:val="00554F54"/>
    <w:rsid w:val="00561341"/>
    <w:rsid w:val="00563562"/>
    <w:rsid w:val="005713F0"/>
    <w:rsid w:val="00580E74"/>
    <w:rsid w:val="00581962"/>
    <w:rsid w:val="005866AF"/>
    <w:rsid w:val="005904A6"/>
    <w:rsid w:val="005934E5"/>
    <w:rsid w:val="005A6C73"/>
    <w:rsid w:val="005B7B0F"/>
    <w:rsid w:val="005C24A9"/>
    <w:rsid w:val="005C5615"/>
    <w:rsid w:val="005D1B82"/>
    <w:rsid w:val="005D2AA7"/>
    <w:rsid w:val="005D43C5"/>
    <w:rsid w:val="005E3B38"/>
    <w:rsid w:val="005E3BC3"/>
    <w:rsid w:val="005E5B00"/>
    <w:rsid w:val="005F5994"/>
    <w:rsid w:val="005F7241"/>
    <w:rsid w:val="0060045A"/>
    <w:rsid w:val="0060475A"/>
    <w:rsid w:val="00622DDC"/>
    <w:rsid w:val="006339CB"/>
    <w:rsid w:val="006372C8"/>
    <w:rsid w:val="0064228C"/>
    <w:rsid w:val="00643E0B"/>
    <w:rsid w:val="00647399"/>
    <w:rsid w:val="0065496A"/>
    <w:rsid w:val="00657C4E"/>
    <w:rsid w:val="00663956"/>
    <w:rsid w:val="006648EC"/>
    <w:rsid w:val="00664C82"/>
    <w:rsid w:val="00665F6F"/>
    <w:rsid w:val="006874F9"/>
    <w:rsid w:val="00692C66"/>
    <w:rsid w:val="0069417B"/>
    <w:rsid w:val="00695DA9"/>
    <w:rsid w:val="006A369E"/>
    <w:rsid w:val="006A3E49"/>
    <w:rsid w:val="006B00B5"/>
    <w:rsid w:val="006B19D7"/>
    <w:rsid w:val="006B3082"/>
    <w:rsid w:val="006C0A4F"/>
    <w:rsid w:val="006D447B"/>
    <w:rsid w:val="006D4A3E"/>
    <w:rsid w:val="006D4DC2"/>
    <w:rsid w:val="006E1DB4"/>
    <w:rsid w:val="006E698C"/>
    <w:rsid w:val="006F045B"/>
    <w:rsid w:val="006F049F"/>
    <w:rsid w:val="006F21FB"/>
    <w:rsid w:val="006F253F"/>
    <w:rsid w:val="006F561A"/>
    <w:rsid w:val="007010D0"/>
    <w:rsid w:val="00704479"/>
    <w:rsid w:val="00707AED"/>
    <w:rsid w:val="00713D08"/>
    <w:rsid w:val="007170FC"/>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36D1"/>
    <w:rsid w:val="00784CA4"/>
    <w:rsid w:val="00792467"/>
    <w:rsid w:val="007A3BD2"/>
    <w:rsid w:val="007B0251"/>
    <w:rsid w:val="007B1222"/>
    <w:rsid w:val="007B3020"/>
    <w:rsid w:val="007B4C17"/>
    <w:rsid w:val="007B4CCA"/>
    <w:rsid w:val="007C64B1"/>
    <w:rsid w:val="007D34E6"/>
    <w:rsid w:val="007D7F2E"/>
    <w:rsid w:val="007E0343"/>
    <w:rsid w:val="007E2AAC"/>
    <w:rsid w:val="007F1F61"/>
    <w:rsid w:val="00802C36"/>
    <w:rsid w:val="00803F63"/>
    <w:rsid w:val="0080422B"/>
    <w:rsid w:val="00805BEF"/>
    <w:rsid w:val="0081604F"/>
    <w:rsid w:val="00821781"/>
    <w:rsid w:val="00823086"/>
    <w:rsid w:val="0082683D"/>
    <w:rsid w:val="00835AAD"/>
    <w:rsid w:val="00837C56"/>
    <w:rsid w:val="00843667"/>
    <w:rsid w:val="00843680"/>
    <w:rsid w:val="00844A16"/>
    <w:rsid w:val="00844E52"/>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4B17"/>
    <w:rsid w:val="008E2F08"/>
    <w:rsid w:val="008E46EA"/>
    <w:rsid w:val="008F2729"/>
    <w:rsid w:val="00900B50"/>
    <w:rsid w:val="00903C01"/>
    <w:rsid w:val="00905E2F"/>
    <w:rsid w:val="00906222"/>
    <w:rsid w:val="0090796F"/>
    <w:rsid w:val="00912E4C"/>
    <w:rsid w:val="009171C0"/>
    <w:rsid w:val="00933DB5"/>
    <w:rsid w:val="0093587A"/>
    <w:rsid w:val="00935CAB"/>
    <w:rsid w:val="009562AC"/>
    <w:rsid w:val="00960191"/>
    <w:rsid w:val="00972F0E"/>
    <w:rsid w:val="00974243"/>
    <w:rsid w:val="0097616D"/>
    <w:rsid w:val="0097741A"/>
    <w:rsid w:val="00977E94"/>
    <w:rsid w:val="00984C14"/>
    <w:rsid w:val="009A0444"/>
    <w:rsid w:val="009A7AFA"/>
    <w:rsid w:val="009A7BF6"/>
    <w:rsid w:val="009B5E5B"/>
    <w:rsid w:val="009B7B78"/>
    <w:rsid w:val="009C02F8"/>
    <w:rsid w:val="009C1D5D"/>
    <w:rsid w:val="009C20FF"/>
    <w:rsid w:val="009C2C81"/>
    <w:rsid w:val="009D18BF"/>
    <w:rsid w:val="009E394C"/>
    <w:rsid w:val="009E59CC"/>
    <w:rsid w:val="009F10AE"/>
    <w:rsid w:val="009F5004"/>
    <w:rsid w:val="00A03BF3"/>
    <w:rsid w:val="00A06C0A"/>
    <w:rsid w:val="00A10202"/>
    <w:rsid w:val="00A10BAE"/>
    <w:rsid w:val="00A12D33"/>
    <w:rsid w:val="00A159E1"/>
    <w:rsid w:val="00A206C3"/>
    <w:rsid w:val="00A2249E"/>
    <w:rsid w:val="00A267F3"/>
    <w:rsid w:val="00A31B71"/>
    <w:rsid w:val="00A31D1E"/>
    <w:rsid w:val="00A32E03"/>
    <w:rsid w:val="00A334A5"/>
    <w:rsid w:val="00A34B30"/>
    <w:rsid w:val="00A35544"/>
    <w:rsid w:val="00A4092E"/>
    <w:rsid w:val="00A409CA"/>
    <w:rsid w:val="00A40D38"/>
    <w:rsid w:val="00A41626"/>
    <w:rsid w:val="00A41DFB"/>
    <w:rsid w:val="00A42CCA"/>
    <w:rsid w:val="00A437ED"/>
    <w:rsid w:val="00A44B53"/>
    <w:rsid w:val="00A505F0"/>
    <w:rsid w:val="00A51BDF"/>
    <w:rsid w:val="00A54B4D"/>
    <w:rsid w:val="00A73C7E"/>
    <w:rsid w:val="00A75294"/>
    <w:rsid w:val="00A814C2"/>
    <w:rsid w:val="00A81FB3"/>
    <w:rsid w:val="00A870D7"/>
    <w:rsid w:val="00A91A8A"/>
    <w:rsid w:val="00A949A9"/>
    <w:rsid w:val="00A96FE7"/>
    <w:rsid w:val="00AA7B30"/>
    <w:rsid w:val="00AB06F2"/>
    <w:rsid w:val="00AB0829"/>
    <w:rsid w:val="00AB0969"/>
    <w:rsid w:val="00AB2E1C"/>
    <w:rsid w:val="00AB5BA0"/>
    <w:rsid w:val="00AB7237"/>
    <w:rsid w:val="00AC160F"/>
    <w:rsid w:val="00AC2C31"/>
    <w:rsid w:val="00AD2DCA"/>
    <w:rsid w:val="00AD3EE3"/>
    <w:rsid w:val="00AE4049"/>
    <w:rsid w:val="00AE4680"/>
    <w:rsid w:val="00AE53D0"/>
    <w:rsid w:val="00AE6968"/>
    <w:rsid w:val="00AF4EDC"/>
    <w:rsid w:val="00B0135B"/>
    <w:rsid w:val="00B133B8"/>
    <w:rsid w:val="00B153B8"/>
    <w:rsid w:val="00B2109C"/>
    <w:rsid w:val="00B25165"/>
    <w:rsid w:val="00B330C4"/>
    <w:rsid w:val="00B415C9"/>
    <w:rsid w:val="00B640A6"/>
    <w:rsid w:val="00B764A1"/>
    <w:rsid w:val="00B77729"/>
    <w:rsid w:val="00B833B1"/>
    <w:rsid w:val="00B83654"/>
    <w:rsid w:val="00B869A9"/>
    <w:rsid w:val="00B95096"/>
    <w:rsid w:val="00B95EB9"/>
    <w:rsid w:val="00BB175C"/>
    <w:rsid w:val="00BB40AC"/>
    <w:rsid w:val="00BB6C71"/>
    <w:rsid w:val="00BC3FB7"/>
    <w:rsid w:val="00BC4C2B"/>
    <w:rsid w:val="00BC4FE4"/>
    <w:rsid w:val="00BD5BD1"/>
    <w:rsid w:val="00BD78DB"/>
    <w:rsid w:val="00BE13F6"/>
    <w:rsid w:val="00BE4405"/>
    <w:rsid w:val="00BF03AE"/>
    <w:rsid w:val="00BF7C2E"/>
    <w:rsid w:val="00C039E4"/>
    <w:rsid w:val="00C06F33"/>
    <w:rsid w:val="00C12E2F"/>
    <w:rsid w:val="00C12F60"/>
    <w:rsid w:val="00C21066"/>
    <w:rsid w:val="00C227AB"/>
    <w:rsid w:val="00C25144"/>
    <w:rsid w:val="00C278F0"/>
    <w:rsid w:val="00C27E4D"/>
    <w:rsid w:val="00C31B6B"/>
    <w:rsid w:val="00C33C3E"/>
    <w:rsid w:val="00C400D8"/>
    <w:rsid w:val="00C4179C"/>
    <w:rsid w:val="00C43B5C"/>
    <w:rsid w:val="00C44371"/>
    <w:rsid w:val="00C52FA5"/>
    <w:rsid w:val="00C537A7"/>
    <w:rsid w:val="00C554F1"/>
    <w:rsid w:val="00C56946"/>
    <w:rsid w:val="00C62654"/>
    <w:rsid w:val="00C65EB8"/>
    <w:rsid w:val="00C768FE"/>
    <w:rsid w:val="00C770AE"/>
    <w:rsid w:val="00C8133F"/>
    <w:rsid w:val="00C8163D"/>
    <w:rsid w:val="00C8272E"/>
    <w:rsid w:val="00C85542"/>
    <w:rsid w:val="00C85945"/>
    <w:rsid w:val="00C91C53"/>
    <w:rsid w:val="00C91D1B"/>
    <w:rsid w:val="00CA0F09"/>
    <w:rsid w:val="00CA15A1"/>
    <w:rsid w:val="00CA2EB4"/>
    <w:rsid w:val="00CC130C"/>
    <w:rsid w:val="00CC1371"/>
    <w:rsid w:val="00CD12F6"/>
    <w:rsid w:val="00CD2308"/>
    <w:rsid w:val="00CD34A7"/>
    <w:rsid w:val="00CE5867"/>
    <w:rsid w:val="00CF3767"/>
    <w:rsid w:val="00CF4215"/>
    <w:rsid w:val="00CF5A4C"/>
    <w:rsid w:val="00CF693B"/>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332A"/>
    <w:rsid w:val="00D84A04"/>
    <w:rsid w:val="00D85D64"/>
    <w:rsid w:val="00D870A8"/>
    <w:rsid w:val="00D90AB0"/>
    <w:rsid w:val="00D91D2C"/>
    <w:rsid w:val="00DA3206"/>
    <w:rsid w:val="00DA3FBB"/>
    <w:rsid w:val="00DB0542"/>
    <w:rsid w:val="00DB1CBC"/>
    <w:rsid w:val="00DB45B0"/>
    <w:rsid w:val="00DB6817"/>
    <w:rsid w:val="00DC3BBC"/>
    <w:rsid w:val="00DC6E01"/>
    <w:rsid w:val="00DC7670"/>
    <w:rsid w:val="00DE089A"/>
    <w:rsid w:val="00DE392E"/>
    <w:rsid w:val="00DE5825"/>
    <w:rsid w:val="00DE77BC"/>
    <w:rsid w:val="00DF608A"/>
    <w:rsid w:val="00E05A48"/>
    <w:rsid w:val="00E1014C"/>
    <w:rsid w:val="00E20CF2"/>
    <w:rsid w:val="00E23A1C"/>
    <w:rsid w:val="00E23FA7"/>
    <w:rsid w:val="00E241EF"/>
    <w:rsid w:val="00E26444"/>
    <w:rsid w:val="00E27757"/>
    <w:rsid w:val="00E54798"/>
    <w:rsid w:val="00E663C5"/>
    <w:rsid w:val="00E66548"/>
    <w:rsid w:val="00E71E86"/>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C4112"/>
    <w:rsid w:val="00EE2877"/>
    <w:rsid w:val="00EE35EA"/>
    <w:rsid w:val="00EE6AE7"/>
    <w:rsid w:val="00EE773F"/>
    <w:rsid w:val="00EE7DA8"/>
    <w:rsid w:val="00EF047E"/>
    <w:rsid w:val="00EF0AA0"/>
    <w:rsid w:val="00EF1D0F"/>
    <w:rsid w:val="00EF69F6"/>
    <w:rsid w:val="00F10680"/>
    <w:rsid w:val="00F16520"/>
    <w:rsid w:val="00F220B7"/>
    <w:rsid w:val="00F26F96"/>
    <w:rsid w:val="00F426D5"/>
    <w:rsid w:val="00F47110"/>
    <w:rsid w:val="00F472B1"/>
    <w:rsid w:val="00F56C9E"/>
    <w:rsid w:val="00F571CA"/>
    <w:rsid w:val="00F62813"/>
    <w:rsid w:val="00F62845"/>
    <w:rsid w:val="00F64D22"/>
    <w:rsid w:val="00F7541D"/>
    <w:rsid w:val="00F76F80"/>
    <w:rsid w:val="00F90335"/>
    <w:rsid w:val="00F92628"/>
    <w:rsid w:val="00F94608"/>
    <w:rsid w:val="00FA0AF4"/>
    <w:rsid w:val="00FA731E"/>
    <w:rsid w:val="00FB708B"/>
    <w:rsid w:val="00FC1C36"/>
    <w:rsid w:val="00FC3F79"/>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 w:type="character" w:customStyle="1" w:styleId="Nevyrieenzmienka8">
    <w:name w:val="Nevyriešená zmienka8"/>
    <w:basedOn w:val="Predvolenpsmoodseku"/>
    <w:uiPriority w:val="99"/>
    <w:semiHidden/>
    <w:unhideWhenUsed/>
    <w:rsid w:val="00106359"/>
    <w:rPr>
      <w:color w:val="605E5C"/>
      <w:shd w:val="clear" w:color="auto" w:fill="E1DFDD"/>
    </w:rPr>
  </w:style>
  <w:style w:type="paragraph" w:styleId="Normlnywebov">
    <w:name w:val="Normal (Web)"/>
    <w:basedOn w:val="Normlny"/>
    <w:uiPriority w:val="99"/>
    <w:semiHidden/>
    <w:unhideWhenUsed/>
    <w:rsid w:val="003523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00624933">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44958556">
      <w:bodyDiv w:val="1"/>
      <w:marLeft w:val="0"/>
      <w:marRight w:val="0"/>
      <w:marTop w:val="0"/>
      <w:marBottom w:val="0"/>
      <w:divBdr>
        <w:top w:val="none" w:sz="0" w:space="0" w:color="auto"/>
        <w:left w:val="none" w:sz="0" w:space="0" w:color="auto"/>
        <w:bottom w:val="none" w:sz="0" w:space="0" w:color="auto"/>
        <w:right w:val="none" w:sz="0" w:space="0" w:color="auto"/>
      </w:divBdr>
    </w:div>
    <w:div w:id="1574776227">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1242423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F9E5-1FE5-43A6-84B9-CFA3E51B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6185</Words>
  <Characters>35257</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2024-10-21T09:23:00Z</cp:lastPrinted>
  <dcterms:created xsi:type="dcterms:W3CDTF">2024-11-19T08:42:00Z</dcterms:created>
  <dcterms:modified xsi:type="dcterms:W3CDTF">2024-11-19T08:42:00Z</dcterms:modified>
</cp:coreProperties>
</file>