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B46C6" w14:textId="548355B5" w:rsidR="00235E79" w:rsidRPr="000854E6" w:rsidRDefault="007A1BAD" w:rsidP="00BD6583">
      <w:pPr>
        <w:pStyle w:val="NADPIS30"/>
        <w:spacing w:after="120"/>
        <w:rPr>
          <w:rFonts w:asciiTheme="majorHAnsi" w:hAnsiTheme="majorHAnsi" w:cstheme="majorHAnsi"/>
          <w:b w:val="0"/>
        </w:rPr>
      </w:pPr>
      <w:r w:rsidRPr="000854E6">
        <w:rPr>
          <w:rFonts w:asciiTheme="majorHAnsi" w:hAnsiTheme="majorHAnsi" w:cstheme="majorHAnsi"/>
        </w:rPr>
        <w:t>Zmluva o</w:t>
      </w:r>
      <w:r w:rsidR="002D1D7F" w:rsidRPr="000854E6">
        <w:rPr>
          <w:rFonts w:asciiTheme="majorHAnsi" w:hAnsiTheme="majorHAnsi" w:cstheme="majorHAnsi"/>
        </w:rPr>
        <w:t> </w:t>
      </w:r>
      <w:r w:rsidRPr="000854E6">
        <w:rPr>
          <w:rFonts w:asciiTheme="majorHAnsi" w:hAnsiTheme="majorHAnsi" w:cstheme="majorHAnsi"/>
        </w:rPr>
        <w:t>dielo</w:t>
      </w:r>
      <w:r w:rsidR="006953B3" w:rsidRPr="000854E6">
        <w:rPr>
          <w:rFonts w:asciiTheme="majorHAnsi" w:hAnsiTheme="majorHAnsi" w:cstheme="majorHAnsi"/>
        </w:rPr>
        <w:t xml:space="preserve"> a o poskytovaní služieb</w:t>
      </w:r>
    </w:p>
    <w:p w14:paraId="5A8FFBD6" w14:textId="38A4FDD9" w:rsidR="0033493C" w:rsidRPr="000854E6" w:rsidRDefault="006953B3" w:rsidP="00BD6583">
      <w:pPr>
        <w:spacing w:after="120"/>
        <w:jc w:val="center"/>
        <w:rPr>
          <w:rFonts w:asciiTheme="majorHAnsi" w:eastAsia="Calibri" w:hAnsiTheme="majorHAnsi" w:cstheme="majorHAnsi"/>
          <w:b/>
          <w:sz w:val="32"/>
          <w:szCs w:val="32"/>
        </w:rPr>
      </w:pPr>
      <w:r w:rsidRPr="000854E6">
        <w:rPr>
          <w:rFonts w:asciiTheme="majorHAnsi" w:eastAsia="Calibri" w:hAnsiTheme="majorHAnsi" w:cstheme="majorHAnsi"/>
          <w:b/>
          <w:sz w:val="32"/>
          <w:szCs w:val="32"/>
        </w:rPr>
        <w:t xml:space="preserve"> č. </w:t>
      </w:r>
      <w:r w:rsidRPr="000854E6">
        <w:rPr>
          <w:rFonts w:asciiTheme="majorHAnsi" w:eastAsia="Calibri" w:hAnsiTheme="majorHAnsi" w:cstheme="majorHAnsi"/>
          <w:b/>
          <w:sz w:val="32"/>
          <w:szCs w:val="32"/>
          <w:highlight w:val="yellow"/>
        </w:rPr>
        <w:t>...............</w:t>
      </w:r>
    </w:p>
    <w:p w14:paraId="60BD2059" w14:textId="1BD7DF04" w:rsidR="0033493C" w:rsidRPr="000854E6" w:rsidRDefault="007A1BAD" w:rsidP="00BD6583">
      <w:pPr>
        <w:spacing w:after="120"/>
        <w:jc w:val="center"/>
        <w:rPr>
          <w:rFonts w:ascii="Calibri" w:eastAsia="Calibri" w:hAnsi="Calibri" w:cs="Calibri"/>
          <w:bCs/>
          <w:sz w:val="22"/>
          <w:szCs w:val="22"/>
        </w:rPr>
      </w:pPr>
      <w:r w:rsidRPr="000854E6">
        <w:rPr>
          <w:rFonts w:ascii="Calibri" w:eastAsia="Calibri" w:hAnsi="Calibri" w:cs="Calibri"/>
          <w:bCs/>
          <w:sz w:val="22"/>
          <w:szCs w:val="22"/>
        </w:rPr>
        <w:t xml:space="preserve">uzatvorená </w:t>
      </w:r>
      <w:r w:rsidR="006953B3" w:rsidRPr="000854E6">
        <w:rPr>
          <w:rFonts w:ascii="Calibri" w:eastAsia="Calibri" w:hAnsi="Calibri" w:cs="Calibri"/>
          <w:bCs/>
          <w:sz w:val="22"/>
          <w:szCs w:val="22"/>
        </w:rPr>
        <w:t>podľa</w:t>
      </w:r>
      <w:r w:rsidRPr="000854E6">
        <w:rPr>
          <w:rFonts w:ascii="Calibri" w:eastAsia="Calibri" w:hAnsi="Calibri" w:cs="Calibri"/>
          <w:bCs/>
          <w:sz w:val="22"/>
          <w:szCs w:val="22"/>
        </w:rPr>
        <w:t xml:space="preserve"> § 536 a </w:t>
      </w:r>
      <w:proofErr w:type="spellStart"/>
      <w:r w:rsidRPr="000854E6">
        <w:rPr>
          <w:rFonts w:ascii="Calibri" w:eastAsia="Calibri" w:hAnsi="Calibri" w:cs="Calibri"/>
          <w:bCs/>
          <w:sz w:val="22"/>
          <w:szCs w:val="22"/>
        </w:rPr>
        <w:t>nasl</w:t>
      </w:r>
      <w:proofErr w:type="spellEnd"/>
      <w:r w:rsidRPr="000854E6">
        <w:rPr>
          <w:rFonts w:ascii="Calibri" w:eastAsia="Calibri" w:hAnsi="Calibri" w:cs="Calibri"/>
          <w:bCs/>
          <w:sz w:val="22"/>
          <w:szCs w:val="22"/>
        </w:rPr>
        <w:t>.</w:t>
      </w:r>
      <w:r w:rsidR="006953B3" w:rsidRPr="000854E6">
        <w:rPr>
          <w:rFonts w:ascii="Calibri" w:eastAsia="Calibri" w:hAnsi="Calibri" w:cs="Calibri"/>
          <w:bCs/>
          <w:sz w:val="22"/>
          <w:szCs w:val="22"/>
        </w:rPr>
        <w:t xml:space="preserve"> a § 269 ods.2</w:t>
      </w:r>
      <w:r w:rsidRPr="000854E6">
        <w:rPr>
          <w:rFonts w:ascii="Calibri" w:eastAsia="Calibri" w:hAnsi="Calibri" w:cs="Calibri"/>
          <w:bCs/>
          <w:sz w:val="22"/>
          <w:szCs w:val="22"/>
        </w:rPr>
        <w:t xml:space="preserve"> zák</w:t>
      </w:r>
      <w:r w:rsidR="00FF2115" w:rsidRPr="000854E6">
        <w:rPr>
          <w:rFonts w:ascii="Calibri" w:eastAsia="Calibri" w:hAnsi="Calibri" w:cs="Calibri"/>
          <w:bCs/>
          <w:sz w:val="22"/>
          <w:szCs w:val="22"/>
        </w:rPr>
        <w:t>ona</w:t>
      </w:r>
      <w:r w:rsidR="009B3751" w:rsidRPr="000854E6">
        <w:rPr>
          <w:rFonts w:ascii="Calibri" w:eastAsia="Calibri" w:hAnsi="Calibri" w:cs="Calibri"/>
          <w:bCs/>
          <w:sz w:val="22"/>
          <w:szCs w:val="22"/>
        </w:rPr>
        <w:t xml:space="preserve"> </w:t>
      </w:r>
      <w:r w:rsidRPr="000854E6">
        <w:rPr>
          <w:rFonts w:ascii="Calibri" w:eastAsia="Calibri" w:hAnsi="Calibri" w:cs="Calibri"/>
          <w:bCs/>
          <w:sz w:val="22"/>
          <w:szCs w:val="22"/>
        </w:rPr>
        <w:t xml:space="preserve">č. 513/1991 Zb. Obchodného zákonníka v znení neskorších </w:t>
      </w:r>
      <w:r w:rsidR="006953B3" w:rsidRPr="000854E6">
        <w:rPr>
          <w:rFonts w:ascii="Calibri" w:eastAsia="Calibri" w:hAnsi="Calibri" w:cs="Calibri"/>
          <w:bCs/>
          <w:sz w:val="22"/>
          <w:szCs w:val="22"/>
        </w:rPr>
        <w:t>predpisov  (ďalej len ,,</w:t>
      </w:r>
      <w:r w:rsidR="006953B3" w:rsidRPr="000854E6">
        <w:rPr>
          <w:rFonts w:ascii="Calibri" w:eastAsia="Calibri" w:hAnsi="Calibri" w:cs="Calibri"/>
          <w:b/>
          <w:sz w:val="22"/>
          <w:szCs w:val="22"/>
        </w:rPr>
        <w:t>Obchodný zákonník</w:t>
      </w:r>
      <w:r w:rsidR="006953B3" w:rsidRPr="000854E6">
        <w:rPr>
          <w:rFonts w:ascii="Calibri" w:eastAsia="Calibri" w:hAnsi="Calibri" w:cs="Calibri"/>
          <w:bCs/>
          <w:sz w:val="22"/>
          <w:szCs w:val="22"/>
        </w:rPr>
        <w:t xml:space="preserve">“) </w:t>
      </w:r>
    </w:p>
    <w:p w14:paraId="6190C7E2" w14:textId="7F8125B2" w:rsidR="002D1D7F" w:rsidRPr="000854E6" w:rsidRDefault="002D1D7F" w:rsidP="00BD6583">
      <w:pPr>
        <w:spacing w:after="120"/>
        <w:jc w:val="center"/>
        <w:rPr>
          <w:rFonts w:ascii="Calibri" w:eastAsia="Calibri" w:hAnsi="Calibri" w:cs="Calibri"/>
          <w:b/>
          <w:sz w:val="32"/>
          <w:szCs w:val="32"/>
        </w:rPr>
      </w:pPr>
      <w:r w:rsidRPr="000854E6">
        <w:rPr>
          <w:rFonts w:ascii="Calibri" w:eastAsia="Calibri" w:hAnsi="Calibri" w:cs="Calibri"/>
          <w:b/>
          <w:sz w:val="32"/>
          <w:szCs w:val="32"/>
        </w:rPr>
        <w:t>a</w:t>
      </w:r>
    </w:p>
    <w:p w14:paraId="0A512543" w14:textId="18901BFF" w:rsidR="002D1D7F" w:rsidRPr="000854E6" w:rsidRDefault="002D1D7F" w:rsidP="00BD6583">
      <w:pPr>
        <w:spacing w:after="120"/>
        <w:jc w:val="center"/>
        <w:rPr>
          <w:rFonts w:ascii="Calibri" w:eastAsia="Calibri" w:hAnsi="Calibri" w:cs="Calibri"/>
          <w:b/>
          <w:sz w:val="32"/>
          <w:szCs w:val="32"/>
        </w:rPr>
      </w:pPr>
      <w:r w:rsidRPr="000854E6">
        <w:rPr>
          <w:rFonts w:ascii="Calibri" w:eastAsia="Calibri" w:hAnsi="Calibri" w:cs="Calibri"/>
          <w:b/>
          <w:sz w:val="32"/>
          <w:szCs w:val="32"/>
        </w:rPr>
        <w:t>licenčná zmluva</w:t>
      </w:r>
    </w:p>
    <w:p w14:paraId="660F2DFD" w14:textId="2D96F05F" w:rsidR="002D1D7F" w:rsidRPr="000854E6" w:rsidRDefault="0018372A" w:rsidP="00BD6583">
      <w:pPr>
        <w:spacing w:after="120"/>
        <w:jc w:val="center"/>
        <w:rPr>
          <w:rFonts w:ascii="Calibri" w:eastAsia="Calibri" w:hAnsi="Calibri" w:cs="Calibri"/>
          <w:bCs/>
          <w:sz w:val="22"/>
          <w:szCs w:val="22"/>
        </w:rPr>
      </w:pPr>
      <w:r w:rsidRPr="000854E6">
        <w:rPr>
          <w:rFonts w:ascii="Calibri" w:eastAsia="Calibri" w:hAnsi="Calibri" w:cs="Calibri"/>
          <w:bCs/>
          <w:sz w:val="22"/>
          <w:szCs w:val="22"/>
        </w:rPr>
        <w:t>uza</w:t>
      </w:r>
      <w:r>
        <w:rPr>
          <w:rFonts w:ascii="Calibri" w:eastAsia="Calibri" w:hAnsi="Calibri" w:cs="Calibri"/>
          <w:bCs/>
          <w:sz w:val="22"/>
          <w:szCs w:val="22"/>
        </w:rPr>
        <w:t>tvoren</w:t>
      </w:r>
      <w:r w:rsidRPr="000854E6">
        <w:rPr>
          <w:rFonts w:ascii="Calibri" w:eastAsia="Calibri" w:hAnsi="Calibri" w:cs="Calibri"/>
          <w:bCs/>
          <w:sz w:val="22"/>
          <w:szCs w:val="22"/>
        </w:rPr>
        <w:t xml:space="preserve">á </w:t>
      </w:r>
      <w:r w:rsidR="002D1D7F" w:rsidRPr="000854E6">
        <w:rPr>
          <w:rFonts w:ascii="Calibri" w:eastAsia="Calibri" w:hAnsi="Calibri" w:cs="Calibri"/>
          <w:bCs/>
          <w:sz w:val="22"/>
          <w:szCs w:val="22"/>
        </w:rPr>
        <w:t xml:space="preserve">podľa § 65 a </w:t>
      </w:r>
      <w:proofErr w:type="spellStart"/>
      <w:r w:rsidR="002D1D7F" w:rsidRPr="000854E6">
        <w:rPr>
          <w:rFonts w:ascii="Calibri" w:eastAsia="Calibri" w:hAnsi="Calibri" w:cs="Calibri"/>
          <w:bCs/>
          <w:sz w:val="22"/>
          <w:szCs w:val="22"/>
        </w:rPr>
        <w:t>nasl</w:t>
      </w:r>
      <w:proofErr w:type="spellEnd"/>
      <w:r w:rsidR="002D1D7F" w:rsidRPr="000854E6">
        <w:rPr>
          <w:rFonts w:ascii="Calibri" w:eastAsia="Calibri" w:hAnsi="Calibri" w:cs="Calibri"/>
          <w:bCs/>
          <w:sz w:val="22"/>
          <w:szCs w:val="22"/>
        </w:rPr>
        <w:t xml:space="preserve">. zákona č. 185/2015 </w:t>
      </w:r>
      <w:proofErr w:type="spellStart"/>
      <w:r w:rsidR="002D1D7F" w:rsidRPr="000854E6">
        <w:rPr>
          <w:rFonts w:ascii="Calibri" w:eastAsia="Calibri" w:hAnsi="Calibri" w:cs="Calibri"/>
          <w:bCs/>
          <w:sz w:val="22"/>
          <w:szCs w:val="22"/>
        </w:rPr>
        <w:t>Z.z</w:t>
      </w:r>
      <w:proofErr w:type="spellEnd"/>
      <w:r w:rsidR="002D1D7F" w:rsidRPr="000854E6">
        <w:rPr>
          <w:rFonts w:ascii="Calibri" w:eastAsia="Calibri" w:hAnsi="Calibri" w:cs="Calibri"/>
          <w:bCs/>
          <w:sz w:val="22"/>
          <w:szCs w:val="22"/>
        </w:rPr>
        <w:t>.</w:t>
      </w:r>
    </w:p>
    <w:p w14:paraId="45FF3E66" w14:textId="7FB9C271" w:rsidR="002D1D7F" w:rsidRPr="000854E6" w:rsidRDefault="000B6B91" w:rsidP="00BD6583">
      <w:pPr>
        <w:spacing w:after="120"/>
        <w:jc w:val="center"/>
        <w:rPr>
          <w:rFonts w:ascii="Calibri" w:eastAsia="Calibri" w:hAnsi="Calibri" w:cs="Calibri"/>
          <w:bCs/>
          <w:sz w:val="22"/>
          <w:szCs w:val="22"/>
        </w:rPr>
      </w:pPr>
      <w:r>
        <w:rPr>
          <w:rFonts w:ascii="Calibri" w:eastAsia="Calibri" w:hAnsi="Calibri" w:cs="Calibri"/>
          <w:bCs/>
          <w:sz w:val="22"/>
          <w:szCs w:val="22"/>
        </w:rPr>
        <w:t>A</w:t>
      </w:r>
      <w:r w:rsidR="002D1D7F" w:rsidRPr="000854E6">
        <w:rPr>
          <w:rFonts w:ascii="Calibri" w:eastAsia="Calibri" w:hAnsi="Calibri" w:cs="Calibri"/>
          <w:bCs/>
          <w:sz w:val="22"/>
          <w:szCs w:val="22"/>
        </w:rPr>
        <w:t>utorský zákon v znení neskorších predpisov</w:t>
      </w:r>
    </w:p>
    <w:p w14:paraId="528EEDD8" w14:textId="77777777" w:rsidR="0033493C" w:rsidRPr="000854E6" w:rsidRDefault="007A1BAD" w:rsidP="00BD6583">
      <w:pPr>
        <w:spacing w:after="120"/>
        <w:jc w:val="center"/>
        <w:rPr>
          <w:rFonts w:ascii="Calibri" w:eastAsia="Calibri" w:hAnsi="Calibri" w:cs="Calibri"/>
          <w:bCs/>
          <w:sz w:val="22"/>
          <w:szCs w:val="22"/>
        </w:rPr>
      </w:pPr>
      <w:r w:rsidRPr="000854E6">
        <w:rPr>
          <w:rFonts w:ascii="Calibri" w:eastAsia="Calibri" w:hAnsi="Calibri" w:cs="Calibri"/>
          <w:bCs/>
          <w:sz w:val="22"/>
          <w:szCs w:val="22"/>
        </w:rPr>
        <w:t>(ďalej len „</w:t>
      </w:r>
      <w:r w:rsidRPr="000854E6">
        <w:rPr>
          <w:rFonts w:ascii="Calibri" w:eastAsia="Calibri" w:hAnsi="Calibri" w:cs="Calibri"/>
          <w:b/>
          <w:sz w:val="22"/>
          <w:szCs w:val="22"/>
        </w:rPr>
        <w:t>Zmluva</w:t>
      </w:r>
      <w:r w:rsidRPr="000854E6">
        <w:rPr>
          <w:rFonts w:ascii="Calibri" w:eastAsia="Calibri" w:hAnsi="Calibri" w:cs="Calibri"/>
          <w:bCs/>
          <w:sz w:val="22"/>
          <w:szCs w:val="22"/>
        </w:rPr>
        <w:t>“) medzi:</w:t>
      </w:r>
    </w:p>
    <w:p w14:paraId="50474671" w14:textId="77777777" w:rsidR="0033493C" w:rsidRPr="000854E6" w:rsidRDefault="0033493C" w:rsidP="00BD6583">
      <w:pPr>
        <w:spacing w:after="120"/>
        <w:rPr>
          <w:rFonts w:ascii="Calibri" w:eastAsia="Calibri" w:hAnsi="Calibri" w:cs="Calibri"/>
          <w:b/>
          <w:sz w:val="22"/>
          <w:szCs w:val="22"/>
        </w:rPr>
      </w:pPr>
    </w:p>
    <w:p w14:paraId="5966481F" w14:textId="77777777" w:rsidR="0033493C" w:rsidRPr="000854E6" w:rsidRDefault="0033493C" w:rsidP="00BD6583">
      <w:pPr>
        <w:spacing w:after="120"/>
        <w:rPr>
          <w:rFonts w:ascii="Calibri" w:eastAsia="Calibri" w:hAnsi="Calibri" w:cs="Calibri"/>
          <w:sz w:val="22"/>
          <w:szCs w:val="22"/>
        </w:rPr>
      </w:pPr>
    </w:p>
    <w:p w14:paraId="43E9BCC1"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b/>
          <w:sz w:val="22"/>
          <w:szCs w:val="22"/>
        </w:rPr>
        <w:t>Objednávateľom</w:t>
      </w:r>
      <w:r w:rsidRPr="000854E6">
        <w:rPr>
          <w:rFonts w:ascii="Calibri" w:eastAsia="Calibri" w:hAnsi="Calibri" w:cs="Calibri"/>
          <w:sz w:val="22"/>
          <w:szCs w:val="22"/>
        </w:rPr>
        <w:t>:</w:t>
      </w:r>
    </w:p>
    <w:p w14:paraId="78FB1CBD" w14:textId="5F17D711"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Obchodné meno:</w:t>
      </w:r>
      <w:r w:rsidRPr="000854E6">
        <w:rPr>
          <w:rFonts w:ascii="Calibri" w:eastAsia="Calibri" w:hAnsi="Calibri" w:cs="Calibri"/>
          <w:sz w:val="22"/>
          <w:szCs w:val="22"/>
        </w:rPr>
        <w:tab/>
      </w:r>
      <w:r w:rsidR="00761F23" w:rsidRPr="000854E6">
        <w:rPr>
          <w:rFonts w:ascii="Calibri" w:eastAsia="Calibri" w:hAnsi="Calibri" w:cs="Calibri"/>
          <w:sz w:val="22"/>
          <w:szCs w:val="22"/>
        </w:rPr>
        <w:tab/>
      </w:r>
      <w:r w:rsidRPr="000854E6">
        <w:rPr>
          <w:rFonts w:ascii="Calibri" w:eastAsia="Calibri" w:hAnsi="Calibri" w:cs="Calibri"/>
          <w:b/>
          <w:sz w:val="22"/>
          <w:szCs w:val="22"/>
        </w:rPr>
        <w:t>Centrum vedecko-technických informácií Slovenskej republiky</w:t>
      </w:r>
    </w:p>
    <w:p w14:paraId="548A7CB0" w14:textId="73555295"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Sídlo</w:t>
      </w:r>
      <w:r w:rsidR="0044515F" w:rsidRPr="000854E6">
        <w:rPr>
          <w:rFonts w:ascii="Calibri" w:eastAsia="Calibri" w:hAnsi="Calibri" w:cs="Calibri"/>
          <w:sz w:val="22"/>
          <w:szCs w:val="22"/>
        </w:rPr>
        <w:t>:</w:t>
      </w:r>
      <w:r w:rsidR="00F01BC0" w:rsidRPr="000854E6">
        <w:rPr>
          <w:rFonts w:ascii="Calibri" w:eastAsia="Calibri" w:hAnsi="Calibri" w:cs="Calibri"/>
          <w:sz w:val="22"/>
          <w:szCs w:val="22"/>
        </w:rPr>
        <w:tab/>
      </w:r>
      <w:r w:rsidR="00F01BC0"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t xml:space="preserve">Lamačská cesta 8A, </w:t>
      </w:r>
      <w:r w:rsidR="00955DC5" w:rsidRPr="000854E6">
        <w:rPr>
          <w:rFonts w:ascii="Calibri" w:eastAsia="Calibri" w:hAnsi="Calibri" w:cs="Calibri"/>
          <w:sz w:val="22"/>
          <w:szCs w:val="22"/>
        </w:rPr>
        <w:t>811 04</w:t>
      </w:r>
      <w:r w:rsidRPr="000854E6">
        <w:rPr>
          <w:rFonts w:ascii="Calibri" w:eastAsia="Calibri" w:hAnsi="Calibri" w:cs="Calibri"/>
          <w:sz w:val="22"/>
          <w:szCs w:val="22"/>
        </w:rPr>
        <w:t xml:space="preserve">  Bratislava</w:t>
      </w:r>
    </w:p>
    <w:p w14:paraId="5FDE59DB" w14:textId="3824616A"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 xml:space="preserve">Štatutárny </w:t>
      </w:r>
      <w:r w:rsidR="00A069D9" w:rsidRPr="000854E6">
        <w:rPr>
          <w:rFonts w:ascii="Calibri" w:eastAsia="Calibri" w:hAnsi="Calibri" w:cs="Calibri"/>
          <w:sz w:val="22"/>
          <w:szCs w:val="22"/>
        </w:rPr>
        <w:t>orgán</w:t>
      </w:r>
      <w:r w:rsidRPr="000854E6">
        <w:rPr>
          <w:rFonts w:ascii="Calibri" w:eastAsia="Calibri" w:hAnsi="Calibri" w:cs="Calibri"/>
          <w:sz w:val="22"/>
          <w:szCs w:val="22"/>
        </w:rPr>
        <w:t>:</w:t>
      </w:r>
      <w:r w:rsidRPr="000854E6">
        <w:rPr>
          <w:rFonts w:ascii="Calibri" w:eastAsia="Calibri" w:hAnsi="Calibri" w:cs="Calibri"/>
          <w:sz w:val="22"/>
          <w:szCs w:val="22"/>
        </w:rPr>
        <w:tab/>
      </w:r>
      <w:r w:rsidRPr="000854E6">
        <w:rPr>
          <w:rFonts w:ascii="Calibri" w:eastAsia="Calibri" w:hAnsi="Calibri" w:cs="Calibri"/>
          <w:sz w:val="22"/>
          <w:szCs w:val="22"/>
        </w:rPr>
        <w:tab/>
      </w:r>
      <w:r w:rsidR="00955DC5" w:rsidRPr="000854E6">
        <w:rPr>
          <w:rFonts w:ascii="Calibri" w:eastAsia="Calibri" w:hAnsi="Calibri" w:cs="Calibri"/>
          <w:sz w:val="22"/>
          <w:szCs w:val="22"/>
        </w:rPr>
        <w:t>Ing. Róbert Gálik, MBA</w:t>
      </w:r>
      <w:r w:rsidRPr="000854E6">
        <w:rPr>
          <w:rFonts w:ascii="Calibri" w:eastAsia="Calibri" w:hAnsi="Calibri" w:cs="Calibri"/>
          <w:sz w:val="22"/>
          <w:szCs w:val="22"/>
        </w:rPr>
        <w:t>, generálny riaditeľ</w:t>
      </w:r>
    </w:p>
    <w:p w14:paraId="702A124E" w14:textId="34B248D4"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IČO:</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00761F23" w:rsidRPr="000854E6">
        <w:rPr>
          <w:rFonts w:ascii="Calibri" w:eastAsia="Calibri" w:hAnsi="Calibri" w:cs="Calibri"/>
          <w:sz w:val="22"/>
          <w:szCs w:val="22"/>
        </w:rPr>
        <w:tab/>
      </w:r>
      <w:r w:rsidRPr="000854E6">
        <w:rPr>
          <w:rFonts w:ascii="Calibri" w:eastAsia="Calibri" w:hAnsi="Calibri" w:cs="Calibri"/>
          <w:sz w:val="22"/>
          <w:szCs w:val="22"/>
        </w:rPr>
        <w:t>00 151 882</w:t>
      </w:r>
    </w:p>
    <w:p w14:paraId="190D1BD2"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IČ DPH:</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t>SK2020798395</w:t>
      </w:r>
    </w:p>
    <w:p w14:paraId="26F106E8"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Bankové spojenie:</w:t>
      </w:r>
      <w:r w:rsidRPr="000854E6">
        <w:rPr>
          <w:rFonts w:ascii="Calibri" w:eastAsia="Calibri" w:hAnsi="Calibri" w:cs="Calibri"/>
          <w:sz w:val="22"/>
          <w:szCs w:val="22"/>
        </w:rPr>
        <w:tab/>
      </w:r>
      <w:r w:rsidRPr="000854E6">
        <w:rPr>
          <w:rFonts w:ascii="Calibri" w:eastAsia="Calibri" w:hAnsi="Calibri" w:cs="Calibri"/>
          <w:sz w:val="22"/>
          <w:szCs w:val="22"/>
        </w:rPr>
        <w:tab/>
        <w:t>Štátna pokladnica</w:t>
      </w:r>
    </w:p>
    <w:p w14:paraId="07A2ADEE"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 xml:space="preserve">IBAN: </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Pr="00A25FC0">
        <w:rPr>
          <w:rFonts w:ascii="Calibri" w:eastAsia="Calibri" w:hAnsi="Calibri" w:cs="Calibri"/>
          <w:sz w:val="22"/>
          <w:szCs w:val="22"/>
        </w:rPr>
        <w:t>SK05 8180 0000 0070 0006 4743</w:t>
      </w:r>
    </w:p>
    <w:p w14:paraId="52A20247" w14:textId="14F31DA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 xml:space="preserve">(ďalej aj </w:t>
      </w:r>
      <w:r w:rsidR="00FB2F3F">
        <w:rPr>
          <w:rFonts w:ascii="Calibri" w:eastAsia="Calibri" w:hAnsi="Calibri" w:cs="Calibri"/>
          <w:sz w:val="22"/>
          <w:szCs w:val="22"/>
        </w:rPr>
        <w:t xml:space="preserve">len </w:t>
      </w:r>
      <w:r w:rsidRPr="000854E6">
        <w:rPr>
          <w:rFonts w:ascii="Calibri" w:eastAsia="Calibri" w:hAnsi="Calibri" w:cs="Calibri"/>
          <w:sz w:val="22"/>
          <w:szCs w:val="22"/>
        </w:rPr>
        <w:t>ako „</w:t>
      </w:r>
      <w:r w:rsidRPr="000854E6">
        <w:rPr>
          <w:rFonts w:ascii="Calibri" w:eastAsia="Calibri" w:hAnsi="Calibri" w:cs="Calibri"/>
          <w:b/>
          <w:bCs/>
          <w:sz w:val="22"/>
          <w:szCs w:val="22"/>
        </w:rPr>
        <w:t>Objednávateľ</w:t>
      </w:r>
      <w:r w:rsidRPr="000854E6">
        <w:rPr>
          <w:rFonts w:ascii="Calibri" w:eastAsia="Calibri" w:hAnsi="Calibri" w:cs="Calibri"/>
          <w:sz w:val="22"/>
          <w:szCs w:val="22"/>
        </w:rPr>
        <w:t>“)</w:t>
      </w:r>
    </w:p>
    <w:p w14:paraId="2C3E2E7E" w14:textId="77777777" w:rsidR="0033493C" w:rsidRPr="000854E6" w:rsidRDefault="0033493C" w:rsidP="00BD6583">
      <w:pPr>
        <w:spacing w:after="120"/>
        <w:rPr>
          <w:rFonts w:ascii="Calibri" w:eastAsia="Calibri" w:hAnsi="Calibri" w:cs="Calibri"/>
          <w:sz w:val="22"/>
          <w:szCs w:val="22"/>
        </w:rPr>
      </w:pPr>
    </w:p>
    <w:p w14:paraId="688A634D"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a</w:t>
      </w:r>
    </w:p>
    <w:p w14:paraId="20105E69" w14:textId="77777777" w:rsidR="0033493C" w:rsidRPr="000854E6" w:rsidRDefault="0033493C" w:rsidP="00BD6583">
      <w:pPr>
        <w:spacing w:after="120"/>
        <w:rPr>
          <w:rFonts w:ascii="Calibri" w:eastAsia="Calibri" w:hAnsi="Calibri" w:cs="Calibri"/>
          <w:sz w:val="22"/>
          <w:szCs w:val="22"/>
        </w:rPr>
      </w:pPr>
    </w:p>
    <w:p w14:paraId="2F02A907" w14:textId="40871601" w:rsidR="0033493C" w:rsidRPr="000854E6" w:rsidRDefault="00955DC5" w:rsidP="00BD6583">
      <w:pPr>
        <w:spacing w:after="120"/>
        <w:rPr>
          <w:rFonts w:ascii="Calibri" w:eastAsia="Calibri" w:hAnsi="Calibri" w:cs="Calibri"/>
          <w:sz w:val="22"/>
          <w:szCs w:val="22"/>
        </w:rPr>
      </w:pPr>
      <w:r w:rsidRPr="000854E6">
        <w:rPr>
          <w:rFonts w:ascii="Calibri" w:eastAsia="Calibri" w:hAnsi="Calibri" w:cs="Calibri"/>
          <w:b/>
          <w:sz w:val="22"/>
          <w:szCs w:val="22"/>
        </w:rPr>
        <w:t>Zhotoviteľ</w:t>
      </w:r>
      <w:r w:rsidR="00FA36EE" w:rsidRPr="000854E6">
        <w:rPr>
          <w:rFonts w:ascii="Calibri" w:eastAsia="Calibri" w:hAnsi="Calibri" w:cs="Calibri"/>
          <w:b/>
          <w:sz w:val="22"/>
          <w:szCs w:val="22"/>
        </w:rPr>
        <w:t>om</w:t>
      </w:r>
      <w:r w:rsidR="007A1BAD" w:rsidRPr="000854E6">
        <w:rPr>
          <w:rFonts w:ascii="Calibri" w:eastAsia="Calibri" w:hAnsi="Calibri" w:cs="Calibri"/>
          <w:sz w:val="22"/>
          <w:szCs w:val="22"/>
        </w:rPr>
        <w:t xml:space="preserve">: </w:t>
      </w:r>
      <w:r w:rsidR="007A1BAD" w:rsidRPr="000854E6">
        <w:rPr>
          <w:rFonts w:ascii="Calibri" w:eastAsia="Calibri" w:hAnsi="Calibri" w:cs="Calibri"/>
          <w:sz w:val="22"/>
          <w:szCs w:val="22"/>
        </w:rPr>
        <w:tab/>
      </w:r>
    </w:p>
    <w:p w14:paraId="141B44F1"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 xml:space="preserve">Obchodné meno: </w:t>
      </w:r>
    </w:p>
    <w:p w14:paraId="75308B64"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Sídlo:</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p>
    <w:p w14:paraId="62608438" w14:textId="07F4F20A"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 xml:space="preserve">Štatutárny </w:t>
      </w:r>
      <w:r w:rsidR="00A069D9" w:rsidRPr="000854E6">
        <w:rPr>
          <w:rFonts w:ascii="Calibri" w:eastAsia="Calibri" w:hAnsi="Calibri" w:cs="Calibri"/>
          <w:sz w:val="22"/>
          <w:szCs w:val="22"/>
        </w:rPr>
        <w:t>orgán</w:t>
      </w:r>
      <w:r w:rsidRPr="000854E6">
        <w:rPr>
          <w:rFonts w:ascii="Calibri" w:eastAsia="Calibri" w:hAnsi="Calibri" w:cs="Calibri"/>
          <w:sz w:val="22"/>
          <w:szCs w:val="22"/>
        </w:rPr>
        <w:t xml:space="preserve">: </w:t>
      </w:r>
      <w:r w:rsidRPr="000854E6">
        <w:rPr>
          <w:rFonts w:ascii="Calibri" w:eastAsia="Calibri" w:hAnsi="Calibri" w:cs="Calibri"/>
          <w:sz w:val="22"/>
          <w:szCs w:val="22"/>
        </w:rPr>
        <w:tab/>
        <w:t xml:space="preserve"> </w:t>
      </w:r>
    </w:p>
    <w:p w14:paraId="2BBD5327"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IČO:</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p>
    <w:p w14:paraId="192BCDD8"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IČ DPH:</w:t>
      </w:r>
      <w:r w:rsidRPr="000854E6">
        <w:rPr>
          <w:rFonts w:ascii="Calibri" w:eastAsia="Calibri" w:hAnsi="Calibri" w:cs="Calibri"/>
          <w:sz w:val="22"/>
          <w:szCs w:val="22"/>
        </w:rPr>
        <w:tab/>
      </w:r>
      <w:r w:rsidRPr="000854E6">
        <w:rPr>
          <w:rFonts w:ascii="Calibri" w:eastAsia="Calibri" w:hAnsi="Calibri" w:cs="Calibri"/>
          <w:sz w:val="22"/>
          <w:szCs w:val="22"/>
        </w:rPr>
        <w:tab/>
      </w:r>
    </w:p>
    <w:p w14:paraId="4084A6AB"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Zapísaný:</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p>
    <w:p w14:paraId="3BFAC7BC"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Bankové spojenie:</w:t>
      </w:r>
    </w:p>
    <w:p w14:paraId="1ECD5A6E"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IBAN:</w:t>
      </w:r>
    </w:p>
    <w:p w14:paraId="4712ED5A" w14:textId="6588A27B" w:rsidR="0033493C" w:rsidRPr="000854E6" w:rsidRDefault="007A1BAD" w:rsidP="00BD6583">
      <w:pPr>
        <w:spacing w:after="120"/>
        <w:ind w:left="0" w:firstLine="0"/>
        <w:rPr>
          <w:rFonts w:ascii="Calibri" w:eastAsia="Calibri" w:hAnsi="Calibri" w:cs="Calibri"/>
          <w:sz w:val="22"/>
          <w:szCs w:val="22"/>
        </w:rPr>
      </w:pPr>
      <w:r w:rsidRPr="000854E6">
        <w:rPr>
          <w:rFonts w:ascii="Calibri" w:eastAsia="Calibri" w:hAnsi="Calibri" w:cs="Calibri"/>
          <w:sz w:val="22"/>
          <w:szCs w:val="22"/>
        </w:rPr>
        <w:t xml:space="preserve">(ďalej aj </w:t>
      </w:r>
      <w:r w:rsidR="00FB2F3F">
        <w:rPr>
          <w:rFonts w:ascii="Calibri" w:eastAsia="Calibri" w:hAnsi="Calibri" w:cs="Calibri"/>
          <w:sz w:val="22"/>
          <w:szCs w:val="22"/>
        </w:rPr>
        <w:t xml:space="preserve">len </w:t>
      </w:r>
      <w:r w:rsidRPr="000854E6">
        <w:rPr>
          <w:rFonts w:ascii="Calibri" w:eastAsia="Calibri" w:hAnsi="Calibri" w:cs="Calibri"/>
          <w:sz w:val="22"/>
          <w:szCs w:val="22"/>
        </w:rPr>
        <w:t>ako „</w:t>
      </w:r>
      <w:r w:rsidR="00955DC5" w:rsidRPr="000854E6">
        <w:rPr>
          <w:rFonts w:ascii="Calibri" w:eastAsia="Calibri" w:hAnsi="Calibri" w:cs="Calibri"/>
          <w:b/>
          <w:bCs/>
          <w:sz w:val="22"/>
          <w:szCs w:val="22"/>
        </w:rPr>
        <w:t>Zhotoviteľ</w:t>
      </w:r>
      <w:r w:rsidRPr="000854E6">
        <w:rPr>
          <w:rFonts w:ascii="Calibri" w:eastAsia="Calibri" w:hAnsi="Calibri" w:cs="Calibri"/>
          <w:sz w:val="22"/>
          <w:szCs w:val="22"/>
        </w:rPr>
        <w:t>“</w:t>
      </w:r>
      <w:r w:rsidR="00FA36EE" w:rsidRPr="000854E6">
        <w:rPr>
          <w:rFonts w:ascii="Calibri" w:eastAsia="Calibri" w:hAnsi="Calibri" w:cs="Calibri"/>
          <w:sz w:val="22"/>
          <w:szCs w:val="22"/>
        </w:rPr>
        <w:t xml:space="preserve"> a spoločne s Objednávateľom aj </w:t>
      </w:r>
      <w:r w:rsidR="00FB2F3F">
        <w:rPr>
          <w:rFonts w:ascii="Calibri" w:eastAsia="Calibri" w:hAnsi="Calibri" w:cs="Calibri"/>
          <w:sz w:val="22"/>
          <w:szCs w:val="22"/>
        </w:rPr>
        <w:t xml:space="preserve">len </w:t>
      </w:r>
      <w:r w:rsidR="00FA36EE" w:rsidRPr="000854E6">
        <w:rPr>
          <w:rFonts w:ascii="Calibri" w:eastAsia="Calibri" w:hAnsi="Calibri" w:cs="Calibri"/>
          <w:sz w:val="22"/>
          <w:szCs w:val="22"/>
        </w:rPr>
        <w:t>ako „</w:t>
      </w:r>
      <w:r w:rsidR="00FA36EE" w:rsidRPr="000854E6">
        <w:rPr>
          <w:rFonts w:ascii="Calibri" w:eastAsia="Calibri" w:hAnsi="Calibri" w:cs="Calibri"/>
          <w:b/>
          <w:bCs/>
          <w:sz w:val="22"/>
          <w:szCs w:val="22"/>
        </w:rPr>
        <w:t>Zmluvné strany</w:t>
      </w:r>
      <w:r w:rsidR="00FA36EE" w:rsidRPr="000854E6">
        <w:rPr>
          <w:rFonts w:ascii="Calibri" w:eastAsia="Calibri" w:hAnsi="Calibri" w:cs="Calibri"/>
          <w:sz w:val="22"/>
          <w:szCs w:val="22"/>
        </w:rPr>
        <w:t xml:space="preserve">“ a každý samostatne aj </w:t>
      </w:r>
      <w:r w:rsidR="00FB2F3F">
        <w:rPr>
          <w:rFonts w:ascii="Calibri" w:eastAsia="Calibri" w:hAnsi="Calibri" w:cs="Calibri"/>
          <w:sz w:val="22"/>
          <w:szCs w:val="22"/>
        </w:rPr>
        <w:t xml:space="preserve"> len </w:t>
      </w:r>
      <w:r w:rsidR="00FA36EE" w:rsidRPr="000854E6">
        <w:rPr>
          <w:rFonts w:ascii="Calibri" w:eastAsia="Calibri" w:hAnsi="Calibri" w:cs="Calibri"/>
          <w:sz w:val="22"/>
          <w:szCs w:val="22"/>
        </w:rPr>
        <w:t>ako „</w:t>
      </w:r>
      <w:r w:rsidR="00FA36EE" w:rsidRPr="000854E6">
        <w:rPr>
          <w:rFonts w:ascii="Calibri" w:eastAsia="Calibri" w:hAnsi="Calibri" w:cs="Calibri"/>
          <w:b/>
          <w:bCs/>
          <w:sz w:val="22"/>
          <w:szCs w:val="22"/>
        </w:rPr>
        <w:t>Zmluvná strana</w:t>
      </w:r>
      <w:r w:rsidR="00FA36EE" w:rsidRPr="000854E6">
        <w:rPr>
          <w:rFonts w:ascii="Calibri" w:eastAsia="Calibri" w:hAnsi="Calibri" w:cs="Calibri"/>
          <w:sz w:val="22"/>
          <w:szCs w:val="22"/>
        </w:rPr>
        <w:t>“)</w:t>
      </w:r>
    </w:p>
    <w:p w14:paraId="1560F308" w14:textId="77777777" w:rsidR="0033493C" w:rsidRPr="000854E6" w:rsidRDefault="0033493C" w:rsidP="00BD6583">
      <w:pPr>
        <w:spacing w:after="120"/>
        <w:rPr>
          <w:rFonts w:ascii="Calibri" w:eastAsia="Calibri" w:hAnsi="Calibri" w:cs="Calibri"/>
          <w:b/>
          <w:sz w:val="22"/>
          <w:szCs w:val="22"/>
        </w:rPr>
      </w:pPr>
    </w:p>
    <w:p w14:paraId="43582EE1" w14:textId="77777777" w:rsidR="0033493C" w:rsidRPr="000854E6" w:rsidRDefault="007A1BAD" w:rsidP="00BD6583">
      <w:pPr>
        <w:pStyle w:val="Nadpis1"/>
        <w:spacing w:before="0" w:after="120"/>
        <w:contextualSpacing w:val="0"/>
        <w:rPr>
          <w:rFonts w:eastAsia="Calibri"/>
        </w:rPr>
      </w:pPr>
      <w:r w:rsidRPr="000854E6">
        <w:lastRenderedPageBreak/>
        <w:t>Článok I.</w:t>
      </w:r>
    </w:p>
    <w:p w14:paraId="290B57B0" w14:textId="77777777" w:rsidR="0033493C" w:rsidRPr="000854E6" w:rsidRDefault="007A1BAD" w:rsidP="00BD6583">
      <w:pPr>
        <w:pStyle w:val="Nadpis1"/>
        <w:spacing w:before="0" w:after="120"/>
        <w:contextualSpacing w:val="0"/>
      </w:pPr>
      <w:r w:rsidRPr="000854E6">
        <w:t>Úvodné ustanovenia</w:t>
      </w:r>
    </w:p>
    <w:p w14:paraId="55F9E792" w14:textId="77777777" w:rsidR="009974FE" w:rsidRPr="000854E6" w:rsidRDefault="009974FE" w:rsidP="00BD6583">
      <w:pPr>
        <w:spacing w:after="120"/>
        <w:rPr>
          <w:rFonts w:eastAsia="Calibri"/>
        </w:rPr>
      </w:pPr>
    </w:p>
    <w:p w14:paraId="2AAC5BFC" w14:textId="5E55C5CC" w:rsidR="00B64DF7"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Centrum vedecko-technických informácií S</w:t>
      </w:r>
      <w:r w:rsidR="00955DC5" w:rsidRPr="000854E6">
        <w:rPr>
          <w:rFonts w:ascii="Calibri" w:eastAsia="Calibri" w:hAnsi="Calibri" w:cs="Calibri"/>
          <w:color w:val="000000"/>
          <w:sz w:val="22"/>
          <w:szCs w:val="22"/>
        </w:rPr>
        <w:t>lovenskej republiky</w:t>
      </w:r>
      <w:r w:rsidRPr="000854E6">
        <w:rPr>
          <w:rFonts w:ascii="Calibri" w:eastAsia="Calibri" w:hAnsi="Calibri" w:cs="Calibri"/>
          <w:color w:val="000000"/>
          <w:sz w:val="22"/>
          <w:szCs w:val="22"/>
        </w:rPr>
        <w:t xml:space="preserve"> je štátnou príspevkovou organizáciou napojenou na štátny rozpočet, ktorá je verejným obstarávateľom v zmysle ustanovenia § 7 ods. 1 písm. d)  zákona č. 343/2015 Z. z.  o verejnom obstarávaní a o zmene a doplnení niektorých zákonov v znení neskorších predpisov</w:t>
      </w:r>
      <w:r w:rsidR="00B64DF7" w:rsidRPr="000854E6">
        <w:rPr>
          <w:rFonts w:ascii="Calibri" w:eastAsia="Calibri" w:hAnsi="Calibri" w:cs="Calibri"/>
          <w:color w:val="000000"/>
          <w:sz w:val="22"/>
          <w:szCs w:val="22"/>
        </w:rPr>
        <w:t xml:space="preserve"> (ďalej len ,,</w:t>
      </w:r>
      <w:r w:rsidR="00B64DF7" w:rsidRPr="000854E6">
        <w:rPr>
          <w:rFonts w:ascii="Calibri" w:eastAsia="Calibri" w:hAnsi="Calibri" w:cs="Calibri"/>
          <w:b/>
          <w:bCs/>
          <w:color w:val="000000"/>
          <w:sz w:val="22"/>
          <w:szCs w:val="22"/>
        </w:rPr>
        <w:t>Zákon o verejnom obstarávaní</w:t>
      </w:r>
      <w:r w:rsidR="00B64DF7" w:rsidRPr="000854E6">
        <w:rPr>
          <w:rFonts w:ascii="Calibri" w:eastAsia="Calibri" w:hAnsi="Calibri" w:cs="Calibri"/>
          <w:color w:val="000000"/>
          <w:sz w:val="22"/>
          <w:szCs w:val="22"/>
        </w:rPr>
        <w:t>“).</w:t>
      </w:r>
    </w:p>
    <w:p w14:paraId="305C507A" w14:textId="6CC1A384" w:rsidR="00FF2115" w:rsidRPr="000854E6" w:rsidRDefault="00FF2115"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Objednávateľ ako verejný obstarávateľ dňa </w:t>
      </w:r>
      <w:r w:rsidRPr="000854E6">
        <w:rPr>
          <w:rFonts w:ascii="Calibri" w:eastAsia="Calibri" w:hAnsi="Calibri" w:cs="Calibri"/>
          <w:color w:val="000000"/>
          <w:sz w:val="22"/>
          <w:szCs w:val="22"/>
          <w:highlight w:val="yellow"/>
        </w:rPr>
        <w:t>.......</w:t>
      </w:r>
      <w:r w:rsidRPr="000854E6">
        <w:rPr>
          <w:rFonts w:ascii="Calibri" w:eastAsia="Calibri" w:hAnsi="Calibri" w:cs="Calibri"/>
          <w:color w:val="000000"/>
          <w:sz w:val="22"/>
          <w:szCs w:val="22"/>
        </w:rPr>
        <w:t xml:space="preserve"> vyhlásil oznámením č. </w:t>
      </w:r>
      <w:r w:rsidRPr="000854E6">
        <w:rPr>
          <w:rFonts w:ascii="Calibri" w:eastAsia="Calibri" w:hAnsi="Calibri" w:cs="Calibri"/>
          <w:color w:val="000000"/>
          <w:sz w:val="22"/>
          <w:szCs w:val="22"/>
          <w:highlight w:val="yellow"/>
        </w:rPr>
        <w:t>......</w:t>
      </w:r>
      <w:r w:rsidRPr="000854E6">
        <w:rPr>
          <w:rFonts w:ascii="Calibri" w:eastAsia="Calibri" w:hAnsi="Calibri" w:cs="Calibri"/>
          <w:color w:val="000000"/>
          <w:sz w:val="22"/>
          <w:szCs w:val="22"/>
        </w:rPr>
        <w:t xml:space="preserve"> zverejneným v Úradnom vestníku Európskej únie č. </w:t>
      </w:r>
      <w:r w:rsidRPr="000854E6">
        <w:rPr>
          <w:rFonts w:ascii="Calibri" w:eastAsia="Calibri" w:hAnsi="Calibri" w:cs="Calibri"/>
          <w:color w:val="000000"/>
          <w:sz w:val="22"/>
          <w:szCs w:val="22"/>
          <w:highlight w:val="yellow"/>
        </w:rPr>
        <w:t>......</w:t>
      </w:r>
      <w:r w:rsidRPr="000854E6">
        <w:rPr>
          <w:rFonts w:ascii="Calibri" w:eastAsia="Calibri" w:hAnsi="Calibri" w:cs="Calibri"/>
          <w:color w:val="000000"/>
          <w:sz w:val="22"/>
          <w:szCs w:val="22"/>
        </w:rPr>
        <w:t xml:space="preserve"> a vo Vestníku verejného obstarávania č</w:t>
      </w:r>
      <w:r w:rsidRPr="000854E6">
        <w:rPr>
          <w:rFonts w:ascii="Calibri" w:eastAsia="Calibri" w:hAnsi="Calibri" w:cs="Calibri"/>
          <w:color w:val="000000"/>
          <w:sz w:val="22"/>
          <w:szCs w:val="22"/>
          <w:highlight w:val="yellow"/>
        </w:rPr>
        <w:t>. ......</w:t>
      </w:r>
      <w:r w:rsidRPr="000854E6">
        <w:rPr>
          <w:rFonts w:ascii="Calibri" w:eastAsia="Calibri" w:hAnsi="Calibri" w:cs="Calibri"/>
          <w:color w:val="000000"/>
          <w:sz w:val="22"/>
          <w:szCs w:val="22"/>
        </w:rPr>
        <w:t xml:space="preserve"> verejné obstarávanie na predmet zákazky: </w:t>
      </w:r>
      <w:r w:rsidRPr="000854E6">
        <w:rPr>
          <w:rFonts w:ascii="Calibri" w:hAnsi="Calibri" w:cs="Calibri"/>
          <w:sz w:val="22"/>
        </w:rPr>
        <w:t>“</w:t>
      </w:r>
      <w:r w:rsidRPr="000854E6">
        <w:rPr>
          <w:rFonts w:ascii="Calibri" w:hAnsi="Calibri" w:cs="Calibri"/>
          <w:b/>
          <w:bCs/>
          <w:sz w:val="22"/>
        </w:rPr>
        <w:t xml:space="preserve">Digitálna transformácia a modernizácia IKT infraštruktúry a IT  systémov </w:t>
      </w:r>
      <w:proofErr w:type="spellStart"/>
      <w:r w:rsidRPr="000854E6">
        <w:rPr>
          <w:rFonts w:ascii="Calibri" w:hAnsi="Calibri" w:cs="Calibri"/>
          <w:b/>
          <w:bCs/>
          <w:sz w:val="22"/>
        </w:rPr>
        <w:t>DCVaV</w:t>
      </w:r>
      <w:proofErr w:type="spellEnd"/>
      <w:r w:rsidRPr="000854E6">
        <w:rPr>
          <w:rFonts w:ascii="Calibri" w:hAnsi="Calibri" w:cs="Calibri"/>
          <w:b/>
          <w:bCs/>
          <w:sz w:val="22"/>
        </w:rPr>
        <w:t xml:space="preserve"> CVTI SR</w:t>
      </w:r>
      <w:r w:rsidRPr="000854E6">
        <w:rPr>
          <w:rFonts w:ascii="Calibri" w:hAnsi="Calibri" w:cs="Calibri"/>
          <w:sz w:val="22"/>
        </w:rPr>
        <w:t>“ (ďalej len ,,</w:t>
      </w:r>
      <w:r w:rsidRPr="000854E6">
        <w:rPr>
          <w:rFonts w:ascii="Calibri" w:hAnsi="Calibri" w:cs="Calibri"/>
          <w:b/>
          <w:bCs/>
          <w:sz w:val="22"/>
        </w:rPr>
        <w:t>Verejné obstarávanie</w:t>
      </w:r>
      <w:r w:rsidRPr="000854E6">
        <w:rPr>
          <w:rFonts w:ascii="Calibri" w:hAnsi="Calibri" w:cs="Calibri"/>
          <w:sz w:val="22"/>
        </w:rPr>
        <w:t>“)</w:t>
      </w:r>
      <w:r w:rsidRPr="000854E6">
        <w:rPr>
          <w:rFonts w:ascii="Calibri" w:eastAsia="Calibri" w:hAnsi="Calibri" w:cs="Calibri"/>
          <w:color w:val="000000"/>
          <w:sz w:val="22"/>
          <w:szCs w:val="22"/>
        </w:rPr>
        <w:t xml:space="preserve"> podľa Zákon</w:t>
      </w:r>
      <w:r w:rsidR="00B64DF7" w:rsidRPr="000854E6">
        <w:rPr>
          <w:rFonts w:ascii="Calibri" w:eastAsia="Calibri" w:hAnsi="Calibri" w:cs="Calibri"/>
          <w:color w:val="000000"/>
          <w:sz w:val="22"/>
          <w:szCs w:val="22"/>
        </w:rPr>
        <w:t>a</w:t>
      </w:r>
      <w:r w:rsidRPr="000854E6">
        <w:rPr>
          <w:rFonts w:ascii="Calibri" w:eastAsia="Calibri" w:hAnsi="Calibri" w:cs="Calibri"/>
          <w:color w:val="000000"/>
          <w:sz w:val="22"/>
          <w:szCs w:val="22"/>
        </w:rPr>
        <w:t xml:space="preserve"> o verejnom obstarávaní.</w:t>
      </w:r>
    </w:p>
    <w:p w14:paraId="4C16F292" w14:textId="4D7BEF59"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Na základe vyhodnotenia ponúk vo Verejnom obstarávaní bola vybratá ponuka </w:t>
      </w:r>
      <w:r w:rsidR="00955DC5" w:rsidRPr="000854E6">
        <w:rPr>
          <w:rFonts w:ascii="Calibri" w:eastAsia="Calibri" w:hAnsi="Calibri" w:cs="Calibri"/>
          <w:color w:val="000000"/>
          <w:sz w:val="22"/>
          <w:szCs w:val="22"/>
        </w:rPr>
        <w:t>Zhotoviteľa</w:t>
      </w:r>
      <w:r w:rsidRPr="000854E6">
        <w:rPr>
          <w:rFonts w:ascii="Calibri" w:eastAsia="Calibri" w:hAnsi="Calibri" w:cs="Calibri"/>
          <w:color w:val="000000"/>
          <w:sz w:val="22"/>
          <w:szCs w:val="22"/>
        </w:rPr>
        <w:t xml:space="preserve"> ako ponuka úspešného uchádzača. Vzhľadom na túto skutočnosť a predloženú ponuku </w:t>
      </w:r>
      <w:r w:rsidR="00955DC5"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a sa Zmluvné strany v slobodnej vôli a v súlade s platnými právnymi predpismi rozhodli uzatvoriť túto Zmluvu, ktorá upravuje práva a povinnosti Zmluvných strán pri </w:t>
      </w:r>
      <w:r w:rsidR="00955DC5" w:rsidRPr="000854E6">
        <w:rPr>
          <w:rFonts w:ascii="Calibri" w:eastAsia="Calibri" w:hAnsi="Calibri" w:cs="Calibri"/>
          <w:color w:val="000000"/>
          <w:sz w:val="22"/>
          <w:szCs w:val="22"/>
        </w:rPr>
        <w:t>vykonaní</w:t>
      </w:r>
      <w:r w:rsidRPr="000854E6">
        <w:rPr>
          <w:rFonts w:ascii="Calibri" w:eastAsia="Calibri" w:hAnsi="Calibri" w:cs="Calibri"/>
          <w:color w:val="000000"/>
          <w:sz w:val="22"/>
          <w:szCs w:val="22"/>
        </w:rPr>
        <w:t xml:space="preserve"> predmetu zákazky </w:t>
      </w:r>
      <w:r w:rsidR="00955DC5"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xml:space="preserve"> Objednávateľovi.</w:t>
      </w:r>
    </w:p>
    <w:p w14:paraId="59EB2ADC" w14:textId="5C2503E9" w:rsidR="00CB17B0" w:rsidRPr="000854E6" w:rsidRDefault="00FF2115"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CB17B0" w:rsidRPr="000854E6">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 xml:space="preserve">berie </w:t>
      </w:r>
      <w:r w:rsidR="00CB17B0" w:rsidRPr="000854E6">
        <w:rPr>
          <w:rFonts w:ascii="Calibri" w:eastAsia="Calibri" w:hAnsi="Calibri" w:cs="Calibri"/>
          <w:color w:val="000000"/>
          <w:sz w:val="22"/>
          <w:szCs w:val="22"/>
        </w:rPr>
        <w:t xml:space="preserve">na vedomie, že </w:t>
      </w:r>
      <w:r w:rsidRPr="000854E6">
        <w:rPr>
          <w:rFonts w:ascii="Calibri" w:eastAsia="Calibri" w:hAnsi="Calibri" w:cs="Calibri"/>
          <w:color w:val="000000"/>
          <w:sz w:val="22"/>
          <w:szCs w:val="22"/>
        </w:rPr>
        <w:t>predmet Zmluvy bude financovaný z prostriedkov Európskej únie (ďalej len ,,</w:t>
      </w:r>
      <w:r w:rsidRPr="000854E6">
        <w:rPr>
          <w:rFonts w:ascii="Calibri" w:eastAsia="Calibri" w:hAnsi="Calibri" w:cs="Calibri"/>
          <w:b/>
          <w:bCs/>
          <w:color w:val="000000"/>
          <w:sz w:val="22"/>
          <w:szCs w:val="22"/>
        </w:rPr>
        <w:t>EÚ</w:t>
      </w:r>
      <w:r w:rsidRPr="000854E6">
        <w:rPr>
          <w:rFonts w:ascii="Calibri" w:eastAsia="Calibri" w:hAnsi="Calibri" w:cs="Calibri"/>
          <w:color w:val="000000"/>
          <w:sz w:val="22"/>
          <w:szCs w:val="22"/>
        </w:rPr>
        <w:t xml:space="preserve">“), z Programu Slovensko - SK - EFRR/KF/FST/ESF+, na základe Zmluvy o poskytnutí nenávratného finančného príspevku č. </w:t>
      </w:r>
      <w:r w:rsidRPr="000854E6">
        <w:rPr>
          <w:rFonts w:ascii="Calibri" w:eastAsia="Calibri" w:hAnsi="Calibri" w:cs="Calibri"/>
          <w:color w:val="000000"/>
          <w:sz w:val="22"/>
          <w:szCs w:val="22"/>
          <w:highlight w:val="yellow"/>
        </w:rPr>
        <w:t>........</w:t>
      </w:r>
      <w:r w:rsidRPr="000854E6">
        <w:rPr>
          <w:rFonts w:ascii="Calibri" w:eastAsia="Calibri" w:hAnsi="Calibri" w:cs="Calibri"/>
          <w:color w:val="000000"/>
          <w:sz w:val="22"/>
          <w:szCs w:val="22"/>
        </w:rPr>
        <w:t xml:space="preserve"> zo dňa .</w:t>
      </w:r>
      <w:r w:rsidRPr="000854E6">
        <w:rPr>
          <w:rFonts w:ascii="Calibri" w:eastAsia="Calibri" w:hAnsi="Calibri" w:cs="Calibri"/>
          <w:color w:val="000000"/>
          <w:sz w:val="22"/>
          <w:szCs w:val="22"/>
          <w:highlight w:val="yellow"/>
        </w:rPr>
        <w:t>.....</w:t>
      </w:r>
      <w:r w:rsidRPr="000854E6">
        <w:rPr>
          <w:rFonts w:ascii="Calibri" w:eastAsia="Calibri" w:hAnsi="Calibri" w:cs="Calibri"/>
          <w:color w:val="000000"/>
          <w:sz w:val="22"/>
          <w:szCs w:val="22"/>
        </w:rPr>
        <w:t xml:space="preserve"> (ďalej len ,,</w:t>
      </w:r>
      <w:r w:rsidRPr="000854E6">
        <w:rPr>
          <w:rFonts w:ascii="Calibri" w:eastAsia="Calibri" w:hAnsi="Calibri" w:cs="Calibri"/>
          <w:b/>
          <w:bCs/>
          <w:color w:val="000000"/>
          <w:sz w:val="22"/>
          <w:szCs w:val="22"/>
        </w:rPr>
        <w:t>Zmluva o  NFP</w:t>
      </w:r>
      <w:r w:rsidRPr="000854E6">
        <w:rPr>
          <w:rFonts w:ascii="Calibri" w:eastAsia="Calibri" w:hAnsi="Calibri" w:cs="Calibri"/>
          <w:color w:val="000000"/>
          <w:sz w:val="22"/>
          <w:szCs w:val="22"/>
        </w:rPr>
        <w:t>“), uzatvorenej na základe Výzvy s názvom: ,,Datacentrum – Dátové centrum pre vedu, výskum a inovácie“ (ďalej len ,,</w:t>
      </w:r>
      <w:r w:rsidRPr="000854E6">
        <w:rPr>
          <w:rFonts w:ascii="Calibri" w:eastAsia="Calibri" w:hAnsi="Calibri" w:cs="Calibri"/>
          <w:b/>
          <w:bCs/>
          <w:color w:val="000000"/>
          <w:sz w:val="22"/>
          <w:szCs w:val="22"/>
        </w:rPr>
        <w:t>Výzva</w:t>
      </w:r>
      <w:r w:rsidRPr="000854E6">
        <w:rPr>
          <w:rFonts w:ascii="Calibri" w:eastAsia="Calibri" w:hAnsi="Calibri" w:cs="Calibri"/>
          <w:color w:val="000000"/>
          <w:sz w:val="22"/>
          <w:szCs w:val="22"/>
        </w:rPr>
        <w:t xml:space="preserve">“), kód Výzvy: PSK-MSVVM-044-2026-NP-EFRR v rámci projektu: </w:t>
      </w:r>
      <w:r w:rsidRPr="000854E6">
        <w:rPr>
          <w:rFonts w:ascii="Calibri" w:hAnsi="Calibri" w:cs="Calibri"/>
          <w:sz w:val="22"/>
        </w:rPr>
        <w:t>“</w:t>
      </w:r>
      <w:r w:rsidRPr="000854E6">
        <w:rPr>
          <w:rFonts w:ascii="Calibri" w:hAnsi="Calibri" w:cs="Calibri"/>
          <w:b/>
          <w:bCs/>
          <w:sz w:val="22"/>
        </w:rPr>
        <w:t xml:space="preserve">Digitálna transformácia a modernizácia IKT infraštruktúry a IT  systémov </w:t>
      </w:r>
      <w:proofErr w:type="spellStart"/>
      <w:r w:rsidRPr="000854E6">
        <w:rPr>
          <w:rFonts w:ascii="Calibri" w:hAnsi="Calibri" w:cs="Calibri"/>
          <w:b/>
          <w:bCs/>
          <w:sz w:val="22"/>
        </w:rPr>
        <w:t>DCVaV</w:t>
      </w:r>
      <w:proofErr w:type="spellEnd"/>
      <w:r w:rsidRPr="000854E6">
        <w:rPr>
          <w:rFonts w:ascii="Calibri" w:hAnsi="Calibri" w:cs="Calibri"/>
          <w:b/>
          <w:bCs/>
          <w:sz w:val="22"/>
        </w:rPr>
        <w:t xml:space="preserve"> CVTI SR</w:t>
      </w:r>
      <w:r w:rsidRPr="000854E6">
        <w:rPr>
          <w:rFonts w:ascii="Calibri" w:hAnsi="Calibri" w:cs="Calibri"/>
          <w:sz w:val="22"/>
        </w:rPr>
        <w:t xml:space="preserve">“, kód projektu </w:t>
      </w:r>
      <w:r w:rsidRPr="000854E6">
        <w:rPr>
          <w:rFonts w:ascii="Calibri" w:hAnsi="Calibri" w:cs="Calibri"/>
          <w:sz w:val="22"/>
          <w:szCs w:val="22"/>
        </w:rPr>
        <w:t xml:space="preserve">v ITMS2021+:  </w:t>
      </w:r>
      <w:r w:rsidR="004551AF">
        <w:rPr>
          <w:rFonts w:ascii="Calibri" w:hAnsi="Calibri" w:cs="Calibri"/>
          <w:sz w:val="22"/>
          <w:szCs w:val="22"/>
        </w:rPr>
        <w:t xml:space="preserve">401101I762 </w:t>
      </w:r>
      <w:r w:rsidRPr="000854E6">
        <w:rPr>
          <w:rFonts w:ascii="Calibri" w:hAnsi="Calibri" w:cs="Calibri"/>
          <w:sz w:val="22"/>
          <w:szCs w:val="22"/>
        </w:rPr>
        <w:t>(ďalej len ,,</w:t>
      </w:r>
      <w:r w:rsidRPr="000854E6">
        <w:rPr>
          <w:rFonts w:ascii="Calibri" w:hAnsi="Calibri" w:cs="Calibri"/>
          <w:b/>
          <w:bCs/>
          <w:sz w:val="22"/>
          <w:szCs w:val="22"/>
        </w:rPr>
        <w:t>Projekt</w:t>
      </w:r>
      <w:r w:rsidRPr="000854E6">
        <w:rPr>
          <w:rFonts w:ascii="Calibri" w:hAnsi="Calibri" w:cs="Calibri"/>
          <w:sz w:val="22"/>
          <w:szCs w:val="22"/>
        </w:rPr>
        <w:t>“).</w:t>
      </w:r>
      <w:r w:rsidRPr="000854E6">
        <w:rPr>
          <w:rFonts w:ascii="Calibri" w:hAnsi="Calibri" w:cs="Calibri"/>
          <w:sz w:val="22"/>
        </w:rPr>
        <w:t xml:space="preserve"> </w:t>
      </w:r>
    </w:p>
    <w:p w14:paraId="2DD819E8" w14:textId="6A28F40A" w:rsidR="0033493C" w:rsidRPr="000854E6" w:rsidRDefault="00955DC5"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vyhlasuje, že je osoba oprávnená na uzatvorenie tejto Zmluvy v zmysle zákona č. 315/2016 Z. z. o registri partnerov verejného sektora a o zmene a doplnení niektorých zákonov v znení neskorších predpisov </w:t>
      </w:r>
      <w:r w:rsidR="00BD6583" w:rsidRPr="00107992">
        <w:rPr>
          <w:rFonts w:ascii="Calibri" w:eastAsiaTheme="minorHAnsi" w:hAnsi="Calibri" w:cs="Calibri"/>
          <w:sz w:val="22"/>
          <w:szCs w:val="22"/>
        </w:rPr>
        <w:t>(ďalej len ,,</w:t>
      </w:r>
      <w:r w:rsidR="00BD6583" w:rsidRPr="0095675A">
        <w:rPr>
          <w:rFonts w:ascii="Calibri" w:eastAsiaTheme="minorHAnsi" w:hAnsi="Calibri" w:cs="Calibri"/>
          <w:b/>
          <w:sz w:val="22"/>
          <w:szCs w:val="22"/>
        </w:rPr>
        <w:t>zákon o RPVS</w:t>
      </w:r>
      <w:r w:rsidR="00BD6583" w:rsidRPr="000854E6">
        <w:rPr>
          <w:rFonts w:ascii="Calibri" w:eastAsiaTheme="minorHAnsi" w:hAnsi="Calibri" w:cs="Calibri"/>
          <w:sz w:val="22"/>
          <w:szCs w:val="22"/>
        </w:rPr>
        <w:t xml:space="preserve">“) </w:t>
      </w:r>
      <w:r w:rsidR="007A1BAD" w:rsidRPr="000854E6">
        <w:rPr>
          <w:rFonts w:ascii="Calibri" w:eastAsia="Calibri" w:hAnsi="Calibri" w:cs="Calibri"/>
          <w:color w:val="000000"/>
          <w:sz w:val="22"/>
          <w:szCs w:val="22"/>
        </w:rPr>
        <w:t xml:space="preserve">a má splnené z toho vyplývajúce povinnosti. </w:t>
      </w:r>
    </w:p>
    <w:p w14:paraId="5666A6E8" w14:textId="77777777"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Objednávateľ vyhlasuje, že spĺňa všetky podmienky a požiadavky v tejto Zmluve stanovené, je oprávnený túto Zmluvu uzatvoriť a riadne plniť záväzky v nej obsiahnuté. </w:t>
      </w:r>
    </w:p>
    <w:p w14:paraId="3B1DF304" w14:textId="4B49B8E1"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Zmluvné strany vyhlasujú, že údaje uvedené v záhlaví tejto Zmluvy sú pravdivé a aktuálne a zaväzujú sa bez meškania</w:t>
      </w:r>
      <w:r w:rsidR="00A069D9" w:rsidRPr="000854E6">
        <w:rPr>
          <w:rFonts w:ascii="Calibri" w:eastAsia="Calibri" w:hAnsi="Calibri" w:cs="Calibri"/>
          <w:color w:val="000000"/>
          <w:sz w:val="22"/>
          <w:szCs w:val="22"/>
        </w:rPr>
        <w:t xml:space="preserve"> písomne</w:t>
      </w:r>
      <w:r w:rsidRPr="000854E6">
        <w:rPr>
          <w:rFonts w:ascii="Calibri" w:eastAsia="Calibri" w:hAnsi="Calibri" w:cs="Calibri"/>
          <w:color w:val="000000"/>
          <w:sz w:val="22"/>
          <w:szCs w:val="22"/>
        </w:rPr>
        <w:t xml:space="preserve"> oznámiť druhej Zmluvnej strane každú zmenu, ktorá by mohla mať vplyv na plnenie zmluvných záväzkov. Sú si vedomé, že pri neoznámení takejto skutočnosti budú znášať následky, ktoré môžu druhej Zmluvnej strane z neznalosti týchto údajov vzniknúť.</w:t>
      </w:r>
    </w:p>
    <w:p w14:paraId="0700A70A" w14:textId="68F6FED8" w:rsidR="0033493C" w:rsidRPr="00361F74" w:rsidRDefault="00FF2115"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Ustanovenia tejto Zmluvy majú prednosť pred ustanoveniami jej Príloh č. </w:t>
      </w:r>
      <w:r w:rsidR="00FE145E" w:rsidRPr="000854E6">
        <w:rPr>
          <w:rFonts w:ascii="Calibri" w:eastAsia="Calibri" w:hAnsi="Calibri" w:cs="Calibri"/>
          <w:color w:val="000000"/>
          <w:sz w:val="22"/>
          <w:szCs w:val="22"/>
        </w:rPr>
        <w:t xml:space="preserve">1 </w:t>
      </w:r>
      <w:r w:rsidRPr="000854E6">
        <w:rPr>
          <w:rFonts w:ascii="Calibri" w:eastAsia="Calibri" w:hAnsi="Calibri" w:cs="Calibri"/>
          <w:color w:val="000000"/>
          <w:sz w:val="22"/>
          <w:szCs w:val="22"/>
        </w:rPr>
        <w:t xml:space="preserve">až </w:t>
      </w:r>
      <w:r w:rsidR="009E261E">
        <w:rPr>
          <w:rFonts w:ascii="Calibri" w:eastAsia="Calibri" w:hAnsi="Calibri" w:cs="Calibri"/>
          <w:color w:val="000000"/>
          <w:sz w:val="22"/>
          <w:szCs w:val="22"/>
        </w:rPr>
        <w:t>7</w:t>
      </w:r>
      <w:r w:rsidRPr="000854E6">
        <w:rPr>
          <w:rFonts w:ascii="Calibri" w:eastAsia="Calibri" w:hAnsi="Calibri" w:cs="Calibri"/>
          <w:color w:val="000000"/>
          <w:sz w:val="22"/>
          <w:szCs w:val="22"/>
        </w:rPr>
        <w:t>.</w:t>
      </w:r>
      <w:r w:rsidR="00FE145E" w:rsidRPr="000854E6">
        <w:rPr>
          <w:rFonts w:ascii="Calibri" w:eastAsia="Calibri" w:hAnsi="Calibri" w:cs="Calibri"/>
          <w:color w:val="000000"/>
          <w:sz w:val="22"/>
          <w:szCs w:val="22"/>
        </w:rPr>
        <w:t xml:space="preserve"> </w:t>
      </w:r>
      <w:r w:rsidR="007A1BAD" w:rsidRPr="000854E6">
        <w:rPr>
          <w:rFonts w:ascii="Calibri" w:eastAsia="Calibri" w:hAnsi="Calibri" w:cs="Calibri"/>
          <w:color w:val="000000"/>
          <w:sz w:val="22"/>
          <w:szCs w:val="22"/>
        </w:rPr>
        <w:t xml:space="preserve">V prípade </w:t>
      </w:r>
      <w:r w:rsidRPr="000854E6">
        <w:rPr>
          <w:rFonts w:ascii="Calibri" w:eastAsia="Calibri" w:hAnsi="Calibri" w:cs="Calibri"/>
          <w:color w:val="000000"/>
          <w:sz w:val="22"/>
          <w:szCs w:val="22"/>
        </w:rPr>
        <w:t xml:space="preserve">akýchkoľvek rozporov medzi obsahom tejto Zmluvy a jej Prílohami, platia prednostne ustanovenia tejto Zmluvy. </w:t>
      </w:r>
      <w:r w:rsidR="009E261E" w:rsidRPr="00361F74">
        <w:rPr>
          <w:rFonts w:ascii="Calibri" w:eastAsia="Calibri" w:hAnsi="Calibri" w:cs="Calibri"/>
          <w:color w:val="000000"/>
          <w:sz w:val="22"/>
          <w:szCs w:val="22"/>
        </w:rPr>
        <w:t>V prípade rozporov medzi Prílohami č.1,2 a 7 má prednosť Príloha č.1.</w:t>
      </w:r>
    </w:p>
    <w:p w14:paraId="3F14E228" w14:textId="475E29BA"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Každý odkaz na túto Zmluvu znamená odkaz na samotný text tejto Zmluvy ako aj všetky jej </w:t>
      </w:r>
      <w:r w:rsidR="0044515F" w:rsidRPr="000854E6">
        <w:rPr>
          <w:rFonts w:ascii="Calibri" w:eastAsia="Calibri" w:hAnsi="Calibri" w:cs="Calibri"/>
          <w:color w:val="000000"/>
          <w:sz w:val="22"/>
          <w:szCs w:val="22"/>
        </w:rPr>
        <w:t>p</w:t>
      </w:r>
      <w:r w:rsidR="008A1EB1" w:rsidRPr="000854E6">
        <w:rPr>
          <w:rFonts w:ascii="Calibri" w:eastAsia="Calibri" w:hAnsi="Calibri" w:cs="Calibri"/>
          <w:color w:val="000000"/>
          <w:sz w:val="22"/>
          <w:szCs w:val="22"/>
        </w:rPr>
        <w:t xml:space="preserve">rílohy </w:t>
      </w:r>
      <w:r w:rsidRPr="000854E6">
        <w:rPr>
          <w:rFonts w:ascii="Calibri" w:eastAsia="Calibri" w:hAnsi="Calibri" w:cs="Calibri"/>
          <w:color w:val="000000"/>
          <w:sz w:val="22"/>
          <w:szCs w:val="22"/>
        </w:rPr>
        <w:t>v aktuálnom znení, pokiaľ nie je vyslovene uvedené inak.</w:t>
      </w:r>
    </w:p>
    <w:p w14:paraId="1F34E2DD" w14:textId="77777777"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Pokiaľ nie je výslovne uvedené inak, pojmy uvedené s veľkým začiatočným písmenom majú význam, ktorý je im priradený v Zmluve. </w:t>
      </w:r>
    </w:p>
    <w:p w14:paraId="4AEFF2F4" w14:textId="136855FF"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Slová uvedené v jednotnom čísle zahŕňajú aj množné číslo a naopak, slová uvedené v jednom rode zahŕňajú aj iný rod a slová uvedené iba ako osoby zahŕňajú aj </w:t>
      </w:r>
      <w:r w:rsidR="009D0780" w:rsidRPr="000854E6">
        <w:rPr>
          <w:rFonts w:ascii="Calibri" w:eastAsia="Calibri" w:hAnsi="Calibri" w:cs="Calibri"/>
          <w:color w:val="000000"/>
          <w:sz w:val="22"/>
          <w:szCs w:val="22"/>
        </w:rPr>
        <w:t xml:space="preserve">obchodné </w:t>
      </w:r>
      <w:r w:rsidRPr="000854E6">
        <w:rPr>
          <w:rFonts w:ascii="Calibri" w:eastAsia="Calibri" w:hAnsi="Calibri" w:cs="Calibri"/>
          <w:color w:val="000000"/>
          <w:sz w:val="22"/>
          <w:szCs w:val="22"/>
        </w:rPr>
        <w:t>spoločnosti a naopak.</w:t>
      </w:r>
    </w:p>
    <w:p w14:paraId="72485D18" w14:textId="3D170541" w:rsidR="0033493C" w:rsidRPr="000854E6" w:rsidRDefault="007A1BAD" w:rsidP="00BD6583">
      <w:pPr>
        <w:numPr>
          <w:ilvl w:val="0"/>
          <w:numId w:val="15"/>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lastRenderedPageBreak/>
        <w:t xml:space="preserve">Nadpisy v tejto Zmluve slúžia len </w:t>
      </w:r>
      <w:r w:rsidR="009D0780" w:rsidRPr="000854E6">
        <w:rPr>
          <w:rFonts w:ascii="Calibri" w:eastAsia="Calibri" w:hAnsi="Calibri" w:cs="Calibri"/>
          <w:color w:val="000000"/>
          <w:sz w:val="22"/>
          <w:szCs w:val="22"/>
        </w:rPr>
        <w:t xml:space="preserve">k </w:t>
      </w:r>
      <w:r w:rsidRPr="000854E6">
        <w:rPr>
          <w:rFonts w:ascii="Calibri" w:eastAsia="Calibri" w:hAnsi="Calibri" w:cs="Calibri"/>
          <w:color w:val="000000"/>
          <w:sz w:val="22"/>
          <w:szCs w:val="22"/>
        </w:rPr>
        <w:t>prehľadnosti a pri výklade zmluvných ustanovení sa neberú do úvahy. Rovnako ich nemožno považovať ani za definície, zmeny či objasnenia zmluvných ustanovení.</w:t>
      </w:r>
    </w:p>
    <w:p w14:paraId="5D28557B" w14:textId="77777777" w:rsidR="0033493C" w:rsidRPr="000854E6" w:rsidRDefault="0033493C" w:rsidP="00BD6583">
      <w:pPr>
        <w:pBdr>
          <w:top w:val="nil"/>
          <w:left w:val="nil"/>
          <w:bottom w:val="nil"/>
          <w:right w:val="nil"/>
          <w:between w:val="nil"/>
        </w:pBdr>
        <w:spacing w:after="120"/>
        <w:rPr>
          <w:rFonts w:ascii="Calibri" w:eastAsia="Calibri" w:hAnsi="Calibri" w:cs="Calibri"/>
          <w:color w:val="000000"/>
          <w:sz w:val="22"/>
          <w:szCs w:val="22"/>
        </w:rPr>
      </w:pPr>
    </w:p>
    <w:p w14:paraId="6F6441F2" w14:textId="77777777" w:rsidR="0033493C" w:rsidRPr="000854E6" w:rsidRDefault="007A1BAD" w:rsidP="00BD6583">
      <w:pPr>
        <w:pStyle w:val="Nadpis1"/>
        <w:spacing w:before="0" w:after="120"/>
        <w:contextualSpacing w:val="0"/>
      </w:pPr>
      <w:r w:rsidRPr="000854E6">
        <w:t>Článok II.</w:t>
      </w:r>
    </w:p>
    <w:p w14:paraId="7442E130" w14:textId="77777777" w:rsidR="0033493C" w:rsidRPr="000854E6" w:rsidRDefault="007A1BAD" w:rsidP="00BD6583">
      <w:pPr>
        <w:pStyle w:val="Nadpis1"/>
        <w:spacing w:before="0" w:after="120"/>
        <w:contextualSpacing w:val="0"/>
      </w:pPr>
      <w:r w:rsidRPr="000854E6">
        <w:t>Výklad pojmov</w:t>
      </w:r>
    </w:p>
    <w:p w14:paraId="0696D916" w14:textId="77777777" w:rsidR="009974FE" w:rsidRPr="000854E6" w:rsidRDefault="009974FE" w:rsidP="00BD6583">
      <w:pPr>
        <w:spacing w:after="120"/>
      </w:pPr>
    </w:p>
    <w:p w14:paraId="44C5ED71" w14:textId="61443932"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Cena</w:t>
      </w:r>
      <w:r w:rsidRPr="000854E6">
        <w:rPr>
          <w:rFonts w:ascii="Calibri" w:eastAsia="Calibri" w:hAnsi="Calibri" w:cs="Calibri"/>
          <w:color w:val="000000"/>
          <w:sz w:val="22"/>
          <w:szCs w:val="22"/>
        </w:rPr>
        <w:t xml:space="preserve"> - Zmluvná cena, ktorú je Objednávateľ povinný zaplatiť </w:t>
      </w:r>
      <w:r w:rsidR="00955DC5" w:rsidRPr="000854E6">
        <w:rPr>
          <w:rFonts w:ascii="Calibri" w:eastAsia="Calibri" w:hAnsi="Calibri" w:cs="Calibri"/>
          <w:color w:val="000000"/>
          <w:sz w:val="22"/>
          <w:szCs w:val="22"/>
        </w:rPr>
        <w:t>Zhotoviteľov</w:t>
      </w:r>
      <w:r w:rsidRPr="000854E6">
        <w:rPr>
          <w:rFonts w:ascii="Calibri" w:eastAsia="Calibri" w:hAnsi="Calibri" w:cs="Calibri"/>
          <w:color w:val="000000"/>
          <w:sz w:val="22"/>
          <w:szCs w:val="22"/>
        </w:rPr>
        <w:t xml:space="preserve">i za dodanie predmetu Zmluvy. </w:t>
      </w:r>
    </w:p>
    <w:p w14:paraId="7832DD64" w14:textId="77777777"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 xml:space="preserve">CRZ </w:t>
      </w:r>
      <w:r w:rsidRPr="000854E6">
        <w:rPr>
          <w:rFonts w:ascii="Calibri" w:eastAsia="Calibri" w:hAnsi="Calibri" w:cs="Calibri"/>
          <w:color w:val="000000"/>
          <w:sz w:val="22"/>
          <w:szCs w:val="22"/>
        </w:rPr>
        <w:t xml:space="preserve">- Centrálny register zmlúv podľa zákona č. 211/2000 Z. z. o slobodnom prístupe k informáciám a o zmene a doplnení niektorých zákonov (zákon o slobode informácií) v znení neskorších predpisov, prevádzkovaný Úradom vlády Slovenskej republiky. </w:t>
      </w:r>
    </w:p>
    <w:p w14:paraId="52644142" w14:textId="6925D83F"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Plnenie</w:t>
      </w:r>
      <w:r w:rsidRPr="000854E6">
        <w:rPr>
          <w:rFonts w:ascii="Calibri" w:eastAsia="Calibri" w:hAnsi="Calibri" w:cs="Calibri"/>
          <w:color w:val="000000"/>
          <w:sz w:val="22"/>
          <w:szCs w:val="22"/>
        </w:rPr>
        <w:t xml:space="preserve"> - predmet Zmluvy</w:t>
      </w:r>
      <w:r w:rsidR="007235BA" w:rsidRPr="000854E6">
        <w:rPr>
          <w:rFonts w:ascii="Calibri" w:eastAsia="Calibri" w:hAnsi="Calibri" w:cs="Calibri"/>
          <w:color w:val="000000"/>
          <w:sz w:val="22"/>
          <w:szCs w:val="22"/>
        </w:rPr>
        <w:t xml:space="preserve"> podľa článku III. Zmluvy</w:t>
      </w:r>
      <w:r w:rsidRPr="000854E6">
        <w:rPr>
          <w:rFonts w:ascii="Calibri" w:eastAsia="Calibri" w:hAnsi="Calibri" w:cs="Calibri"/>
          <w:color w:val="000000"/>
          <w:sz w:val="22"/>
          <w:szCs w:val="22"/>
        </w:rPr>
        <w:t xml:space="preserve"> a je charakterizované príslušnou Špecifikáciou v Zmluve.</w:t>
      </w:r>
    </w:p>
    <w:p w14:paraId="6B286B99" w14:textId="0D54D2F9"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Špecifikácia</w:t>
      </w:r>
      <w:r w:rsidRPr="000854E6">
        <w:rPr>
          <w:rFonts w:ascii="Calibri" w:eastAsia="Calibri" w:hAnsi="Calibri" w:cs="Calibri"/>
          <w:color w:val="000000"/>
          <w:sz w:val="22"/>
          <w:szCs w:val="22"/>
        </w:rPr>
        <w:t xml:space="preserve"> je súbor vlastností Plnenia definovaných v Opise predmetu zákazky</w:t>
      </w:r>
      <w:r w:rsidR="00F100C9" w:rsidRPr="000854E6">
        <w:rPr>
          <w:rFonts w:ascii="Calibri" w:eastAsia="Calibri" w:hAnsi="Calibri" w:cs="Calibri"/>
          <w:color w:val="000000"/>
          <w:sz w:val="22"/>
          <w:szCs w:val="22"/>
        </w:rPr>
        <w:t xml:space="preserve"> podľa Prílohy č.1</w:t>
      </w:r>
      <w:r w:rsidR="004C5B20">
        <w:rPr>
          <w:rFonts w:ascii="Calibri" w:eastAsia="Calibri" w:hAnsi="Calibri" w:cs="Calibri"/>
          <w:color w:val="000000"/>
          <w:sz w:val="22"/>
          <w:szCs w:val="22"/>
        </w:rPr>
        <w:t>,</w:t>
      </w:r>
      <w:r w:rsidR="00D30AD6" w:rsidRPr="000854E6">
        <w:rPr>
          <w:rFonts w:ascii="Calibri" w:eastAsia="Calibri" w:hAnsi="Calibri" w:cs="Calibri"/>
          <w:color w:val="000000"/>
          <w:sz w:val="22"/>
          <w:szCs w:val="22"/>
        </w:rPr>
        <w:t xml:space="preserve"> Prílohy č. 1a </w:t>
      </w:r>
      <w:r w:rsidR="004C5B20">
        <w:rPr>
          <w:rFonts w:ascii="Calibri" w:eastAsia="Calibri" w:hAnsi="Calibri" w:cs="Calibri"/>
          <w:color w:val="000000"/>
          <w:sz w:val="22"/>
          <w:szCs w:val="22"/>
        </w:rPr>
        <w:t xml:space="preserve"> a Prílohy č.7 </w:t>
      </w:r>
      <w:r w:rsidR="00F100C9" w:rsidRPr="000854E6">
        <w:rPr>
          <w:rFonts w:ascii="Calibri" w:eastAsia="Calibri" w:hAnsi="Calibri" w:cs="Calibri"/>
          <w:color w:val="000000"/>
          <w:sz w:val="22"/>
          <w:szCs w:val="22"/>
        </w:rPr>
        <w:t>Zmluvy</w:t>
      </w:r>
      <w:r w:rsidRPr="000854E6">
        <w:rPr>
          <w:rFonts w:ascii="Calibri" w:eastAsia="Calibri" w:hAnsi="Calibri" w:cs="Calibri"/>
          <w:color w:val="000000"/>
          <w:sz w:val="22"/>
          <w:szCs w:val="22"/>
        </w:rPr>
        <w:t>.</w:t>
      </w:r>
    </w:p>
    <w:p w14:paraId="08B4B8A2" w14:textId="061CF955" w:rsidR="0033493C" w:rsidRPr="000854E6" w:rsidRDefault="00955DC5"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Zhotoviteľ</w:t>
      </w:r>
      <w:r w:rsidR="007A1BAD" w:rsidRPr="000854E6">
        <w:rPr>
          <w:rFonts w:ascii="Calibri" w:eastAsia="Calibri" w:hAnsi="Calibri" w:cs="Calibri"/>
          <w:color w:val="000000"/>
          <w:sz w:val="22"/>
          <w:szCs w:val="22"/>
        </w:rPr>
        <w:t xml:space="preserve"> - na účely tejto Zmluvy označenie zmluvnej strany Zmluvy, ktorá sa Zmluvou zaväzuje druhej Zmluvnej strane (Objednávateľovi) dodať Plnenie za Cenu.</w:t>
      </w:r>
    </w:p>
    <w:p w14:paraId="181BCFA2" w14:textId="2095D39A"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Objednávateľ</w:t>
      </w:r>
      <w:r w:rsidRPr="000854E6">
        <w:rPr>
          <w:rFonts w:ascii="Calibri" w:eastAsia="Calibri" w:hAnsi="Calibri" w:cs="Calibri"/>
          <w:color w:val="000000"/>
          <w:sz w:val="22"/>
          <w:szCs w:val="22"/>
        </w:rPr>
        <w:t xml:space="preserve"> - označenie Zmluvnej strany Zmluvy, ktorá sa Zmluvou zaväzuje od druhej Zmluvnej strany prevziať riadne a včas dodané Plnenie a zaplatiť zaň Cenu.</w:t>
      </w:r>
    </w:p>
    <w:p w14:paraId="7DF936D7" w14:textId="09CE5E62"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Subdodávateľ</w:t>
      </w:r>
      <w:r w:rsidRPr="000854E6">
        <w:rPr>
          <w:rFonts w:ascii="Calibri" w:eastAsia="Calibri" w:hAnsi="Calibri" w:cs="Calibri"/>
          <w:color w:val="000000"/>
          <w:sz w:val="22"/>
          <w:szCs w:val="22"/>
        </w:rPr>
        <w:t xml:space="preserve"> - hospodársky subjekt, ktorý uzavrie alebo uzavrel s úspešným uchádzačom (</w:t>
      </w:r>
      <w:r w:rsidR="00955DC5"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písomnú odplatnú zmluvu na plnenie určitej časti zákazky.</w:t>
      </w:r>
    </w:p>
    <w:p w14:paraId="5CB9D0C3" w14:textId="6CF81BF1" w:rsidR="0033493C" w:rsidRPr="000854E6" w:rsidRDefault="007A1BAD" w:rsidP="00BD6583">
      <w:pPr>
        <w:numPr>
          <w:ilvl w:val="0"/>
          <w:numId w:val="16"/>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b/>
          <w:bCs/>
          <w:color w:val="000000"/>
          <w:sz w:val="22"/>
          <w:szCs w:val="22"/>
        </w:rPr>
        <w:t>Verejné obstarávanie</w:t>
      </w:r>
      <w:r w:rsidRPr="000854E6">
        <w:rPr>
          <w:rFonts w:ascii="Calibri" w:eastAsia="Calibri" w:hAnsi="Calibri" w:cs="Calibri"/>
          <w:color w:val="000000"/>
          <w:sz w:val="22"/>
          <w:szCs w:val="22"/>
        </w:rPr>
        <w:t xml:space="preserve"> - pravidlá a postupy podľa </w:t>
      </w:r>
      <w:r w:rsidR="00221505" w:rsidRPr="000854E6">
        <w:rPr>
          <w:rFonts w:ascii="Calibri" w:eastAsia="Calibri" w:hAnsi="Calibri" w:cs="Calibri"/>
          <w:color w:val="000000"/>
          <w:sz w:val="22"/>
          <w:szCs w:val="22"/>
        </w:rPr>
        <w:t>Zákona</w:t>
      </w:r>
      <w:r w:rsidRPr="000854E6">
        <w:rPr>
          <w:rFonts w:ascii="Calibri" w:eastAsia="Calibri" w:hAnsi="Calibri" w:cs="Calibri"/>
          <w:color w:val="000000"/>
          <w:sz w:val="22"/>
          <w:szCs w:val="22"/>
        </w:rPr>
        <w:t xml:space="preserve"> o verejnom obstarávaní, ktorými sa zadávajú zákazky, koncesie a súťaže návrhov.</w:t>
      </w:r>
    </w:p>
    <w:p w14:paraId="0ED2B547" w14:textId="77777777" w:rsidR="009974FE" w:rsidRPr="000854E6" w:rsidRDefault="009974FE" w:rsidP="00BD6583">
      <w:pPr>
        <w:pBdr>
          <w:top w:val="nil"/>
          <w:left w:val="nil"/>
          <w:bottom w:val="nil"/>
          <w:right w:val="nil"/>
          <w:between w:val="nil"/>
        </w:pBdr>
        <w:spacing w:after="120"/>
        <w:rPr>
          <w:rFonts w:ascii="Calibri" w:eastAsia="Calibri" w:hAnsi="Calibri" w:cs="Calibri"/>
          <w:color w:val="000000"/>
        </w:rPr>
      </w:pPr>
    </w:p>
    <w:p w14:paraId="008CE070" w14:textId="698D5EFC" w:rsidR="0033493C" w:rsidRPr="000854E6" w:rsidRDefault="007A1BAD" w:rsidP="00BD6583">
      <w:pPr>
        <w:pStyle w:val="Nadpis1"/>
        <w:spacing w:before="0" w:after="120"/>
        <w:contextualSpacing w:val="0"/>
      </w:pPr>
      <w:r w:rsidRPr="000854E6">
        <w:t>Článok III.</w:t>
      </w:r>
    </w:p>
    <w:p w14:paraId="378ADD70" w14:textId="77777777" w:rsidR="0033493C" w:rsidRPr="000854E6" w:rsidRDefault="007A1BAD" w:rsidP="00BD6583">
      <w:pPr>
        <w:pStyle w:val="Nadpis1"/>
        <w:spacing w:before="0" w:after="120"/>
        <w:contextualSpacing w:val="0"/>
      </w:pPr>
      <w:r w:rsidRPr="000854E6">
        <w:t>Predmet Zmluvy</w:t>
      </w:r>
    </w:p>
    <w:p w14:paraId="6EC8C575" w14:textId="77777777" w:rsidR="009974FE" w:rsidRPr="000854E6" w:rsidRDefault="009974FE" w:rsidP="00BD6583">
      <w:pPr>
        <w:spacing w:after="120"/>
      </w:pPr>
    </w:p>
    <w:p w14:paraId="0FB3AF29" w14:textId="622277BC" w:rsidR="00FF2115" w:rsidRPr="000854E6" w:rsidRDefault="000E6E4E" w:rsidP="00BD6583">
      <w:pPr>
        <w:numPr>
          <w:ilvl w:val="0"/>
          <w:numId w:val="7"/>
        </w:numPr>
        <w:pBdr>
          <w:top w:val="nil"/>
          <w:left w:val="nil"/>
          <w:bottom w:val="nil"/>
          <w:right w:val="nil"/>
          <w:between w:val="nil"/>
        </w:pBdr>
        <w:tabs>
          <w:tab w:val="left" w:pos="142"/>
        </w:tabs>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Predmetom Zmluvy je záväzok Zhotoviteľa </w:t>
      </w:r>
      <w:r w:rsidR="00C34704" w:rsidRPr="000854E6">
        <w:rPr>
          <w:rFonts w:ascii="Calibri" w:eastAsia="Calibri" w:hAnsi="Calibri" w:cs="Calibri"/>
          <w:color w:val="000000"/>
          <w:sz w:val="22"/>
          <w:szCs w:val="22"/>
        </w:rPr>
        <w:t>poskytnúť</w:t>
      </w:r>
      <w:r w:rsidRPr="000854E6">
        <w:rPr>
          <w:rFonts w:ascii="Calibri" w:eastAsia="Calibri" w:hAnsi="Calibri" w:cs="Calibri"/>
          <w:color w:val="000000"/>
          <w:sz w:val="22"/>
          <w:szCs w:val="22"/>
        </w:rPr>
        <w:t xml:space="preserve"> plnenie</w:t>
      </w:r>
      <w:r w:rsidR="00FF2115" w:rsidRPr="000854E6">
        <w:rPr>
          <w:rFonts w:ascii="Calibri" w:eastAsia="Calibri" w:hAnsi="Calibri" w:cs="Calibri"/>
          <w:color w:val="000000"/>
          <w:sz w:val="22"/>
          <w:szCs w:val="22"/>
        </w:rPr>
        <w:t xml:space="preserve"> s názvom </w:t>
      </w:r>
      <w:r w:rsidR="00FF2115" w:rsidRPr="000854E6">
        <w:rPr>
          <w:rFonts w:ascii="Calibri" w:hAnsi="Calibri" w:cs="Calibri"/>
          <w:sz w:val="22"/>
        </w:rPr>
        <w:t>“</w:t>
      </w:r>
      <w:r w:rsidR="00FF2115" w:rsidRPr="000854E6">
        <w:rPr>
          <w:rFonts w:ascii="Calibri" w:hAnsi="Calibri" w:cs="Calibri"/>
          <w:b/>
          <w:bCs/>
          <w:sz w:val="22"/>
        </w:rPr>
        <w:t xml:space="preserve">Digitálna transformácia a modernizácia IKT infraštruktúry a IT systémov </w:t>
      </w:r>
      <w:proofErr w:type="spellStart"/>
      <w:r w:rsidR="00FF2115" w:rsidRPr="000854E6">
        <w:rPr>
          <w:rFonts w:ascii="Calibri" w:hAnsi="Calibri" w:cs="Calibri"/>
          <w:b/>
          <w:bCs/>
          <w:sz w:val="22"/>
        </w:rPr>
        <w:t>DCVaV</w:t>
      </w:r>
      <w:proofErr w:type="spellEnd"/>
      <w:r w:rsidR="00FF2115" w:rsidRPr="000854E6">
        <w:rPr>
          <w:rFonts w:ascii="Calibri" w:hAnsi="Calibri" w:cs="Calibri"/>
          <w:b/>
          <w:bCs/>
          <w:sz w:val="22"/>
        </w:rPr>
        <w:t xml:space="preserve"> CVTI SR</w:t>
      </w:r>
      <w:r w:rsidR="00FF2115" w:rsidRPr="000854E6">
        <w:rPr>
          <w:rFonts w:ascii="Calibri" w:hAnsi="Calibri" w:cs="Calibri"/>
          <w:sz w:val="22"/>
        </w:rPr>
        <w:t xml:space="preserve">“ </w:t>
      </w:r>
      <w:r w:rsidR="005D6042" w:rsidRPr="000854E6">
        <w:rPr>
          <w:rFonts w:ascii="Calibri" w:eastAsia="Calibri" w:hAnsi="Calibri" w:cs="Calibri"/>
          <w:color w:val="000000"/>
          <w:sz w:val="22"/>
          <w:szCs w:val="22"/>
        </w:rPr>
        <w:t>v rozsahu a podľa podmienok uvedených v</w:t>
      </w:r>
      <w:r w:rsidR="004C5B20">
        <w:rPr>
          <w:rFonts w:ascii="Calibri" w:eastAsia="Calibri" w:hAnsi="Calibri" w:cs="Calibri"/>
          <w:color w:val="000000"/>
          <w:sz w:val="22"/>
          <w:szCs w:val="22"/>
        </w:rPr>
        <w:t> tejto Zmluve a jej prílohách.</w:t>
      </w:r>
    </w:p>
    <w:p w14:paraId="579D5B34" w14:textId="266B8F0D" w:rsidR="00FF39DF" w:rsidRPr="000854E6" w:rsidRDefault="00FF2115" w:rsidP="00BD6583">
      <w:pPr>
        <w:numPr>
          <w:ilvl w:val="0"/>
          <w:numId w:val="7"/>
        </w:numPr>
        <w:pBdr>
          <w:top w:val="nil"/>
          <w:left w:val="nil"/>
          <w:bottom w:val="nil"/>
          <w:right w:val="nil"/>
          <w:between w:val="nil"/>
        </w:pBdr>
        <w:tabs>
          <w:tab w:val="left" w:pos="142"/>
        </w:tabs>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Predmet </w:t>
      </w:r>
      <w:r w:rsidR="006B5B67" w:rsidRPr="000854E6">
        <w:rPr>
          <w:rFonts w:ascii="Calibri" w:eastAsia="Calibri" w:hAnsi="Calibri" w:cs="Calibri"/>
          <w:color w:val="000000"/>
          <w:sz w:val="22"/>
          <w:szCs w:val="22"/>
        </w:rPr>
        <w:t>Z</w:t>
      </w:r>
      <w:r w:rsidRPr="000854E6">
        <w:rPr>
          <w:rFonts w:ascii="Calibri" w:eastAsia="Calibri" w:hAnsi="Calibri" w:cs="Calibri"/>
          <w:color w:val="000000"/>
          <w:sz w:val="22"/>
          <w:szCs w:val="22"/>
        </w:rPr>
        <w:t xml:space="preserve">mluvy </w:t>
      </w:r>
      <w:r w:rsidR="00FF39DF" w:rsidRPr="000854E6">
        <w:rPr>
          <w:rFonts w:ascii="Calibri" w:eastAsia="Calibri" w:hAnsi="Calibri" w:cs="Calibri"/>
          <w:color w:val="000000"/>
          <w:sz w:val="22"/>
          <w:szCs w:val="22"/>
        </w:rPr>
        <w:t xml:space="preserve"> pozostáva z 3 aktivít:</w:t>
      </w:r>
    </w:p>
    <w:p w14:paraId="5667DA7E" w14:textId="1460137F" w:rsidR="00FF39DF" w:rsidRPr="000854E6" w:rsidRDefault="00FF39DF" w:rsidP="00BD6583">
      <w:pPr>
        <w:pBdr>
          <w:top w:val="nil"/>
          <w:left w:val="nil"/>
          <w:bottom w:val="nil"/>
          <w:right w:val="nil"/>
          <w:between w:val="nil"/>
        </w:pBdr>
        <w:tabs>
          <w:tab w:val="left" w:pos="142"/>
        </w:tabs>
        <w:spacing w:after="120"/>
        <w:ind w:left="1276" w:hanging="850"/>
        <w:rPr>
          <w:rFonts w:ascii="Calibri" w:eastAsia="Calibri" w:hAnsi="Calibri" w:cs="Calibri"/>
          <w:b/>
          <w:bCs/>
          <w:color w:val="000000"/>
          <w:sz w:val="22"/>
          <w:szCs w:val="22"/>
        </w:rPr>
      </w:pPr>
      <w:r w:rsidRPr="000854E6">
        <w:rPr>
          <w:rFonts w:ascii="Calibri" w:eastAsia="Calibri" w:hAnsi="Calibri" w:cs="Calibri"/>
          <w:b/>
          <w:bCs/>
          <w:color w:val="000000"/>
          <w:sz w:val="22"/>
          <w:szCs w:val="22"/>
        </w:rPr>
        <w:t>2.1</w:t>
      </w:r>
      <w:r w:rsidR="003D5166" w:rsidRPr="000854E6">
        <w:rPr>
          <w:rFonts w:ascii="Calibri" w:eastAsia="Calibri" w:hAnsi="Calibri" w:cs="Calibri"/>
          <w:b/>
          <w:bCs/>
          <w:color w:val="000000"/>
          <w:sz w:val="22"/>
          <w:szCs w:val="22"/>
        </w:rPr>
        <w:t xml:space="preserve"> </w:t>
      </w:r>
      <w:r w:rsidRPr="000854E6">
        <w:rPr>
          <w:rFonts w:ascii="Calibri" w:eastAsia="Calibri" w:hAnsi="Calibri" w:cs="Calibri"/>
          <w:b/>
          <w:bCs/>
          <w:color w:val="000000"/>
          <w:sz w:val="22"/>
          <w:szCs w:val="22"/>
        </w:rPr>
        <w:t xml:space="preserve">Digitálna transformácia a modernizácia IKT infraštruktúry a IT systémov v </w:t>
      </w:r>
      <w:proofErr w:type="spellStart"/>
      <w:r w:rsidRPr="000854E6">
        <w:rPr>
          <w:rFonts w:ascii="Calibri" w:eastAsia="Calibri" w:hAnsi="Calibri" w:cs="Calibri"/>
          <w:b/>
          <w:bCs/>
          <w:color w:val="000000"/>
          <w:sz w:val="22"/>
          <w:szCs w:val="22"/>
        </w:rPr>
        <w:t>DCVVaI</w:t>
      </w:r>
      <w:proofErr w:type="spellEnd"/>
      <w:r w:rsidRPr="000854E6">
        <w:rPr>
          <w:rFonts w:ascii="Calibri" w:eastAsia="Calibri" w:hAnsi="Calibri" w:cs="Calibri"/>
          <w:b/>
          <w:bCs/>
          <w:color w:val="000000"/>
          <w:sz w:val="22"/>
          <w:szCs w:val="22"/>
        </w:rPr>
        <w:t xml:space="preserve"> CVTI SR</w:t>
      </w:r>
    </w:p>
    <w:p w14:paraId="69360583" w14:textId="05AB400A" w:rsidR="00FF39DF" w:rsidRPr="000854E6" w:rsidRDefault="00FF39DF" w:rsidP="00BD6583">
      <w:pPr>
        <w:pBdr>
          <w:top w:val="nil"/>
          <w:left w:val="nil"/>
          <w:bottom w:val="nil"/>
          <w:right w:val="nil"/>
          <w:between w:val="nil"/>
        </w:pBdr>
        <w:tabs>
          <w:tab w:val="left" w:pos="142"/>
          <w:tab w:val="left" w:pos="1134"/>
        </w:tabs>
        <w:spacing w:after="120"/>
        <w:ind w:left="426" w:hanging="142"/>
        <w:rPr>
          <w:rFonts w:ascii="Calibri" w:eastAsia="Calibri" w:hAnsi="Calibri" w:cs="Calibri"/>
          <w:b/>
          <w:bCs/>
          <w:color w:val="000000"/>
          <w:sz w:val="22"/>
          <w:szCs w:val="22"/>
        </w:rPr>
      </w:pPr>
      <w:r w:rsidRPr="000854E6">
        <w:rPr>
          <w:rFonts w:ascii="Calibri" w:eastAsia="Calibri" w:hAnsi="Calibri" w:cs="Calibri"/>
          <w:b/>
          <w:bCs/>
          <w:color w:val="000000"/>
          <w:sz w:val="22"/>
          <w:szCs w:val="22"/>
        </w:rPr>
        <w:tab/>
        <w:t xml:space="preserve">2.2 Výmena a doplnenie NON-IT technológií </w:t>
      </w:r>
      <w:proofErr w:type="spellStart"/>
      <w:r w:rsidRPr="000854E6">
        <w:rPr>
          <w:rFonts w:ascii="Calibri" w:eastAsia="Calibri" w:hAnsi="Calibri" w:cs="Calibri"/>
          <w:b/>
          <w:bCs/>
          <w:color w:val="000000"/>
          <w:sz w:val="22"/>
          <w:szCs w:val="22"/>
        </w:rPr>
        <w:t>DCVVaI</w:t>
      </w:r>
      <w:proofErr w:type="spellEnd"/>
      <w:r w:rsidRPr="000854E6">
        <w:rPr>
          <w:rFonts w:ascii="Calibri" w:eastAsia="Calibri" w:hAnsi="Calibri" w:cs="Calibri"/>
          <w:b/>
          <w:bCs/>
          <w:color w:val="000000"/>
          <w:sz w:val="22"/>
          <w:szCs w:val="22"/>
        </w:rPr>
        <w:t xml:space="preserve"> CVTI SR</w:t>
      </w:r>
    </w:p>
    <w:p w14:paraId="4158AB73" w14:textId="2E00066B" w:rsidR="00FF39DF" w:rsidRPr="000854E6" w:rsidRDefault="00FF39DF" w:rsidP="00BD6583">
      <w:pPr>
        <w:pBdr>
          <w:top w:val="nil"/>
          <w:left w:val="nil"/>
          <w:bottom w:val="nil"/>
          <w:right w:val="nil"/>
          <w:between w:val="nil"/>
        </w:pBdr>
        <w:tabs>
          <w:tab w:val="left" w:pos="142"/>
          <w:tab w:val="left" w:pos="1134"/>
        </w:tabs>
        <w:spacing w:after="120"/>
        <w:ind w:left="426" w:hanging="284"/>
        <w:rPr>
          <w:rFonts w:ascii="Calibri" w:eastAsia="Calibri" w:hAnsi="Calibri" w:cs="Calibri"/>
          <w:b/>
          <w:bCs/>
          <w:color w:val="000000"/>
          <w:sz w:val="22"/>
          <w:szCs w:val="22"/>
        </w:rPr>
      </w:pPr>
      <w:r w:rsidRPr="000854E6">
        <w:rPr>
          <w:rFonts w:ascii="Calibri" w:eastAsia="Calibri" w:hAnsi="Calibri" w:cs="Calibri"/>
          <w:b/>
          <w:bCs/>
          <w:color w:val="000000"/>
          <w:sz w:val="22"/>
          <w:szCs w:val="22"/>
        </w:rPr>
        <w:tab/>
        <w:t>2.3</w:t>
      </w:r>
      <w:r w:rsidRPr="000854E6">
        <w:rPr>
          <w:rFonts w:ascii="Calibri" w:eastAsia="Calibri" w:hAnsi="Calibri" w:cs="Calibri"/>
          <w:color w:val="000000"/>
          <w:sz w:val="22"/>
          <w:szCs w:val="22"/>
        </w:rPr>
        <w:t xml:space="preserve"> </w:t>
      </w:r>
      <w:r w:rsidR="003578B9" w:rsidRPr="000854E6">
        <w:rPr>
          <w:rFonts w:ascii="Calibri" w:hAnsi="Calibri" w:cs="Calibri"/>
          <w:b/>
          <w:bCs/>
          <w:color w:val="000000"/>
          <w:sz w:val="22"/>
          <w:szCs w:val="22"/>
        </w:rPr>
        <w:t xml:space="preserve">Agendový systém na manažment </w:t>
      </w:r>
      <w:r w:rsidR="008F0D67" w:rsidRPr="000854E6">
        <w:rPr>
          <w:rFonts w:ascii="Calibri" w:hAnsi="Calibri" w:cs="Calibri"/>
          <w:b/>
          <w:bCs/>
          <w:color w:val="000000"/>
          <w:sz w:val="22"/>
          <w:szCs w:val="22"/>
        </w:rPr>
        <w:t xml:space="preserve">prideľovania </w:t>
      </w:r>
      <w:r w:rsidR="003578B9" w:rsidRPr="000854E6">
        <w:rPr>
          <w:rFonts w:ascii="Calibri" w:hAnsi="Calibri" w:cs="Calibri"/>
          <w:b/>
          <w:bCs/>
          <w:color w:val="000000"/>
          <w:sz w:val="22"/>
          <w:szCs w:val="22"/>
        </w:rPr>
        <w:t>zdrojov dátového centra CVTI SR.</w:t>
      </w:r>
    </w:p>
    <w:p w14:paraId="5C5E85C1" w14:textId="398B960B" w:rsidR="00FF39DF" w:rsidRPr="000854E6" w:rsidRDefault="00FF39DF" w:rsidP="00BD6583">
      <w:pPr>
        <w:pBdr>
          <w:top w:val="nil"/>
          <w:left w:val="nil"/>
          <w:bottom w:val="nil"/>
          <w:right w:val="nil"/>
          <w:between w:val="nil"/>
        </w:pBdr>
        <w:tabs>
          <w:tab w:val="left" w:pos="142"/>
        </w:tabs>
        <w:spacing w:after="120"/>
        <w:ind w:left="426" w:firstLine="0"/>
        <w:rPr>
          <w:rFonts w:ascii="Calibri" w:eastAsia="Calibri" w:hAnsi="Calibri" w:cs="Calibri"/>
          <w:color w:val="000000"/>
          <w:sz w:val="22"/>
          <w:szCs w:val="22"/>
        </w:rPr>
      </w:pPr>
      <w:r w:rsidRPr="000854E6">
        <w:rPr>
          <w:rFonts w:ascii="Calibri" w:eastAsia="Calibri" w:hAnsi="Calibri" w:cs="Calibri"/>
          <w:color w:val="000000"/>
          <w:sz w:val="22"/>
          <w:szCs w:val="22"/>
        </w:rPr>
        <w:t>(ďalej</w:t>
      </w:r>
      <w:r w:rsidR="00FC1F7D" w:rsidRPr="000854E6">
        <w:rPr>
          <w:rFonts w:ascii="Calibri" w:eastAsia="Calibri" w:hAnsi="Calibri" w:cs="Calibri"/>
          <w:color w:val="000000"/>
          <w:sz w:val="22"/>
          <w:szCs w:val="22"/>
        </w:rPr>
        <w:t xml:space="preserve"> body 2.1</w:t>
      </w:r>
      <w:r w:rsidR="006953B3" w:rsidRPr="000854E6">
        <w:rPr>
          <w:rFonts w:ascii="Calibri" w:eastAsia="Calibri" w:hAnsi="Calibri" w:cs="Calibri"/>
          <w:color w:val="000000"/>
          <w:sz w:val="22"/>
          <w:szCs w:val="22"/>
        </w:rPr>
        <w:t>, 2.2</w:t>
      </w:r>
      <w:r w:rsidR="00FC1F7D" w:rsidRPr="000854E6">
        <w:rPr>
          <w:rFonts w:ascii="Calibri" w:eastAsia="Calibri" w:hAnsi="Calibri" w:cs="Calibri"/>
          <w:color w:val="000000"/>
          <w:sz w:val="22"/>
          <w:szCs w:val="22"/>
        </w:rPr>
        <w:t xml:space="preserve"> a 2.3</w:t>
      </w:r>
      <w:r w:rsidR="006953B3" w:rsidRPr="000854E6">
        <w:rPr>
          <w:rFonts w:ascii="Calibri" w:eastAsia="Calibri" w:hAnsi="Calibri" w:cs="Calibri"/>
          <w:color w:val="000000"/>
          <w:sz w:val="22"/>
          <w:szCs w:val="22"/>
        </w:rPr>
        <w:t xml:space="preserve"> spolu</w:t>
      </w:r>
      <w:r w:rsidR="00FC1F7D" w:rsidRPr="000854E6">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len ,,</w:t>
      </w:r>
      <w:r w:rsidR="00FC1F7D" w:rsidRPr="000854E6">
        <w:rPr>
          <w:rFonts w:ascii="Calibri" w:eastAsia="Calibri" w:hAnsi="Calibri" w:cs="Calibri"/>
          <w:b/>
          <w:bCs/>
          <w:color w:val="000000"/>
          <w:sz w:val="22"/>
          <w:szCs w:val="22"/>
        </w:rPr>
        <w:t>D</w:t>
      </w:r>
      <w:r w:rsidRPr="000854E6">
        <w:rPr>
          <w:rFonts w:ascii="Calibri" w:eastAsia="Calibri" w:hAnsi="Calibri" w:cs="Calibri"/>
          <w:b/>
          <w:bCs/>
          <w:color w:val="000000"/>
          <w:sz w:val="22"/>
          <w:szCs w:val="22"/>
        </w:rPr>
        <w:t>ielo</w:t>
      </w:r>
      <w:r w:rsidRPr="000854E6">
        <w:rPr>
          <w:rFonts w:ascii="Calibri" w:eastAsia="Calibri" w:hAnsi="Calibri" w:cs="Calibri"/>
          <w:color w:val="000000"/>
          <w:sz w:val="22"/>
          <w:szCs w:val="22"/>
        </w:rPr>
        <w:t>“)</w:t>
      </w:r>
    </w:p>
    <w:p w14:paraId="6F43AC2A" w14:textId="3BABE57C" w:rsidR="005A55DE" w:rsidRPr="000854E6" w:rsidRDefault="005A55DE" w:rsidP="00BD6583">
      <w:pPr>
        <w:pStyle w:val="Odsekzoznamu"/>
        <w:numPr>
          <w:ilvl w:val="0"/>
          <w:numId w:val="7"/>
        </w:numPr>
        <w:pBdr>
          <w:top w:val="nil"/>
          <w:left w:val="nil"/>
          <w:bottom w:val="nil"/>
          <w:right w:val="nil"/>
          <w:between w:val="nil"/>
        </w:pBdr>
        <w:tabs>
          <w:tab w:val="left" w:pos="142"/>
        </w:tabs>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9675AA" w:rsidRPr="000854E6">
        <w:rPr>
          <w:rFonts w:ascii="Calibri" w:eastAsia="Calibri" w:hAnsi="Calibri" w:cs="Calibri"/>
          <w:color w:val="000000"/>
          <w:sz w:val="22"/>
          <w:szCs w:val="22"/>
        </w:rPr>
        <w:t xml:space="preserve"> sa</w:t>
      </w:r>
      <w:r w:rsidRPr="000854E6">
        <w:rPr>
          <w:rFonts w:ascii="Calibri" w:eastAsia="Calibri" w:hAnsi="Calibri" w:cs="Calibri"/>
          <w:color w:val="000000"/>
          <w:sz w:val="22"/>
          <w:szCs w:val="22"/>
        </w:rPr>
        <w:t xml:space="preserve"> zaväzuje poskytnúť aj</w:t>
      </w:r>
      <w:r w:rsidR="006953B3" w:rsidRPr="000854E6">
        <w:rPr>
          <w:rFonts w:ascii="Calibri" w:eastAsia="Calibri" w:hAnsi="Calibri" w:cs="Calibri"/>
          <w:color w:val="000000"/>
          <w:sz w:val="22"/>
          <w:szCs w:val="22"/>
        </w:rPr>
        <w:t xml:space="preserve"> nasledovné služby</w:t>
      </w:r>
      <w:r w:rsidRPr="000854E6">
        <w:rPr>
          <w:rFonts w:ascii="Calibri" w:eastAsia="Calibri" w:hAnsi="Calibri" w:cs="Calibri"/>
          <w:color w:val="000000"/>
          <w:sz w:val="22"/>
          <w:szCs w:val="22"/>
        </w:rPr>
        <w:t>:</w:t>
      </w:r>
    </w:p>
    <w:p w14:paraId="766607B6" w14:textId="6DB79716" w:rsidR="00FF2115" w:rsidRPr="000854E6" w:rsidRDefault="00FF2115" w:rsidP="00BD6583">
      <w:pPr>
        <w:pStyle w:val="Odsekzoznamu"/>
        <w:numPr>
          <w:ilvl w:val="0"/>
          <w:numId w:val="22"/>
        </w:numPr>
        <w:pBdr>
          <w:top w:val="nil"/>
          <w:left w:val="nil"/>
          <w:bottom w:val="nil"/>
          <w:right w:val="nil"/>
          <w:between w:val="nil"/>
        </w:pBdr>
        <w:tabs>
          <w:tab w:val="left" w:pos="142"/>
        </w:tabs>
        <w:spacing w:after="120"/>
        <w:ind w:left="425" w:firstLine="1"/>
        <w:contextualSpacing w:val="0"/>
        <w:rPr>
          <w:rFonts w:ascii="Calibri" w:eastAsia="Calibri" w:hAnsi="Calibri" w:cs="Calibri"/>
          <w:b/>
          <w:bCs/>
          <w:color w:val="000000"/>
          <w:sz w:val="22"/>
          <w:szCs w:val="22"/>
        </w:rPr>
      </w:pPr>
      <w:r w:rsidRPr="000854E6">
        <w:rPr>
          <w:rFonts w:ascii="Calibri" w:eastAsia="Calibri" w:hAnsi="Calibri" w:cs="Calibri"/>
          <w:b/>
          <w:bCs/>
          <w:color w:val="000000"/>
          <w:sz w:val="22"/>
          <w:szCs w:val="22"/>
        </w:rPr>
        <w:t>Rozšíren</w:t>
      </w:r>
      <w:r w:rsidR="005A55DE" w:rsidRPr="000854E6">
        <w:rPr>
          <w:rFonts w:ascii="Calibri" w:eastAsia="Calibri" w:hAnsi="Calibri" w:cs="Calibri"/>
          <w:b/>
          <w:bCs/>
          <w:color w:val="000000"/>
          <w:sz w:val="22"/>
          <w:szCs w:val="22"/>
        </w:rPr>
        <w:t>ú</w:t>
      </w:r>
      <w:r w:rsidRPr="000854E6">
        <w:rPr>
          <w:rFonts w:ascii="Calibri" w:eastAsia="Calibri" w:hAnsi="Calibri" w:cs="Calibri"/>
          <w:b/>
          <w:bCs/>
          <w:color w:val="000000"/>
          <w:sz w:val="22"/>
          <w:szCs w:val="22"/>
        </w:rPr>
        <w:t xml:space="preserve"> záruk</w:t>
      </w:r>
      <w:r w:rsidR="005A55DE" w:rsidRPr="000854E6">
        <w:rPr>
          <w:rFonts w:ascii="Calibri" w:eastAsia="Calibri" w:hAnsi="Calibri" w:cs="Calibri"/>
          <w:b/>
          <w:bCs/>
          <w:color w:val="000000"/>
          <w:sz w:val="22"/>
          <w:szCs w:val="22"/>
        </w:rPr>
        <w:t>u</w:t>
      </w:r>
      <w:r w:rsidRPr="000854E6">
        <w:rPr>
          <w:rFonts w:ascii="Calibri" w:eastAsia="Calibri" w:hAnsi="Calibri" w:cs="Calibri"/>
          <w:b/>
          <w:bCs/>
          <w:color w:val="000000"/>
          <w:sz w:val="22"/>
          <w:szCs w:val="22"/>
        </w:rPr>
        <w:t xml:space="preserve"> </w:t>
      </w:r>
      <w:r w:rsidR="00FC1F7D" w:rsidRPr="000854E6">
        <w:rPr>
          <w:rFonts w:ascii="Calibri" w:eastAsia="Calibri" w:hAnsi="Calibri" w:cs="Calibri"/>
          <w:b/>
          <w:bCs/>
          <w:color w:val="000000"/>
          <w:sz w:val="22"/>
          <w:szCs w:val="22"/>
        </w:rPr>
        <w:t>D</w:t>
      </w:r>
      <w:r w:rsidRPr="000854E6">
        <w:rPr>
          <w:rFonts w:ascii="Calibri" w:eastAsia="Calibri" w:hAnsi="Calibri" w:cs="Calibri"/>
          <w:b/>
          <w:bCs/>
          <w:color w:val="000000"/>
          <w:sz w:val="22"/>
          <w:szCs w:val="22"/>
        </w:rPr>
        <w:t>iela</w:t>
      </w:r>
    </w:p>
    <w:p w14:paraId="4342C76E" w14:textId="63FCBA61" w:rsidR="00FF2115" w:rsidRPr="000854E6" w:rsidRDefault="00FF2115" w:rsidP="00BD6583">
      <w:pPr>
        <w:pStyle w:val="Odsekzoznamu"/>
        <w:numPr>
          <w:ilvl w:val="0"/>
          <w:numId w:val="22"/>
        </w:numPr>
        <w:pBdr>
          <w:top w:val="nil"/>
          <w:left w:val="nil"/>
          <w:bottom w:val="nil"/>
          <w:right w:val="nil"/>
          <w:between w:val="nil"/>
        </w:pBdr>
        <w:tabs>
          <w:tab w:val="left" w:pos="284"/>
          <w:tab w:val="left" w:pos="993"/>
        </w:tabs>
        <w:spacing w:after="120"/>
        <w:ind w:left="709" w:hanging="283"/>
        <w:contextualSpacing w:val="0"/>
        <w:rPr>
          <w:rFonts w:ascii="Calibri" w:eastAsia="Calibri" w:hAnsi="Calibri" w:cs="Calibri"/>
          <w:b/>
          <w:bCs/>
          <w:color w:val="000000"/>
          <w:sz w:val="22"/>
          <w:szCs w:val="22"/>
        </w:rPr>
      </w:pPr>
      <w:r w:rsidRPr="000854E6">
        <w:rPr>
          <w:rFonts w:ascii="Calibri" w:eastAsia="Calibri" w:hAnsi="Calibri" w:cs="Calibri"/>
          <w:b/>
          <w:bCs/>
          <w:color w:val="000000"/>
          <w:sz w:val="22"/>
          <w:szCs w:val="22"/>
        </w:rPr>
        <w:lastRenderedPageBreak/>
        <w:t xml:space="preserve">Služby štandardnej technickej podpory </w:t>
      </w:r>
      <w:r w:rsidR="006D6EB5" w:rsidRPr="000854E6">
        <w:rPr>
          <w:rFonts w:ascii="Calibri" w:eastAsia="Calibri" w:hAnsi="Calibri" w:cs="Calibri"/>
          <w:b/>
          <w:bCs/>
          <w:color w:val="000000"/>
          <w:sz w:val="22"/>
          <w:szCs w:val="22"/>
        </w:rPr>
        <w:t xml:space="preserve">(SLA) </w:t>
      </w:r>
      <w:r w:rsidRPr="000854E6">
        <w:rPr>
          <w:rFonts w:ascii="Calibri" w:eastAsia="Calibri" w:hAnsi="Calibri" w:cs="Calibri"/>
          <w:b/>
          <w:bCs/>
          <w:color w:val="000000"/>
          <w:sz w:val="22"/>
          <w:szCs w:val="22"/>
        </w:rPr>
        <w:t>a </w:t>
      </w:r>
      <w:r w:rsidR="00C16ECB" w:rsidRPr="000854E6">
        <w:rPr>
          <w:rFonts w:ascii="Calibri" w:eastAsia="Calibri" w:hAnsi="Calibri" w:cs="Calibri"/>
          <w:b/>
          <w:bCs/>
          <w:color w:val="000000"/>
          <w:sz w:val="22"/>
          <w:szCs w:val="22"/>
        </w:rPr>
        <w:t>služby</w:t>
      </w:r>
      <w:r w:rsidRPr="000854E6">
        <w:rPr>
          <w:rFonts w:ascii="Calibri" w:eastAsia="Calibri" w:hAnsi="Calibri" w:cs="Calibri"/>
          <w:b/>
          <w:bCs/>
          <w:color w:val="000000"/>
          <w:sz w:val="22"/>
          <w:szCs w:val="22"/>
        </w:rPr>
        <w:t xml:space="preserve"> rozvoja</w:t>
      </w:r>
      <w:r w:rsidR="0044515F" w:rsidRPr="000854E6">
        <w:rPr>
          <w:rFonts w:ascii="Calibri" w:eastAsia="Calibri" w:hAnsi="Calibri" w:cs="Calibri"/>
          <w:b/>
          <w:bCs/>
          <w:color w:val="000000"/>
          <w:sz w:val="22"/>
          <w:szCs w:val="22"/>
        </w:rPr>
        <w:t xml:space="preserve">, </w:t>
      </w:r>
      <w:r w:rsidR="00B64DF7" w:rsidRPr="000854E6">
        <w:rPr>
          <w:rFonts w:ascii="Calibri" w:eastAsia="Calibri" w:hAnsi="Calibri" w:cs="Calibri"/>
          <w:b/>
          <w:bCs/>
          <w:color w:val="000000"/>
          <w:sz w:val="22"/>
          <w:szCs w:val="22"/>
        </w:rPr>
        <w:t xml:space="preserve">v prípade ak ide o plnenie </w:t>
      </w:r>
      <w:r w:rsidR="008F0D67" w:rsidRPr="000854E6">
        <w:rPr>
          <w:rFonts w:ascii="Calibri" w:eastAsia="Calibri" w:hAnsi="Calibri" w:cs="Calibri"/>
          <w:b/>
          <w:bCs/>
          <w:color w:val="000000"/>
          <w:sz w:val="22"/>
          <w:szCs w:val="22"/>
        </w:rPr>
        <w:t xml:space="preserve"> </w:t>
      </w:r>
      <w:r w:rsidR="00B64DF7" w:rsidRPr="000854E6">
        <w:rPr>
          <w:rFonts w:ascii="Calibri" w:eastAsia="Calibri" w:hAnsi="Calibri" w:cs="Calibri"/>
          <w:b/>
          <w:bCs/>
          <w:color w:val="000000"/>
          <w:sz w:val="22"/>
          <w:szCs w:val="22"/>
        </w:rPr>
        <w:t>podľa bodov 2.1 a 2.3 tohto článku Zmluvy</w:t>
      </w:r>
      <w:r w:rsidR="008F0D67" w:rsidRPr="000854E6">
        <w:rPr>
          <w:rFonts w:ascii="Calibri" w:eastAsia="Calibri" w:hAnsi="Calibri" w:cs="Calibri"/>
          <w:b/>
          <w:bCs/>
          <w:color w:val="000000"/>
          <w:sz w:val="22"/>
          <w:szCs w:val="22"/>
        </w:rPr>
        <w:t xml:space="preserve">, pričom uvedené služby </w:t>
      </w:r>
      <w:r w:rsidR="0044515F" w:rsidRPr="000854E6">
        <w:rPr>
          <w:rFonts w:ascii="Calibri" w:eastAsia="Calibri" w:hAnsi="Calibri" w:cs="Calibri"/>
          <w:b/>
          <w:bCs/>
          <w:color w:val="000000"/>
          <w:sz w:val="22"/>
          <w:szCs w:val="22"/>
        </w:rPr>
        <w:t xml:space="preserve">sú bližšie popísané v Prílohe č.1 </w:t>
      </w:r>
      <w:r w:rsidR="0044515F" w:rsidRPr="002A266F">
        <w:rPr>
          <w:rFonts w:ascii="Calibri" w:eastAsia="Calibri" w:hAnsi="Calibri" w:cs="Calibri"/>
          <w:b/>
          <w:bCs/>
          <w:color w:val="000000"/>
          <w:sz w:val="22"/>
          <w:szCs w:val="22"/>
        </w:rPr>
        <w:t>a Prílohe č.5 Zmluvy.</w:t>
      </w:r>
    </w:p>
    <w:p w14:paraId="5BBEB16E" w14:textId="60EEECB7" w:rsidR="00C55D89" w:rsidRPr="000854E6" w:rsidRDefault="00C55D89" w:rsidP="00BD6583">
      <w:pPr>
        <w:pStyle w:val="Odsekzoznamu"/>
        <w:numPr>
          <w:ilvl w:val="0"/>
          <w:numId w:val="7"/>
        </w:numPr>
        <w:spacing w:after="120"/>
        <w:ind w:left="425" w:hanging="425"/>
        <w:contextualSpacing w:val="0"/>
        <w:rPr>
          <w:rFonts w:ascii="Calibri" w:hAnsi="Calibri" w:cs="Calibri"/>
          <w:sz w:val="22"/>
          <w:szCs w:val="22"/>
          <w:lang w:eastAsia="sk-SK"/>
        </w:rPr>
      </w:pPr>
      <w:r w:rsidRPr="000854E6">
        <w:rPr>
          <w:rFonts w:ascii="Calibri" w:eastAsia="Calibri" w:hAnsi="Calibri" w:cs="Calibri"/>
          <w:color w:val="000000"/>
          <w:sz w:val="22"/>
          <w:szCs w:val="22"/>
        </w:rPr>
        <w:t>Predmetom</w:t>
      </w:r>
      <w:r w:rsidR="009C3E17" w:rsidRPr="000854E6">
        <w:rPr>
          <w:rFonts w:ascii="Calibri" w:eastAsia="Calibri" w:hAnsi="Calibri" w:cs="Calibri"/>
          <w:color w:val="000000"/>
          <w:sz w:val="22"/>
          <w:szCs w:val="22"/>
        </w:rPr>
        <w:t xml:space="preserve"> plnenia podľa bodu 2.2 </w:t>
      </w:r>
      <w:r w:rsidR="009675AA" w:rsidRPr="000854E6">
        <w:rPr>
          <w:rFonts w:ascii="Calibri" w:eastAsia="Calibri" w:hAnsi="Calibri" w:cs="Calibri"/>
          <w:color w:val="000000"/>
          <w:sz w:val="22"/>
          <w:szCs w:val="22"/>
        </w:rPr>
        <w:t xml:space="preserve">tohto článku </w:t>
      </w:r>
      <w:r w:rsidR="009C3E17" w:rsidRPr="000854E6">
        <w:rPr>
          <w:rFonts w:ascii="Calibri" w:eastAsia="Calibri" w:hAnsi="Calibri" w:cs="Calibri"/>
          <w:color w:val="000000"/>
          <w:sz w:val="22"/>
          <w:szCs w:val="22"/>
        </w:rPr>
        <w:t xml:space="preserve">Zmluvy </w:t>
      </w:r>
      <w:r w:rsidRPr="000854E6">
        <w:rPr>
          <w:rFonts w:ascii="Calibri" w:hAnsi="Calibri" w:cs="Calibri"/>
          <w:sz w:val="22"/>
          <w:szCs w:val="22"/>
          <w:lang w:eastAsia="sk-SK"/>
        </w:rPr>
        <w:t>je návrh, dodávka a realizácia technologického riešenia pre modernizáciu a rozšírenie dátovej infraštruktúry CVTI SR, konkrétne prostredníctvom:</w:t>
      </w:r>
    </w:p>
    <w:p w14:paraId="3DA9A5CC" w14:textId="77777777" w:rsidR="00C55D89" w:rsidRPr="000854E6" w:rsidRDefault="00C55D89" w:rsidP="00BD6583">
      <w:pPr>
        <w:numPr>
          <w:ilvl w:val="0"/>
          <w:numId w:val="23"/>
        </w:numPr>
        <w:spacing w:after="120"/>
        <w:ind w:left="425" w:firstLine="1"/>
        <w:rPr>
          <w:rFonts w:ascii="Calibri" w:hAnsi="Calibri" w:cs="Calibri"/>
          <w:sz w:val="22"/>
          <w:szCs w:val="22"/>
          <w:lang w:eastAsia="sk-SK"/>
        </w:rPr>
      </w:pPr>
      <w:r w:rsidRPr="000854E6">
        <w:rPr>
          <w:rFonts w:ascii="Calibri" w:hAnsi="Calibri" w:cs="Calibri"/>
          <w:sz w:val="22"/>
          <w:szCs w:val="22"/>
          <w:lang w:eastAsia="sk-SK"/>
        </w:rPr>
        <w:t>rekonštrukcie existujúceho dátového centra CVTI v Žiline,</w:t>
      </w:r>
    </w:p>
    <w:p w14:paraId="304A5EF9" w14:textId="4A975A7D" w:rsidR="00C55D89" w:rsidRPr="000854E6" w:rsidRDefault="00C55D89" w:rsidP="00BD6583">
      <w:pPr>
        <w:numPr>
          <w:ilvl w:val="0"/>
          <w:numId w:val="23"/>
        </w:numPr>
        <w:spacing w:after="120"/>
        <w:ind w:left="425" w:firstLine="1"/>
        <w:rPr>
          <w:rFonts w:ascii="Calibri" w:hAnsi="Calibri" w:cs="Calibri"/>
          <w:sz w:val="22"/>
          <w:szCs w:val="22"/>
          <w:lang w:eastAsia="sk-SK"/>
        </w:rPr>
      </w:pPr>
      <w:r w:rsidRPr="000854E6">
        <w:rPr>
          <w:rFonts w:ascii="Calibri" w:hAnsi="Calibri" w:cs="Calibri"/>
          <w:sz w:val="22"/>
          <w:szCs w:val="22"/>
          <w:lang w:eastAsia="sk-SK"/>
        </w:rPr>
        <w:t>vybudovania nového dátového centra CVTI v Bratislave adaptáciou existujúcich priestorov.</w:t>
      </w:r>
    </w:p>
    <w:p w14:paraId="302A4475" w14:textId="0E005209" w:rsidR="00C55D89" w:rsidRPr="000854E6" w:rsidRDefault="00C55D89" w:rsidP="00BD6583">
      <w:pPr>
        <w:spacing w:after="120"/>
        <w:ind w:firstLine="0"/>
        <w:rPr>
          <w:rFonts w:ascii="Calibri" w:hAnsi="Calibri" w:cs="Calibri"/>
          <w:sz w:val="22"/>
          <w:szCs w:val="22"/>
          <w:lang w:eastAsia="sk-SK"/>
        </w:rPr>
      </w:pPr>
      <w:r w:rsidRPr="000854E6">
        <w:rPr>
          <w:rFonts w:ascii="Calibri" w:hAnsi="Calibri" w:cs="Calibri"/>
          <w:sz w:val="22"/>
          <w:szCs w:val="22"/>
          <w:lang w:eastAsia="sk-SK"/>
        </w:rPr>
        <w:t xml:space="preserve">Cieľom je vytvoriť modernú, energeticky efektívnu a spoľahlivú infraštruktúru dátových centier s dostatočnou kapacitou pre prevádzku IT systémov CVTI SR, vrátane zabezpečenia vysokej dostupnosti napájania, chladenia, monitoringu a bezpečnosti. </w:t>
      </w:r>
    </w:p>
    <w:p w14:paraId="609119B7" w14:textId="5E09C4FA" w:rsidR="00C55D89" w:rsidRPr="000854E6" w:rsidRDefault="006953B3" w:rsidP="00BD6583">
      <w:pPr>
        <w:spacing w:after="120"/>
        <w:ind w:firstLine="0"/>
        <w:rPr>
          <w:rFonts w:ascii="Calibri" w:hAnsi="Calibri" w:cs="Calibri"/>
          <w:sz w:val="22"/>
          <w:szCs w:val="22"/>
          <w:lang w:eastAsia="sk-SK"/>
        </w:rPr>
      </w:pPr>
      <w:r w:rsidRPr="000854E6">
        <w:rPr>
          <w:rFonts w:ascii="Calibri" w:hAnsi="Calibri" w:cs="Calibri"/>
          <w:b/>
          <w:bCs/>
          <w:sz w:val="22"/>
          <w:szCs w:val="22"/>
          <w:lang w:eastAsia="sk-SK"/>
        </w:rPr>
        <w:t>Zhotoviteľ</w:t>
      </w:r>
      <w:r w:rsidR="00C55D89" w:rsidRPr="000854E6">
        <w:rPr>
          <w:rFonts w:ascii="Calibri" w:hAnsi="Calibri" w:cs="Calibri"/>
          <w:b/>
          <w:bCs/>
          <w:sz w:val="22"/>
          <w:szCs w:val="22"/>
          <w:lang w:eastAsia="sk-SK"/>
        </w:rPr>
        <w:t xml:space="preserve"> bude zodpovedný za komplexnú realizáciu</w:t>
      </w:r>
      <w:r w:rsidRPr="000854E6">
        <w:rPr>
          <w:rFonts w:ascii="Calibri" w:hAnsi="Calibri" w:cs="Calibri"/>
          <w:b/>
          <w:bCs/>
          <w:sz w:val="22"/>
          <w:szCs w:val="22"/>
          <w:lang w:eastAsia="sk-SK"/>
        </w:rPr>
        <w:t xml:space="preserve"> tejto časti</w:t>
      </w:r>
      <w:r w:rsidR="00C55D89" w:rsidRPr="000854E6">
        <w:rPr>
          <w:rFonts w:ascii="Calibri" w:hAnsi="Calibri" w:cs="Calibri"/>
          <w:b/>
          <w:bCs/>
          <w:sz w:val="22"/>
          <w:szCs w:val="22"/>
          <w:lang w:eastAsia="sk-SK"/>
        </w:rPr>
        <w:t xml:space="preserve"> </w:t>
      </w:r>
      <w:r w:rsidRPr="000854E6">
        <w:rPr>
          <w:rFonts w:ascii="Calibri" w:hAnsi="Calibri" w:cs="Calibri"/>
          <w:b/>
          <w:bCs/>
          <w:sz w:val="22"/>
          <w:szCs w:val="22"/>
          <w:lang w:eastAsia="sk-SK"/>
        </w:rPr>
        <w:t>predmetu Zmluvy</w:t>
      </w:r>
      <w:r w:rsidR="00C55D89" w:rsidRPr="000854E6">
        <w:rPr>
          <w:rFonts w:ascii="Calibri" w:hAnsi="Calibri" w:cs="Calibri"/>
          <w:b/>
          <w:bCs/>
          <w:sz w:val="22"/>
          <w:szCs w:val="22"/>
          <w:lang w:eastAsia="sk-SK"/>
        </w:rPr>
        <w:t xml:space="preserve"> vrátane projektovej prípravy, dodávky technológií a montážnych prác, integrácie systémov, testovania a uvedenia do prevádzky</w:t>
      </w:r>
      <w:r w:rsidR="00971E57" w:rsidRPr="000854E6">
        <w:rPr>
          <w:rFonts w:ascii="Calibri" w:hAnsi="Calibri" w:cs="Calibri"/>
          <w:sz w:val="22"/>
          <w:szCs w:val="22"/>
          <w:lang w:eastAsia="sk-SK"/>
        </w:rPr>
        <w:t xml:space="preserve">, </w:t>
      </w:r>
      <w:r w:rsidR="00971E57" w:rsidRPr="000854E6">
        <w:rPr>
          <w:rFonts w:ascii="Calibri" w:hAnsi="Calibri" w:cs="Calibri"/>
          <w:b/>
          <w:bCs/>
          <w:sz w:val="22"/>
          <w:szCs w:val="22"/>
          <w:lang w:eastAsia="sk-SK"/>
        </w:rPr>
        <w:t>vykonanie školení, kontrol a skúšok, projektový manažment a</w:t>
      </w:r>
      <w:r w:rsidR="00A7337D" w:rsidRPr="000854E6">
        <w:rPr>
          <w:rFonts w:ascii="Calibri" w:hAnsi="Calibri" w:cs="Calibri"/>
          <w:b/>
          <w:bCs/>
          <w:sz w:val="22"/>
          <w:szCs w:val="22"/>
          <w:lang w:eastAsia="sk-SK"/>
        </w:rPr>
        <w:t> </w:t>
      </w:r>
      <w:r w:rsidR="00971E57" w:rsidRPr="000854E6">
        <w:rPr>
          <w:rFonts w:ascii="Calibri" w:hAnsi="Calibri" w:cs="Calibri"/>
          <w:b/>
          <w:bCs/>
          <w:sz w:val="22"/>
          <w:szCs w:val="22"/>
          <w:lang w:eastAsia="sk-SK"/>
        </w:rPr>
        <w:t>inžiniering</w:t>
      </w:r>
      <w:r w:rsidR="00A7337D" w:rsidRPr="000854E6">
        <w:rPr>
          <w:rFonts w:ascii="Calibri" w:hAnsi="Calibri" w:cs="Calibri"/>
          <w:b/>
          <w:bCs/>
          <w:sz w:val="22"/>
          <w:szCs w:val="22"/>
          <w:lang w:eastAsia="sk-SK"/>
        </w:rPr>
        <w:t xml:space="preserve"> a v rámci realizačných prác pôjde v prípade DC v Žiline o výmenu a upgrade záložných zdrojov UPS, výmenu a upgrade klimatizácií pre IT sálu a UPS, upgrade a rozšírenie monitorovacieho systému a v prípade DC v Bratislave elektrické </w:t>
      </w:r>
      <w:proofErr w:type="spellStart"/>
      <w:r w:rsidR="00A7337D" w:rsidRPr="000854E6">
        <w:rPr>
          <w:rFonts w:ascii="Calibri" w:hAnsi="Calibri" w:cs="Calibri"/>
          <w:b/>
          <w:bCs/>
          <w:sz w:val="22"/>
          <w:szCs w:val="22"/>
          <w:lang w:eastAsia="sk-SK"/>
        </w:rPr>
        <w:t>napájanie,chladenie,dátov</w:t>
      </w:r>
      <w:r w:rsidR="00687CC7" w:rsidRPr="000854E6">
        <w:rPr>
          <w:rFonts w:ascii="Calibri" w:hAnsi="Calibri" w:cs="Calibri"/>
          <w:b/>
          <w:bCs/>
          <w:sz w:val="22"/>
          <w:szCs w:val="22"/>
          <w:lang w:eastAsia="sk-SK"/>
        </w:rPr>
        <w:t>é</w:t>
      </w:r>
      <w:proofErr w:type="spellEnd"/>
      <w:r w:rsidR="00687CC7" w:rsidRPr="000854E6">
        <w:rPr>
          <w:rFonts w:ascii="Calibri" w:hAnsi="Calibri" w:cs="Calibri"/>
          <w:b/>
          <w:bCs/>
          <w:sz w:val="22"/>
          <w:szCs w:val="22"/>
          <w:lang w:eastAsia="sk-SK"/>
        </w:rPr>
        <w:t xml:space="preserve"> </w:t>
      </w:r>
      <w:r w:rsidR="00A7337D" w:rsidRPr="000854E6">
        <w:rPr>
          <w:rFonts w:ascii="Calibri" w:hAnsi="Calibri" w:cs="Calibri"/>
          <w:b/>
          <w:bCs/>
          <w:sz w:val="22"/>
          <w:szCs w:val="22"/>
          <w:lang w:eastAsia="sk-SK"/>
        </w:rPr>
        <w:t>rozvádzač</w:t>
      </w:r>
      <w:r w:rsidR="00687CC7" w:rsidRPr="000854E6">
        <w:rPr>
          <w:rFonts w:ascii="Calibri" w:hAnsi="Calibri" w:cs="Calibri"/>
          <w:b/>
          <w:bCs/>
          <w:sz w:val="22"/>
          <w:szCs w:val="22"/>
          <w:lang w:eastAsia="sk-SK"/>
        </w:rPr>
        <w:t>e</w:t>
      </w:r>
      <w:r w:rsidR="00A7337D" w:rsidRPr="000854E6">
        <w:rPr>
          <w:rFonts w:ascii="Calibri" w:hAnsi="Calibri" w:cs="Calibri"/>
          <w:b/>
          <w:bCs/>
          <w:sz w:val="22"/>
          <w:szCs w:val="22"/>
          <w:lang w:eastAsia="sk-SK"/>
        </w:rPr>
        <w:t>/</w:t>
      </w:r>
      <w:proofErr w:type="spellStart"/>
      <w:r w:rsidR="00A7337D" w:rsidRPr="000854E6">
        <w:rPr>
          <w:rFonts w:ascii="Calibri" w:hAnsi="Calibri" w:cs="Calibri"/>
          <w:b/>
          <w:bCs/>
          <w:sz w:val="22"/>
          <w:szCs w:val="22"/>
          <w:lang w:eastAsia="sk-SK"/>
        </w:rPr>
        <w:t>racky</w:t>
      </w:r>
      <w:proofErr w:type="spellEnd"/>
      <w:r w:rsidR="00A7337D" w:rsidRPr="000854E6">
        <w:rPr>
          <w:rFonts w:ascii="Calibri" w:hAnsi="Calibri" w:cs="Calibri"/>
          <w:b/>
          <w:bCs/>
          <w:sz w:val="22"/>
          <w:szCs w:val="22"/>
          <w:lang w:eastAsia="sk-SK"/>
        </w:rPr>
        <w:t xml:space="preserve"> a štruktúrovaná kabeláž, požiarne systémy, bezpečnostné systémy, monitoring a detekcia zaplavenia,</w:t>
      </w:r>
      <w:r w:rsidR="009B29EC" w:rsidRPr="000854E6">
        <w:rPr>
          <w:rFonts w:ascii="Calibri" w:hAnsi="Calibri" w:cs="Calibri"/>
          <w:b/>
          <w:bCs/>
          <w:sz w:val="22"/>
          <w:szCs w:val="22"/>
          <w:lang w:eastAsia="sk-SK"/>
        </w:rPr>
        <w:t xml:space="preserve"> </w:t>
      </w:r>
      <w:r w:rsidR="009B29EC" w:rsidRPr="00BC495C">
        <w:rPr>
          <w:rFonts w:ascii="Calibri" w:hAnsi="Calibri" w:cs="Calibri"/>
          <w:b/>
          <w:bCs/>
          <w:color w:val="EE0000"/>
          <w:sz w:val="22"/>
          <w:szCs w:val="22"/>
          <w:lang w:eastAsia="sk-SK"/>
        </w:rPr>
        <w:t>pričom</w:t>
      </w:r>
      <w:r w:rsidR="00D30AD6" w:rsidRPr="00BC495C">
        <w:rPr>
          <w:rFonts w:ascii="Calibri" w:hAnsi="Calibri" w:cs="Calibri"/>
          <w:b/>
          <w:bCs/>
          <w:color w:val="EE0000"/>
          <w:sz w:val="22"/>
          <w:szCs w:val="22"/>
          <w:lang w:eastAsia="sk-SK"/>
        </w:rPr>
        <w:t xml:space="preserve"> </w:t>
      </w:r>
      <w:proofErr w:type="spellStart"/>
      <w:r w:rsidR="00BC495C" w:rsidRPr="00BC495C">
        <w:rPr>
          <w:rFonts w:ascii="Calibri" w:hAnsi="Calibri" w:cs="Calibri"/>
          <w:b/>
          <w:bCs/>
          <w:color w:val="EE0000"/>
          <w:sz w:val="22"/>
          <w:szCs w:val="22"/>
          <w:lang w:eastAsia="sk-SK"/>
        </w:rPr>
        <w:t>motorgenerátor</w:t>
      </w:r>
      <w:proofErr w:type="spellEnd"/>
      <w:r w:rsidR="00BC495C" w:rsidRPr="00BC495C">
        <w:rPr>
          <w:rFonts w:ascii="Calibri" w:hAnsi="Calibri" w:cs="Calibri"/>
          <w:b/>
          <w:bCs/>
          <w:color w:val="EE0000"/>
          <w:sz w:val="22"/>
          <w:szCs w:val="22"/>
          <w:lang w:eastAsia="sk-SK"/>
        </w:rPr>
        <w:t xml:space="preserve"> a </w:t>
      </w:r>
      <w:r w:rsidR="009B29EC" w:rsidRPr="00BC495C">
        <w:rPr>
          <w:rFonts w:ascii="Calibri" w:hAnsi="Calibri" w:cs="Calibri"/>
          <w:b/>
          <w:bCs/>
          <w:color w:val="EE0000"/>
          <w:sz w:val="22"/>
          <w:szCs w:val="22"/>
          <w:lang w:eastAsia="sk-SK"/>
        </w:rPr>
        <w:t>architektonické a stavebné riešenie nie je predmetom plnenia.</w:t>
      </w:r>
      <w:r w:rsidR="00A7337D" w:rsidRPr="00BC495C">
        <w:rPr>
          <w:rFonts w:ascii="Calibri" w:hAnsi="Calibri" w:cs="Calibri"/>
          <w:b/>
          <w:bCs/>
          <w:color w:val="EE0000"/>
          <w:sz w:val="22"/>
          <w:szCs w:val="22"/>
          <w:lang w:eastAsia="sk-SK"/>
        </w:rPr>
        <w:t xml:space="preserve"> </w:t>
      </w:r>
      <w:r w:rsidR="00971E57" w:rsidRPr="000854E6">
        <w:rPr>
          <w:rFonts w:ascii="Calibri" w:hAnsi="Calibri" w:cs="Calibri"/>
          <w:b/>
          <w:bCs/>
          <w:sz w:val="22"/>
          <w:szCs w:val="22"/>
          <w:lang w:eastAsia="sk-SK"/>
        </w:rPr>
        <w:t>Podrobný rozsah predmetu plnenia</w:t>
      </w:r>
      <w:r w:rsidR="00D30AD6" w:rsidRPr="000854E6">
        <w:rPr>
          <w:rFonts w:ascii="Calibri" w:hAnsi="Calibri" w:cs="Calibri"/>
          <w:b/>
          <w:bCs/>
          <w:sz w:val="22"/>
          <w:szCs w:val="22"/>
          <w:lang w:eastAsia="sk-SK"/>
        </w:rPr>
        <w:t xml:space="preserve"> podľa bodu 2.2 tohto článku Zmluvy</w:t>
      </w:r>
      <w:r w:rsidR="00971E57" w:rsidRPr="000854E6">
        <w:rPr>
          <w:rFonts w:ascii="Calibri" w:hAnsi="Calibri" w:cs="Calibri"/>
          <w:b/>
          <w:bCs/>
          <w:sz w:val="22"/>
          <w:szCs w:val="22"/>
          <w:lang w:eastAsia="sk-SK"/>
        </w:rPr>
        <w:t xml:space="preserve"> je uvedený v Prílohe č.1</w:t>
      </w:r>
      <w:r w:rsidR="009675AA" w:rsidRPr="000854E6">
        <w:rPr>
          <w:rFonts w:ascii="Calibri" w:hAnsi="Calibri" w:cs="Calibri"/>
          <w:b/>
          <w:bCs/>
          <w:sz w:val="22"/>
          <w:szCs w:val="22"/>
          <w:lang w:eastAsia="sk-SK"/>
        </w:rPr>
        <w:t xml:space="preserve">a </w:t>
      </w:r>
      <w:r w:rsidR="00971E57" w:rsidRPr="000854E6">
        <w:rPr>
          <w:rFonts w:ascii="Calibri" w:hAnsi="Calibri" w:cs="Calibri"/>
          <w:b/>
          <w:bCs/>
          <w:sz w:val="22"/>
          <w:szCs w:val="22"/>
          <w:lang w:eastAsia="sk-SK"/>
        </w:rPr>
        <w:t>Zmluvy</w:t>
      </w:r>
      <w:r w:rsidR="00AF2591" w:rsidRPr="000854E6">
        <w:rPr>
          <w:rFonts w:ascii="Calibri" w:hAnsi="Calibri" w:cs="Calibri"/>
          <w:b/>
          <w:bCs/>
          <w:sz w:val="22"/>
          <w:szCs w:val="22"/>
          <w:lang w:eastAsia="sk-SK"/>
        </w:rPr>
        <w:t xml:space="preserve"> </w:t>
      </w:r>
      <w:r w:rsidR="00971E57" w:rsidRPr="000854E6">
        <w:rPr>
          <w:rFonts w:ascii="Calibri" w:hAnsi="Calibri" w:cs="Calibri"/>
          <w:b/>
          <w:bCs/>
          <w:sz w:val="22"/>
          <w:szCs w:val="22"/>
          <w:lang w:eastAsia="sk-SK"/>
        </w:rPr>
        <w:t>-  NON IT</w:t>
      </w:r>
      <w:r w:rsidR="009675AA" w:rsidRPr="000854E6">
        <w:rPr>
          <w:rFonts w:ascii="Calibri" w:hAnsi="Calibri" w:cs="Calibri"/>
          <w:b/>
          <w:bCs/>
          <w:sz w:val="22"/>
          <w:szCs w:val="22"/>
          <w:lang w:eastAsia="sk-SK"/>
        </w:rPr>
        <w:t xml:space="preserve">, </w:t>
      </w:r>
      <w:r w:rsidR="00B34DE6" w:rsidRPr="000854E6">
        <w:rPr>
          <w:rFonts w:ascii="Calibri" w:hAnsi="Calibri" w:cs="Calibri"/>
          <w:b/>
          <w:bCs/>
          <w:sz w:val="22"/>
          <w:szCs w:val="22"/>
          <w:lang w:eastAsia="sk-SK"/>
        </w:rPr>
        <w:t xml:space="preserve">ktorú </w:t>
      </w:r>
      <w:r w:rsidR="009675AA" w:rsidRPr="000854E6">
        <w:rPr>
          <w:rFonts w:ascii="Calibri" w:hAnsi="Calibri" w:cs="Calibri"/>
          <w:b/>
          <w:bCs/>
          <w:sz w:val="22"/>
          <w:szCs w:val="22"/>
          <w:lang w:eastAsia="sk-SK"/>
        </w:rPr>
        <w:t xml:space="preserve">Zhotoviteľ </w:t>
      </w:r>
      <w:r w:rsidR="00B34DE6" w:rsidRPr="000854E6">
        <w:rPr>
          <w:rFonts w:ascii="Calibri" w:hAnsi="Calibri" w:cs="Calibri"/>
          <w:b/>
          <w:bCs/>
          <w:sz w:val="22"/>
          <w:szCs w:val="22"/>
          <w:lang w:eastAsia="sk-SK"/>
        </w:rPr>
        <w:t xml:space="preserve">obdržal pred podpisom Zmluvy na základe podpísanej </w:t>
      </w:r>
      <w:r w:rsidR="009675AA" w:rsidRPr="000854E6">
        <w:rPr>
          <w:rFonts w:ascii="Calibri" w:hAnsi="Calibri" w:cs="Calibri"/>
          <w:b/>
          <w:bCs/>
          <w:sz w:val="22"/>
          <w:szCs w:val="22"/>
          <w:lang w:eastAsia="sk-SK"/>
        </w:rPr>
        <w:t>Dohody o mlčanlivosti (NDA)</w:t>
      </w:r>
      <w:r w:rsidR="00971E57" w:rsidRPr="000854E6">
        <w:rPr>
          <w:rFonts w:ascii="Calibri" w:hAnsi="Calibri" w:cs="Calibri"/>
          <w:b/>
          <w:bCs/>
          <w:sz w:val="22"/>
          <w:szCs w:val="22"/>
          <w:lang w:eastAsia="sk-SK"/>
        </w:rPr>
        <w:t>.</w:t>
      </w:r>
    </w:p>
    <w:p w14:paraId="7929EB81" w14:textId="21038FC7" w:rsidR="005D6042" w:rsidRPr="000854E6" w:rsidRDefault="00C117A1" w:rsidP="00BD6583">
      <w:pPr>
        <w:numPr>
          <w:ilvl w:val="0"/>
          <w:numId w:val="7"/>
        </w:numPr>
        <w:pBdr>
          <w:top w:val="nil"/>
          <w:left w:val="nil"/>
          <w:bottom w:val="nil"/>
          <w:right w:val="nil"/>
          <w:between w:val="nil"/>
        </w:pBdr>
        <w:tabs>
          <w:tab w:val="left" w:pos="142"/>
        </w:tabs>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V rámci plnenia predmetu Zmluvy sa </w:t>
      </w:r>
      <w:r w:rsidR="002D1D7F" w:rsidRPr="000854E6">
        <w:rPr>
          <w:rFonts w:ascii="Calibri" w:eastAsia="Calibri" w:hAnsi="Calibri" w:cs="Calibri"/>
          <w:color w:val="000000"/>
          <w:sz w:val="22"/>
          <w:szCs w:val="22"/>
        </w:rPr>
        <w:t>Z</w:t>
      </w:r>
      <w:r w:rsidR="005D6042" w:rsidRPr="000854E6">
        <w:rPr>
          <w:rFonts w:ascii="Calibri" w:eastAsia="Calibri" w:hAnsi="Calibri" w:cs="Calibri"/>
          <w:color w:val="000000"/>
          <w:sz w:val="22"/>
          <w:szCs w:val="22"/>
        </w:rPr>
        <w:t>hotoviteľ</w:t>
      </w:r>
      <w:r w:rsidRPr="000854E6">
        <w:rPr>
          <w:rFonts w:ascii="Calibri" w:eastAsia="Calibri" w:hAnsi="Calibri" w:cs="Calibri"/>
          <w:color w:val="000000"/>
          <w:sz w:val="22"/>
          <w:szCs w:val="22"/>
        </w:rPr>
        <w:t xml:space="preserve"> zaväzuje</w:t>
      </w:r>
      <w:r w:rsidR="005D6042" w:rsidRPr="000854E6">
        <w:rPr>
          <w:rFonts w:ascii="Calibri" w:eastAsia="Calibri" w:hAnsi="Calibri" w:cs="Calibri"/>
          <w:color w:val="000000"/>
          <w:sz w:val="22"/>
          <w:szCs w:val="22"/>
        </w:rPr>
        <w:t xml:space="preserve"> previesť na </w:t>
      </w:r>
      <w:r w:rsidR="002D1D7F" w:rsidRPr="000854E6">
        <w:rPr>
          <w:rFonts w:ascii="Calibri" w:eastAsia="Calibri" w:hAnsi="Calibri" w:cs="Calibri"/>
          <w:color w:val="000000"/>
          <w:sz w:val="22"/>
          <w:szCs w:val="22"/>
        </w:rPr>
        <w:t>O</w:t>
      </w:r>
      <w:r w:rsidR="005D6042" w:rsidRPr="000854E6">
        <w:rPr>
          <w:rFonts w:ascii="Calibri" w:eastAsia="Calibri" w:hAnsi="Calibri" w:cs="Calibri"/>
          <w:color w:val="000000"/>
          <w:sz w:val="22"/>
          <w:szCs w:val="22"/>
        </w:rPr>
        <w:t>bjednávateľa vlastnícke právo k</w:t>
      </w:r>
      <w:r w:rsidR="002B6BD3" w:rsidRPr="000854E6">
        <w:rPr>
          <w:rFonts w:ascii="Calibri" w:eastAsia="Calibri" w:hAnsi="Calibri" w:cs="Calibri"/>
          <w:color w:val="000000"/>
          <w:sz w:val="22"/>
          <w:szCs w:val="22"/>
        </w:rPr>
        <w:t> </w:t>
      </w:r>
      <w:r w:rsidR="00FC1F7D" w:rsidRPr="000854E6">
        <w:rPr>
          <w:rFonts w:ascii="Calibri" w:eastAsia="Calibri" w:hAnsi="Calibri" w:cs="Calibri"/>
          <w:color w:val="000000"/>
          <w:sz w:val="22"/>
          <w:szCs w:val="22"/>
        </w:rPr>
        <w:t>Dielu</w:t>
      </w:r>
      <w:r w:rsidR="002B6BD3" w:rsidRPr="000854E6">
        <w:rPr>
          <w:rFonts w:ascii="Calibri" w:eastAsia="Calibri" w:hAnsi="Calibri" w:cs="Calibri"/>
          <w:color w:val="000000"/>
          <w:sz w:val="22"/>
          <w:szCs w:val="22"/>
        </w:rPr>
        <w:t>, poskytnúť práva duševného vlastníctva k </w:t>
      </w:r>
      <w:r w:rsidR="00FC1F7D" w:rsidRPr="000854E6">
        <w:rPr>
          <w:rFonts w:ascii="Calibri" w:eastAsia="Calibri" w:hAnsi="Calibri" w:cs="Calibri"/>
          <w:color w:val="000000"/>
          <w:sz w:val="22"/>
          <w:szCs w:val="22"/>
        </w:rPr>
        <w:t>D</w:t>
      </w:r>
      <w:r w:rsidR="002B6BD3" w:rsidRPr="000854E6">
        <w:rPr>
          <w:rFonts w:ascii="Calibri" w:eastAsia="Calibri" w:hAnsi="Calibri" w:cs="Calibri"/>
          <w:color w:val="000000"/>
          <w:sz w:val="22"/>
          <w:szCs w:val="22"/>
        </w:rPr>
        <w:t xml:space="preserve">ielu podľa článku </w:t>
      </w:r>
      <w:r w:rsidR="00380331" w:rsidRPr="000854E6">
        <w:rPr>
          <w:rFonts w:ascii="Calibri" w:eastAsia="Calibri" w:hAnsi="Calibri" w:cs="Calibri"/>
          <w:color w:val="000000"/>
          <w:sz w:val="22"/>
          <w:szCs w:val="22"/>
        </w:rPr>
        <w:t>XV</w:t>
      </w:r>
      <w:r w:rsidR="005069A4" w:rsidRPr="000854E6">
        <w:rPr>
          <w:rFonts w:ascii="Calibri" w:eastAsia="Calibri" w:hAnsi="Calibri" w:cs="Calibri"/>
          <w:color w:val="000000"/>
          <w:sz w:val="22"/>
          <w:szCs w:val="22"/>
        </w:rPr>
        <w:t>II</w:t>
      </w:r>
      <w:r w:rsidR="00380331" w:rsidRPr="000854E6">
        <w:rPr>
          <w:rFonts w:ascii="Calibri" w:eastAsia="Calibri" w:hAnsi="Calibri" w:cs="Calibri"/>
          <w:color w:val="000000"/>
          <w:sz w:val="22"/>
          <w:szCs w:val="22"/>
        </w:rPr>
        <w:t xml:space="preserve">I. </w:t>
      </w:r>
      <w:r w:rsidR="002B6BD3" w:rsidRPr="000854E6">
        <w:rPr>
          <w:rFonts w:ascii="Calibri" w:eastAsia="Calibri" w:hAnsi="Calibri" w:cs="Calibri"/>
          <w:color w:val="000000"/>
          <w:sz w:val="22"/>
          <w:szCs w:val="22"/>
        </w:rPr>
        <w:t>Zmluvy</w:t>
      </w:r>
      <w:r w:rsidR="005D6042" w:rsidRPr="000854E6">
        <w:rPr>
          <w:rFonts w:ascii="Calibri" w:eastAsia="Calibri" w:hAnsi="Calibri" w:cs="Calibri"/>
          <w:color w:val="000000"/>
          <w:sz w:val="22"/>
          <w:szCs w:val="22"/>
        </w:rPr>
        <w:t xml:space="preserve"> a</w:t>
      </w:r>
      <w:r w:rsidRPr="000854E6">
        <w:rPr>
          <w:rFonts w:ascii="Calibri" w:eastAsia="Calibri" w:hAnsi="Calibri" w:cs="Calibri"/>
          <w:color w:val="000000"/>
          <w:sz w:val="22"/>
          <w:szCs w:val="22"/>
        </w:rPr>
        <w:t> Objednávateľ sa z</w:t>
      </w:r>
      <w:r w:rsidR="00F02574">
        <w:rPr>
          <w:rFonts w:ascii="Calibri" w:eastAsia="Calibri" w:hAnsi="Calibri" w:cs="Calibri"/>
          <w:color w:val="000000"/>
          <w:sz w:val="22"/>
          <w:szCs w:val="22"/>
        </w:rPr>
        <w:t>a</w:t>
      </w:r>
      <w:r w:rsidRPr="000854E6">
        <w:rPr>
          <w:rFonts w:ascii="Calibri" w:eastAsia="Calibri" w:hAnsi="Calibri" w:cs="Calibri"/>
          <w:color w:val="000000"/>
          <w:sz w:val="22"/>
          <w:szCs w:val="22"/>
        </w:rPr>
        <w:t xml:space="preserve">väzuje </w:t>
      </w:r>
      <w:r w:rsidR="005D6042" w:rsidRPr="000854E6">
        <w:rPr>
          <w:rFonts w:ascii="Calibri" w:eastAsia="Calibri" w:hAnsi="Calibri" w:cs="Calibri"/>
          <w:color w:val="000000"/>
          <w:sz w:val="22"/>
          <w:szCs w:val="22"/>
        </w:rPr>
        <w:t xml:space="preserve">uhradiť </w:t>
      </w:r>
      <w:r w:rsidR="002D1D7F" w:rsidRPr="000854E6">
        <w:rPr>
          <w:rFonts w:ascii="Calibri" w:eastAsia="Calibri" w:hAnsi="Calibri" w:cs="Calibri"/>
          <w:color w:val="000000"/>
          <w:sz w:val="22"/>
          <w:szCs w:val="22"/>
        </w:rPr>
        <w:t>Z</w:t>
      </w:r>
      <w:r w:rsidR="005D6042" w:rsidRPr="000854E6">
        <w:rPr>
          <w:rFonts w:ascii="Calibri" w:eastAsia="Calibri" w:hAnsi="Calibri" w:cs="Calibri"/>
          <w:color w:val="000000"/>
          <w:sz w:val="22"/>
          <w:szCs w:val="22"/>
        </w:rPr>
        <w:t xml:space="preserve">hotoviteľovi za poskytnuté </w:t>
      </w:r>
      <w:r w:rsidRPr="000854E6">
        <w:rPr>
          <w:rFonts w:ascii="Calibri" w:eastAsia="Calibri" w:hAnsi="Calibri" w:cs="Calibri"/>
          <w:color w:val="000000"/>
          <w:sz w:val="22"/>
          <w:szCs w:val="22"/>
        </w:rPr>
        <w:t xml:space="preserve">Plnenie </w:t>
      </w:r>
      <w:r w:rsidR="00FF2115" w:rsidRPr="000854E6">
        <w:rPr>
          <w:rFonts w:ascii="Calibri" w:eastAsia="Calibri" w:hAnsi="Calibri" w:cs="Calibri"/>
          <w:color w:val="000000"/>
          <w:sz w:val="22"/>
          <w:szCs w:val="22"/>
        </w:rPr>
        <w:t xml:space="preserve">Cenu </w:t>
      </w:r>
      <w:r w:rsidR="005D6042" w:rsidRPr="000854E6">
        <w:rPr>
          <w:rFonts w:ascii="Calibri" w:eastAsia="Calibri" w:hAnsi="Calibri" w:cs="Calibri"/>
          <w:color w:val="000000"/>
          <w:sz w:val="22"/>
          <w:szCs w:val="22"/>
        </w:rPr>
        <w:t xml:space="preserve">a poskytnúť mu súčinnosť v rozsahu uvedenom v tejto </w:t>
      </w:r>
      <w:r w:rsidR="002D1D7F" w:rsidRPr="000854E6">
        <w:rPr>
          <w:rFonts w:ascii="Calibri" w:eastAsia="Calibri" w:hAnsi="Calibri" w:cs="Calibri"/>
          <w:color w:val="000000"/>
          <w:sz w:val="22"/>
          <w:szCs w:val="22"/>
        </w:rPr>
        <w:t>Z</w:t>
      </w:r>
      <w:r w:rsidR="005D6042" w:rsidRPr="000854E6">
        <w:rPr>
          <w:rFonts w:ascii="Calibri" w:eastAsia="Calibri" w:hAnsi="Calibri" w:cs="Calibri"/>
          <w:color w:val="000000"/>
          <w:sz w:val="22"/>
          <w:szCs w:val="22"/>
        </w:rPr>
        <w:t xml:space="preserve">mluve a v jej </w:t>
      </w:r>
      <w:r w:rsidR="00AA56E1" w:rsidRPr="000854E6">
        <w:rPr>
          <w:rFonts w:ascii="Calibri" w:eastAsia="Calibri" w:hAnsi="Calibri" w:cs="Calibri"/>
          <w:color w:val="000000"/>
          <w:sz w:val="22"/>
          <w:szCs w:val="22"/>
        </w:rPr>
        <w:t>p</w:t>
      </w:r>
      <w:r w:rsidR="008A1EB1" w:rsidRPr="000854E6">
        <w:rPr>
          <w:rFonts w:ascii="Calibri" w:eastAsia="Calibri" w:hAnsi="Calibri" w:cs="Calibri"/>
          <w:color w:val="000000"/>
          <w:sz w:val="22"/>
          <w:szCs w:val="22"/>
        </w:rPr>
        <w:t>rílohách</w:t>
      </w:r>
      <w:r w:rsidR="005D6042" w:rsidRPr="000854E6">
        <w:rPr>
          <w:rFonts w:ascii="Calibri" w:eastAsia="Calibri" w:hAnsi="Calibri" w:cs="Calibri"/>
          <w:color w:val="000000"/>
          <w:sz w:val="22"/>
          <w:szCs w:val="22"/>
        </w:rPr>
        <w:t xml:space="preserve">. </w:t>
      </w:r>
    </w:p>
    <w:p w14:paraId="60BD6288" w14:textId="5A4D4D3D" w:rsidR="003800AA" w:rsidRPr="000854E6" w:rsidRDefault="003800AA" w:rsidP="00BD6583">
      <w:pPr>
        <w:numPr>
          <w:ilvl w:val="0"/>
          <w:numId w:val="7"/>
        </w:numPr>
        <w:pBdr>
          <w:top w:val="nil"/>
          <w:left w:val="nil"/>
          <w:bottom w:val="nil"/>
          <w:right w:val="nil"/>
          <w:between w:val="nil"/>
        </w:pBdr>
        <w:tabs>
          <w:tab w:val="left" w:pos="142"/>
        </w:tabs>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Zhoto</w:t>
      </w:r>
      <w:r w:rsidR="00F02574">
        <w:rPr>
          <w:rFonts w:ascii="Calibri" w:eastAsia="Calibri" w:hAnsi="Calibri" w:cs="Calibri"/>
          <w:color w:val="000000"/>
          <w:sz w:val="22"/>
          <w:szCs w:val="22"/>
        </w:rPr>
        <w:t>v</w:t>
      </w:r>
      <w:r w:rsidRPr="000854E6">
        <w:rPr>
          <w:rFonts w:ascii="Calibri" w:eastAsia="Calibri" w:hAnsi="Calibri" w:cs="Calibri"/>
          <w:color w:val="000000"/>
          <w:sz w:val="22"/>
          <w:szCs w:val="22"/>
        </w:rPr>
        <w:t>iteľ sa zaväzuje, že v prípade, ak počas plnenia Zmlu</w:t>
      </w:r>
      <w:r w:rsidR="008709D3" w:rsidRPr="000854E6">
        <w:rPr>
          <w:rFonts w:ascii="Calibri" w:eastAsia="Calibri" w:hAnsi="Calibri" w:cs="Calibri"/>
          <w:color w:val="000000"/>
          <w:sz w:val="22"/>
          <w:szCs w:val="22"/>
        </w:rPr>
        <w:t>vy vytvorí</w:t>
      </w:r>
      <w:r w:rsidR="00566D6B" w:rsidRPr="000854E6">
        <w:rPr>
          <w:rFonts w:ascii="Calibri" w:eastAsia="Calibri" w:hAnsi="Calibri" w:cs="Calibri"/>
          <w:color w:val="000000"/>
          <w:sz w:val="22"/>
          <w:szCs w:val="22"/>
        </w:rPr>
        <w:t xml:space="preserve"> informačný systém, </w:t>
      </w:r>
      <w:r w:rsidRPr="000854E6">
        <w:rPr>
          <w:rFonts w:ascii="Calibri" w:eastAsia="Calibri" w:hAnsi="Calibri" w:cs="Calibri"/>
          <w:color w:val="000000"/>
          <w:sz w:val="22"/>
          <w:szCs w:val="22"/>
        </w:rPr>
        <w:t xml:space="preserve"> </w:t>
      </w:r>
      <w:r w:rsidR="0092345C" w:rsidRPr="000854E6">
        <w:rPr>
          <w:rFonts w:ascii="Calibri" w:eastAsia="Calibri" w:hAnsi="Calibri" w:cs="Calibri"/>
          <w:color w:val="000000"/>
          <w:sz w:val="22"/>
          <w:szCs w:val="22"/>
        </w:rPr>
        <w:t xml:space="preserve">udeľuje Objednávateľovi práva na použitie </w:t>
      </w:r>
      <w:r w:rsidRPr="000854E6">
        <w:rPr>
          <w:rFonts w:ascii="Calibri" w:eastAsia="Calibri" w:hAnsi="Calibri" w:cs="Calibri"/>
          <w:color w:val="000000"/>
          <w:sz w:val="22"/>
          <w:szCs w:val="22"/>
        </w:rPr>
        <w:t xml:space="preserve">informačného systému, dokumentácie k nemu a zdrojového kódu </w:t>
      </w:r>
      <w:r w:rsidR="0092345C" w:rsidRPr="000854E6">
        <w:rPr>
          <w:rFonts w:ascii="Calibri" w:eastAsia="Calibri" w:hAnsi="Calibri" w:cs="Calibri"/>
          <w:color w:val="000000"/>
          <w:sz w:val="22"/>
          <w:szCs w:val="22"/>
        </w:rPr>
        <w:t>v takom rozsahu, aby nebránili</w:t>
      </w:r>
      <w:r w:rsidR="008709D3" w:rsidRPr="000854E6">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súťažným spôsobom z neuzatvoreného okruhu osôb vybrať dodávateľa služieb spojených s touto technológiou, najmä služieb podpory prevádzky a rozvoja a zabezpečiť dodávanie týchto služieb.</w:t>
      </w:r>
    </w:p>
    <w:p w14:paraId="3A4A8988" w14:textId="129033FF" w:rsidR="0033493C" w:rsidRPr="000854E6" w:rsidRDefault="003D5166" w:rsidP="00BD6583">
      <w:pPr>
        <w:pBdr>
          <w:top w:val="nil"/>
          <w:left w:val="nil"/>
          <w:bottom w:val="nil"/>
          <w:right w:val="nil"/>
          <w:between w:val="nil"/>
        </w:pBdr>
        <w:tabs>
          <w:tab w:val="left" w:pos="142"/>
        </w:tabs>
        <w:spacing w:after="120"/>
        <w:rPr>
          <w:rFonts w:ascii="Calibri" w:eastAsia="Calibri" w:hAnsi="Calibri" w:cs="Calibri"/>
          <w:color w:val="000000"/>
          <w:sz w:val="22"/>
          <w:szCs w:val="22"/>
        </w:rPr>
      </w:pPr>
      <w:r w:rsidRPr="000854E6">
        <w:rPr>
          <w:rFonts w:ascii="Calibri" w:eastAsia="Calibri" w:hAnsi="Calibri" w:cs="Calibri"/>
          <w:color w:val="000000"/>
          <w:sz w:val="22"/>
          <w:szCs w:val="22"/>
        </w:rPr>
        <w:t>7.</w:t>
      </w:r>
      <w:r w:rsidRPr="000854E6">
        <w:rPr>
          <w:rFonts w:ascii="Calibri" w:eastAsia="Calibri" w:hAnsi="Calibri" w:cs="Calibri"/>
          <w:color w:val="000000"/>
          <w:sz w:val="22"/>
          <w:szCs w:val="22"/>
        </w:rPr>
        <w:tab/>
      </w:r>
      <w:r w:rsidR="007A1BAD" w:rsidRPr="000854E6">
        <w:rPr>
          <w:rFonts w:ascii="Calibri" w:eastAsia="Calibri" w:hAnsi="Calibri" w:cs="Calibri"/>
          <w:color w:val="000000"/>
          <w:sz w:val="22"/>
          <w:szCs w:val="22"/>
        </w:rPr>
        <w:t>Zhotoviteľ vyhlasuje, že sa komplexne a úplne oboznámil s dokumentáciou na poskytnutie Plnenia</w:t>
      </w:r>
      <w:r w:rsidR="00A64D38" w:rsidRPr="000854E6">
        <w:rPr>
          <w:rFonts w:ascii="Calibri" w:eastAsia="Calibri" w:hAnsi="Calibri" w:cs="Calibri"/>
          <w:color w:val="000000"/>
          <w:sz w:val="22"/>
          <w:szCs w:val="22"/>
        </w:rPr>
        <w:t xml:space="preserve">, </w:t>
      </w:r>
      <w:proofErr w:type="spellStart"/>
      <w:r w:rsidR="00A64D38" w:rsidRPr="000854E6">
        <w:rPr>
          <w:rFonts w:ascii="Calibri" w:eastAsia="Calibri" w:hAnsi="Calibri" w:cs="Calibri"/>
          <w:color w:val="000000"/>
          <w:sz w:val="22"/>
          <w:szCs w:val="22"/>
        </w:rPr>
        <w:t>t.j</w:t>
      </w:r>
      <w:proofErr w:type="spellEnd"/>
      <w:r w:rsidR="00A64D38" w:rsidRPr="000854E6">
        <w:rPr>
          <w:rFonts w:ascii="Calibri" w:eastAsia="Calibri" w:hAnsi="Calibri" w:cs="Calibri"/>
          <w:color w:val="000000"/>
          <w:sz w:val="22"/>
          <w:szCs w:val="22"/>
        </w:rPr>
        <w:t xml:space="preserve">. </w:t>
      </w:r>
      <w:r w:rsidR="007A1BAD" w:rsidRPr="000854E6">
        <w:rPr>
          <w:rFonts w:ascii="Calibri" w:eastAsia="Calibri" w:hAnsi="Calibri" w:cs="Calibri"/>
          <w:color w:val="000000"/>
          <w:sz w:val="22"/>
          <w:szCs w:val="22"/>
        </w:rPr>
        <w:t xml:space="preserve"> najmä s Prílohou č. 1</w:t>
      </w:r>
      <w:r w:rsidR="00CA79CE" w:rsidRPr="000854E6">
        <w:rPr>
          <w:rFonts w:ascii="Calibri" w:eastAsia="Calibri" w:hAnsi="Calibri" w:cs="Calibri"/>
          <w:color w:val="000000"/>
          <w:sz w:val="22"/>
          <w:szCs w:val="22"/>
        </w:rPr>
        <w:t xml:space="preserve"> </w:t>
      </w:r>
      <w:r w:rsidR="00A64D38" w:rsidRPr="000854E6">
        <w:rPr>
          <w:rFonts w:ascii="Calibri" w:eastAsia="Calibri" w:hAnsi="Calibri" w:cs="Calibri"/>
          <w:color w:val="000000"/>
          <w:sz w:val="22"/>
          <w:szCs w:val="22"/>
        </w:rPr>
        <w:t xml:space="preserve">- </w:t>
      </w:r>
      <w:r w:rsidR="00CA79CE" w:rsidRPr="000854E6">
        <w:rPr>
          <w:rFonts w:ascii="Calibri" w:eastAsia="Calibri" w:hAnsi="Calibri" w:cs="Calibri"/>
          <w:color w:val="000000"/>
          <w:sz w:val="22"/>
          <w:szCs w:val="22"/>
        </w:rPr>
        <w:t>O</w:t>
      </w:r>
      <w:r w:rsidR="00A64D38" w:rsidRPr="000854E6">
        <w:rPr>
          <w:rFonts w:ascii="Calibri" w:eastAsia="Calibri" w:hAnsi="Calibri" w:cs="Calibri"/>
          <w:color w:val="000000"/>
          <w:sz w:val="22"/>
          <w:szCs w:val="22"/>
        </w:rPr>
        <w:t>pis predmetu zákazky</w:t>
      </w:r>
      <w:r w:rsidR="00003C72" w:rsidRPr="000854E6">
        <w:rPr>
          <w:rFonts w:ascii="Calibri" w:eastAsia="Calibri" w:hAnsi="Calibri" w:cs="Calibri"/>
          <w:color w:val="000000"/>
          <w:sz w:val="22"/>
          <w:szCs w:val="22"/>
        </w:rPr>
        <w:t xml:space="preserve"> a s Prílohou č.1a -</w:t>
      </w:r>
      <w:r w:rsidR="00977B3A" w:rsidRPr="000854E6">
        <w:rPr>
          <w:rFonts w:ascii="Calibri" w:eastAsia="Calibri" w:hAnsi="Calibri" w:cs="Calibri"/>
          <w:color w:val="000000"/>
          <w:sz w:val="22"/>
          <w:szCs w:val="22"/>
        </w:rPr>
        <w:t xml:space="preserve"> </w:t>
      </w:r>
      <w:r w:rsidR="00003C72" w:rsidRPr="000854E6">
        <w:rPr>
          <w:rFonts w:ascii="Calibri" w:eastAsia="Calibri" w:hAnsi="Calibri" w:cs="Calibri"/>
          <w:color w:val="000000"/>
          <w:sz w:val="22"/>
          <w:szCs w:val="22"/>
        </w:rPr>
        <w:t>NON IT</w:t>
      </w:r>
      <w:r w:rsidR="00A64D38" w:rsidRPr="000854E6">
        <w:rPr>
          <w:rFonts w:ascii="Calibri" w:eastAsia="Calibri" w:hAnsi="Calibri" w:cs="Calibri"/>
          <w:color w:val="000000"/>
          <w:sz w:val="22"/>
          <w:szCs w:val="22"/>
        </w:rPr>
        <w:t xml:space="preserve">, </w:t>
      </w:r>
      <w:r w:rsidR="00CA79CE" w:rsidRPr="000854E6">
        <w:rPr>
          <w:rFonts w:ascii="Calibri" w:eastAsia="Calibri" w:hAnsi="Calibri" w:cs="Calibri"/>
          <w:color w:val="000000"/>
          <w:sz w:val="22"/>
          <w:szCs w:val="22"/>
        </w:rPr>
        <w:t xml:space="preserve">a vyhlasuje, že </w:t>
      </w:r>
      <w:r w:rsidR="007A1BAD" w:rsidRPr="000854E6">
        <w:rPr>
          <w:rFonts w:ascii="Calibri" w:eastAsia="Calibri" w:hAnsi="Calibri" w:cs="Calibri"/>
          <w:color w:val="000000"/>
          <w:sz w:val="22"/>
          <w:szCs w:val="22"/>
        </w:rPr>
        <w:t>táto dokumentácia nemá žiadne vady, ktoré by bránili poskytnutiu Plnenia a je možné podľa nej Plnenie riadne poskytnúť.</w:t>
      </w:r>
      <w:r w:rsidR="003D1E61" w:rsidRPr="000854E6">
        <w:rPr>
          <w:rFonts w:ascii="Calibri" w:eastAsia="Calibri" w:hAnsi="Calibri" w:cs="Calibri"/>
          <w:color w:val="000000"/>
          <w:sz w:val="22"/>
          <w:szCs w:val="22"/>
        </w:rPr>
        <w:t xml:space="preserve"> </w:t>
      </w:r>
      <w:r w:rsidR="00450C26" w:rsidRPr="000854E6">
        <w:rPr>
          <w:rFonts w:ascii="Calibri" w:eastAsia="Calibri" w:hAnsi="Calibri" w:cs="Calibri"/>
          <w:color w:val="000000"/>
          <w:sz w:val="22"/>
          <w:szCs w:val="22"/>
        </w:rPr>
        <w:t>Vzhľadom na skutočnosť uvedenú v bod</w:t>
      </w:r>
      <w:r w:rsidR="00B34DE6" w:rsidRPr="000854E6">
        <w:rPr>
          <w:rFonts w:ascii="Calibri" w:eastAsia="Calibri" w:hAnsi="Calibri" w:cs="Calibri"/>
          <w:color w:val="000000"/>
          <w:sz w:val="22"/>
          <w:szCs w:val="22"/>
        </w:rPr>
        <w:t>e</w:t>
      </w:r>
      <w:r w:rsidR="00450C26" w:rsidRPr="000854E6">
        <w:rPr>
          <w:rFonts w:ascii="Calibri" w:eastAsia="Calibri" w:hAnsi="Calibri" w:cs="Calibri"/>
          <w:color w:val="000000"/>
          <w:sz w:val="22"/>
          <w:szCs w:val="22"/>
        </w:rPr>
        <w:t xml:space="preserve"> 11. </w:t>
      </w:r>
      <w:r w:rsidR="006B5B67" w:rsidRPr="000854E6">
        <w:rPr>
          <w:rFonts w:ascii="Calibri" w:eastAsia="Calibri" w:hAnsi="Calibri" w:cs="Calibri"/>
          <w:color w:val="000000"/>
          <w:sz w:val="22"/>
          <w:szCs w:val="22"/>
        </w:rPr>
        <w:t xml:space="preserve">tohto </w:t>
      </w:r>
      <w:r w:rsidR="00450C26" w:rsidRPr="000854E6">
        <w:rPr>
          <w:rFonts w:ascii="Calibri" w:eastAsia="Calibri" w:hAnsi="Calibri" w:cs="Calibri"/>
          <w:color w:val="000000"/>
          <w:sz w:val="22"/>
          <w:szCs w:val="22"/>
        </w:rPr>
        <w:t>člán</w:t>
      </w:r>
      <w:r w:rsidR="006B5B67" w:rsidRPr="000854E6">
        <w:rPr>
          <w:rFonts w:ascii="Calibri" w:eastAsia="Calibri" w:hAnsi="Calibri" w:cs="Calibri"/>
          <w:color w:val="000000"/>
          <w:sz w:val="22"/>
          <w:szCs w:val="22"/>
        </w:rPr>
        <w:t>ku</w:t>
      </w:r>
      <w:r w:rsidR="00450C26" w:rsidRPr="000854E6">
        <w:rPr>
          <w:rFonts w:ascii="Calibri" w:eastAsia="Calibri" w:hAnsi="Calibri" w:cs="Calibri"/>
          <w:color w:val="000000"/>
          <w:sz w:val="22"/>
          <w:szCs w:val="22"/>
        </w:rPr>
        <w:t xml:space="preserve"> Zmluvy, </w:t>
      </w:r>
      <w:r w:rsidR="003C206C" w:rsidRPr="000854E6">
        <w:rPr>
          <w:rFonts w:ascii="Calibri" w:eastAsia="Calibri" w:hAnsi="Calibri" w:cs="Calibri"/>
          <w:color w:val="000000"/>
          <w:sz w:val="22"/>
          <w:szCs w:val="22"/>
        </w:rPr>
        <w:t xml:space="preserve">Zhotoviteľ berie na vedomie, že v priebehu plnenia Zmluvy podľa </w:t>
      </w:r>
      <w:r w:rsidR="00977B3A" w:rsidRPr="000854E6">
        <w:rPr>
          <w:rFonts w:ascii="Calibri" w:eastAsia="Calibri" w:hAnsi="Calibri" w:cs="Calibri"/>
          <w:color w:val="000000"/>
          <w:sz w:val="22"/>
          <w:szCs w:val="22"/>
        </w:rPr>
        <w:t>bodu 2.2 tohto článku Zmluvy,</w:t>
      </w:r>
      <w:r w:rsidR="003C206C" w:rsidRPr="000854E6">
        <w:rPr>
          <w:rFonts w:ascii="Calibri" w:eastAsia="Calibri" w:hAnsi="Calibri" w:cs="Calibri"/>
          <w:color w:val="000000"/>
          <w:sz w:val="22"/>
          <w:szCs w:val="22"/>
        </w:rPr>
        <w:t xml:space="preserve">  môžu byť vyhotovované projektové, realizačné alebo iné technické dokumentácie aj inými zhotoviteľmi v rámci súbežných prác na stavenisku. Zhotoviteľ sa zaväzuje  tieto dokumentácie, v rozsahu, v akom sa týkajú jeho plnenia, dodržiavať a be</w:t>
      </w:r>
      <w:r w:rsidR="00F02574">
        <w:rPr>
          <w:rFonts w:ascii="Calibri" w:eastAsia="Calibri" w:hAnsi="Calibri" w:cs="Calibri"/>
          <w:color w:val="000000"/>
          <w:sz w:val="22"/>
          <w:szCs w:val="22"/>
        </w:rPr>
        <w:t>z</w:t>
      </w:r>
      <w:r w:rsidR="003C206C" w:rsidRPr="000854E6">
        <w:rPr>
          <w:rFonts w:ascii="Calibri" w:eastAsia="Calibri" w:hAnsi="Calibri" w:cs="Calibri"/>
          <w:color w:val="000000"/>
          <w:sz w:val="22"/>
          <w:szCs w:val="22"/>
        </w:rPr>
        <w:t>odkladne ich zapracovať do svojej dokumentácie týkajúcej sa plnenia, pokiaľ mu boli r</w:t>
      </w:r>
      <w:r w:rsidR="00B34DE6" w:rsidRPr="000854E6">
        <w:rPr>
          <w:rFonts w:ascii="Calibri" w:eastAsia="Calibri" w:hAnsi="Calibri" w:cs="Calibri"/>
          <w:color w:val="000000"/>
          <w:sz w:val="22"/>
          <w:szCs w:val="22"/>
        </w:rPr>
        <w:t>i</w:t>
      </w:r>
      <w:r w:rsidR="003C206C" w:rsidRPr="000854E6">
        <w:rPr>
          <w:rFonts w:ascii="Calibri" w:eastAsia="Calibri" w:hAnsi="Calibri" w:cs="Calibri"/>
          <w:color w:val="000000"/>
          <w:sz w:val="22"/>
          <w:szCs w:val="22"/>
        </w:rPr>
        <w:t>adne poskytnuté Objednávateľom alebo stav</w:t>
      </w:r>
      <w:r w:rsidR="00F02574">
        <w:rPr>
          <w:rFonts w:ascii="Calibri" w:eastAsia="Calibri" w:hAnsi="Calibri" w:cs="Calibri"/>
          <w:color w:val="000000"/>
          <w:sz w:val="22"/>
          <w:szCs w:val="22"/>
        </w:rPr>
        <w:t>e</w:t>
      </w:r>
      <w:r w:rsidR="003C206C" w:rsidRPr="000854E6">
        <w:rPr>
          <w:rFonts w:ascii="Calibri" w:eastAsia="Calibri" w:hAnsi="Calibri" w:cs="Calibri"/>
          <w:color w:val="000000"/>
          <w:sz w:val="22"/>
          <w:szCs w:val="22"/>
        </w:rPr>
        <w:t xml:space="preserve">bným dozorom. Zhotoviteľ nie je oprávnený  odmietnuť uvedenú povinnosť z dôvodu, že dokumentácia bola vyhotovená iným zhotoviteľom, pokiaľ </w:t>
      </w:r>
      <w:r w:rsidR="00977B3A" w:rsidRPr="000854E6">
        <w:rPr>
          <w:rFonts w:ascii="Calibri" w:eastAsia="Calibri" w:hAnsi="Calibri" w:cs="Calibri"/>
          <w:color w:val="000000"/>
          <w:sz w:val="22"/>
          <w:szCs w:val="22"/>
        </w:rPr>
        <w:t xml:space="preserve">neodporuje </w:t>
      </w:r>
      <w:r w:rsidR="00AA56E1" w:rsidRPr="000854E6">
        <w:rPr>
          <w:rFonts w:ascii="Calibri" w:eastAsia="Calibri" w:hAnsi="Calibri" w:cs="Calibri"/>
          <w:color w:val="000000"/>
          <w:sz w:val="22"/>
          <w:szCs w:val="22"/>
        </w:rPr>
        <w:t>platným a účinným všeobecne záväzným právnym</w:t>
      </w:r>
      <w:r w:rsidR="003C206C" w:rsidRPr="000854E6">
        <w:rPr>
          <w:rFonts w:ascii="Calibri" w:eastAsia="Calibri" w:hAnsi="Calibri" w:cs="Calibri"/>
          <w:color w:val="000000"/>
          <w:sz w:val="22"/>
          <w:szCs w:val="22"/>
        </w:rPr>
        <w:t xml:space="preserve"> predpisom </w:t>
      </w:r>
      <w:r w:rsidR="00AA56E1" w:rsidRPr="000854E6">
        <w:rPr>
          <w:rFonts w:ascii="Calibri" w:eastAsia="Calibri" w:hAnsi="Calibri" w:cs="Calibri"/>
          <w:color w:val="000000"/>
          <w:sz w:val="22"/>
          <w:szCs w:val="22"/>
        </w:rPr>
        <w:t xml:space="preserve">SR </w:t>
      </w:r>
      <w:r w:rsidR="003C206C" w:rsidRPr="000854E6">
        <w:rPr>
          <w:rFonts w:ascii="Calibri" w:eastAsia="Calibri" w:hAnsi="Calibri" w:cs="Calibri"/>
          <w:color w:val="000000"/>
          <w:sz w:val="22"/>
          <w:szCs w:val="22"/>
        </w:rPr>
        <w:t xml:space="preserve">a jeho dokumentácii týkajúcej sa plnenia. V prípade rozporu  v dokumentácii je Zhotoviteľ povinný na to bezodkladne upozorniť Objednávateľa a do odstránenia rozporu </w:t>
      </w:r>
      <w:r w:rsidR="00977B3A" w:rsidRPr="000854E6">
        <w:rPr>
          <w:rFonts w:ascii="Calibri" w:eastAsia="Calibri" w:hAnsi="Calibri" w:cs="Calibri"/>
          <w:color w:val="000000"/>
          <w:sz w:val="22"/>
          <w:szCs w:val="22"/>
        </w:rPr>
        <w:t>Zhot</w:t>
      </w:r>
      <w:r w:rsidR="00F02574">
        <w:rPr>
          <w:rFonts w:ascii="Calibri" w:eastAsia="Calibri" w:hAnsi="Calibri" w:cs="Calibri"/>
          <w:color w:val="000000"/>
          <w:sz w:val="22"/>
          <w:szCs w:val="22"/>
        </w:rPr>
        <w:t>o</w:t>
      </w:r>
      <w:r w:rsidR="00977B3A" w:rsidRPr="000854E6">
        <w:rPr>
          <w:rFonts w:ascii="Calibri" w:eastAsia="Calibri" w:hAnsi="Calibri" w:cs="Calibri"/>
          <w:color w:val="000000"/>
          <w:sz w:val="22"/>
          <w:szCs w:val="22"/>
        </w:rPr>
        <w:t xml:space="preserve">viteľ </w:t>
      </w:r>
      <w:r w:rsidR="003C206C" w:rsidRPr="000854E6">
        <w:rPr>
          <w:rFonts w:ascii="Calibri" w:eastAsia="Calibri" w:hAnsi="Calibri" w:cs="Calibri"/>
          <w:color w:val="000000"/>
          <w:sz w:val="22"/>
          <w:szCs w:val="22"/>
        </w:rPr>
        <w:t>nie je povinný podľa takejto dokumentácie postupovať.</w:t>
      </w:r>
    </w:p>
    <w:p w14:paraId="588B0052" w14:textId="1D9E39F8" w:rsidR="0033493C" w:rsidRPr="000854E6" w:rsidRDefault="005D6042">
      <w:pPr>
        <w:pStyle w:val="Odsekzoznamu"/>
        <w:numPr>
          <w:ilvl w:val="0"/>
          <w:numId w:val="36"/>
        </w:numPr>
        <w:pBdr>
          <w:top w:val="nil"/>
          <w:left w:val="nil"/>
          <w:bottom w:val="nil"/>
          <w:right w:val="nil"/>
          <w:between w:val="nil"/>
        </w:pBdr>
        <w:spacing w:after="120"/>
        <w:ind w:left="426" w:hanging="426"/>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prehlasuje, že sa riadne, osobne oboznámil s rozsahom a povahou predmetu Zmluvy, že sú mu známe technické, kvalitatívne a iné podmienky k realizácii predmetu Zmluvy a že </w:t>
      </w:r>
      <w:r w:rsidR="002B6BD3" w:rsidRPr="000854E6">
        <w:rPr>
          <w:rFonts w:ascii="Calibri" w:eastAsia="Calibri" w:hAnsi="Calibri" w:cs="Calibri"/>
          <w:color w:val="000000"/>
          <w:sz w:val="22"/>
          <w:szCs w:val="22"/>
        </w:rPr>
        <w:t xml:space="preserve">má dostatočné kapacity </w:t>
      </w:r>
      <w:r w:rsidR="007A1BAD" w:rsidRPr="000854E6">
        <w:rPr>
          <w:rFonts w:ascii="Calibri" w:eastAsia="Calibri" w:hAnsi="Calibri" w:cs="Calibri"/>
          <w:color w:val="000000"/>
          <w:sz w:val="22"/>
          <w:szCs w:val="22"/>
        </w:rPr>
        <w:t>a</w:t>
      </w:r>
      <w:r w:rsidR="002B6BD3" w:rsidRPr="000854E6">
        <w:rPr>
          <w:rFonts w:ascii="Calibri" w:eastAsia="Calibri" w:hAnsi="Calibri" w:cs="Calibri"/>
          <w:color w:val="000000"/>
          <w:sz w:val="22"/>
          <w:szCs w:val="22"/>
        </w:rPr>
        <w:t> odborné znalosti</w:t>
      </w:r>
      <w:r w:rsidR="007A1BAD" w:rsidRPr="000854E6">
        <w:rPr>
          <w:rFonts w:ascii="Calibri" w:eastAsia="Calibri" w:hAnsi="Calibri" w:cs="Calibri"/>
          <w:color w:val="000000"/>
          <w:sz w:val="22"/>
          <w:szCs w:val="22"/>
        </w:rPr>
        <w:t xml:space="preserve"> </w:t>
      </w:r>
      <w:r w:rsidR="002B6BD3" w:rsidRPr="000854E6">
        <w:rPr>
          <w:rFonts w:ascii="Calibri" w:eastAsia="Calibri" w:hAnsi="Calibri" w:cs="Calibri"/>
          <w:color w:val="000000"/>
          <w:sz w:val="22"/>
          <w:szCs w:val="22"/>
        </w:rPr>
        <w:t xml:space="preserve">na riadne a včasné poskytnutie Plnenia podľa Zmluvy za </w:t>
      </w:r>
      <w:r w:rsidR="002B6BD3" w:rsidRPr="000854E6">
        <w:rPr>
          <w:rFonts w:ascii="Calibri" w:eastAsia="Calibri" w:hAnsi="Calibri" w:cs="Calibri"/>
          <w:color w:val="000000"/>
          <w:sz w:val="22"/>
          <w:szCs w:val="22"/>
        </w:rPr>
        <w:lastRenderedPageBreak/>
        <w:t>Cenu bez akéhokoľvek navýšenia.</w:t>
      </w:r>
      <w:r w:rsidR="00E50985" w:rsidRPr="000854E6">
        <w:rPr>
          <w:rFonts w:ascii="Calibri" w:eastAsia="Calibri" w:hAnsi="Calibri" w:cs="Calibri"/>
          <w:color w:val="000000"/>
          <w:sz w:val="22"/>
          <w:szCs w:val="22"/>
        </w:rPr>
        <w:t xml:space="preserve"> Zhotoviteľ sa zároveň zaväzuje, že Plnenie podľa Zmluvy poskytne v súlade </w:t>
      </w:r>
      <w:r w:rsidR="00CC67AE" w:rsidRPr="000854E6">
        <w:rPr>
          <w:rFonts w:ascii="Calibri" w:eastAsia="Calibri" w:hAnsi="Calibri" w:cs="Calibri"/>
          <w:color w:val="000000"/>
          <w:sz w:val="22"/>
          <w:szCs w:val="22"/>
        </w:rPr>
        <w:t>so Zmluvou</w:t>
      </w:r>
      <w:r w:rsidR="008D2F20">
        <w:rPr>
          <w:rFonts w:ascii="Calibri" w:eastAsia="Calibri" w:hAnsi="Calibri" w:cs="Calibri"/>
          <w:color w:val="000000"/>
          <w:sz w:val="22"/>
          <w:szCs w:val="22"/>
        </w:rPr>
        <w:t xml:space="preserve"> a jej Príloh</w:t>
      </w:r>
      <w:r w:rsidR="002F2B0B">
        <w:rPr>
          <w:rFonts w:ascii="Calibri" w:eastAsia="Calibri" w:hAnsi="Calibri" w:cs="Calibri"/>
          <w:color w:val="000000"/>
          <w:sz w:val="22"/>
          <w:szCs w:val="22"/>
        </w:rPr>
        <w:t>ami</w:t>
      </w:r>
      <w:r w:rsidR="00CC67AE" w:rsidRPr="000854E6">
        <w:rPr>
          <w:rFonts w:ascii="Calibri" w:eastAsia="Calibri" w:hAnsi="Calibri" w:cs="Calibri"/>
          <w:color w:val="000000"/>
          <w:sz w:val="22"/>
          <w:szCs w:val="22"/>
        </w:rPr>
        <w:t>, s príslušnými platnými a účinnými všeobecne záväznými právnymi predpismi SR, platnými a účinnými právnymi  aktami EÚ.</w:t>
      </w:r>
    </w:p>
    <w:p w14:paraId="3E197D27" w14:textId="41277C0D" w:rsidR="00022A6E" w:rsidRPr="000854E6" w:rsidRDefault="00022A6E">
      <w:pPr>
        <w:pStyle w:val="Odsekzoznamu"/>
        <w:numPr>
          <w:ilvl w:val="0"/>
          <w:numId w:val="36"/>
        </w:numPr>
        <w:tabs>
          <w:tab w:val="left" w:pos="-600"/>
        </w:tabs>
        <w:spacing w:after="120"/>
        <w:ind w:left="425" w:hanging="425"/>
        <w:contextualSpacing w:val="0"/>
        <w:rPr>
          <w:rFonts w:ascii="Calibri" w:hAnsi="Calibri" w:cs="Calibri"/>
          <w:sz w:val="22"/>
          <w:szCs w:val="22"/>
        </w:rPr>
      </w:pPr>
      <w:r w:rsidRPr="000854E6">
        <w:rPr>
          <w:rFonts w:ascii="Calibri" w:hAnsi="Calibri" w:cs="Calibri"/>
          <w:sz w:val="22"/>
          <w:szCs w:val="22"/>
        </w:rPr>
        <w:t xml:space="preserve">Účelom tejto Zmluvy je vykonanie a dodanie </w:t>
      </w:r>
      <w:r w:rsidR="00F14CE9" w:rsidRPr="000854E6">
        <w:rPr>
          <w:rFonts w:ascii="Calibri" w:hAnsi="Calibri" w:cs="Calibri"/>
          <w:sz w:val="22"/>
          <w:szCs w:val="22"/>
        </w:rPr>
        <w:t>Plnenia</w:t>
      </w:r>
      <w:r w:rsidRPr="000854E6">
        <w:rPr>
          <w:rFonts w:ascii="Calibri" w:hAnsi="Calibri" w:cs="Calibri"/>
          <w:sz w:val="22"/>
          <w:szCs w:val="22"/>
        </w:rPr>
        <w:t xml:space="preserve"> podľa tejto Zmluvy, ktoré bude zodpovedať  funkčným, technickým a legislatívnym požiadavkám uvedeným v tejto Zmluve a jej </w:t>
      </w:r>
      <w:r w:rsidR="008A1EB1" w:rsidRPr="000854E6">
        <w:rPr>
          <w:rFonts w:ascii="Calibri" w:hAnsi="Calibri" w:cs="Calibri"/>
          <w:sz w:val="22"/>
          <w:szCs w:val="22"/>
        </w:rPr>
        <w:t>P</w:t>
      </w:r>
      <w:r w:rsidRPr="000854E6">
        <w:rPr>
          <w:rFonts w:ascii="Calibri" w:hAnsi="Calibri" w:cs="Calibri"/>
          <w:sz w:val="22"/>
          <w:szCs w:val="22"/>
        </w:rPr>
        <w:t xml:space="preserve">rílohách. Zmluvné strany berú na vedomie a súhlasia, že </w:t>
      </w:r>
      <w:r w:rsidR="007235BA" w:rsidRPr="000854E6">
        <w:rPr>
          <w:rFonts w:ascii="Calibri" w:hAnsi="Calibri" w:cs="Calibri"/>
          <w:sz w:val="22"/>
          <w:szCs w:val="22"/>
        </w:rPr>
        <w:t>D</w:t>
      </w:r>
      <w:r w:rsidRPr="000854E6">
        <w:rPr>
          <w:rFonts w:ascii="Calibri" w:hAnsi="Calibri" w:cs="Calibri"/>
          <w:sz w:val="22"/>
          <w:szCs w:val="22"/>
        </w:rPr>
        <w:t xml:space="preserve">ielo </w:t>
      </w:r>
      <w:r w:rsidR="00F14CE9" w:rsidRPr="000854E6">
        <w:rPr>
          <w:rFonts w:ascii="Calibri" w:hAnsi="Calibri" w:cs="Calibri"/>
          <w:sz w:val="22"/>
          <w:szCs w:val="22"/>
        </w:rPr>
        <w:t>bude</w:t>
      </w:r>
      <w:r w:rsidRPr="000854E6">
        <w:rPr>
          <w:rFonts w:ascii="Calibri" w:hAnsi="Calibri" w:cs="Calibri"/>
          <w:sz w:val="22"/>
          <w:szCs w:val="22"/>
        </w:rPr>
        <w:t xml:space="preserve"> dodávané ako jeden neoddeliteľný  a funkčný celok. Dielo nie je členené na časti, ktoré by spĺňali definíciu čiastkového plnenia ako </w:t>
      </w:r>
      <w:proofErr w:type="spellStart"/>
      <w:r w:rsidRPr="000854E6">
        <w:rPr>
          <w:rFonts w:ascii="Calibri" w:hAnsi="Calibri" w:cs="Calibri"/>
          <w:sz w:val="22"/>
          <w:szCs w:val="22"/>
        </w:rPr>
        <w:t>inkrementu</w:t>
      </w:r>
      <w:proofErr w:type="spellEnd"/>
      <w:r w:rsidRPr="000854E6">
        <w:rPr>
          <w:rFonts w:ascii="Calibri" w:hAnsi="Calibri" w:cs="Calibri"/>
          <w:sz w:val="22"/>
          <w:szCs w:val="22"/>
        </w:rPr>
        <w:t xml:space="preserve"> v zmysle vyhlášky Ministerstva investícií, regionálneho rozvoja a informatizácie Slovenskej republiky č. 401/2023 Z. z. o riadení projektov a zmenových požiadaviek v prevádzke informačných technológií verejnej správy (ďalej len </w:t>
      </w:r>
      <w:r w:rsidRPr="000854E6">
        <w:rPr>
          <w:rFonts w:ascii="Calibri" w:hAnsi="Calibri" w:cs="Calibri"/>
          <w:b/>
          <w:bCs/>
          <w:sz w:val="22"/>
          <w:szCs w:val="22"/>
        </w:rPr>
        <w:t>„Vyhláška</w:t>
      </w:r>
      <w:r w:rsidRPr="000854E6">
        <w:rPr>
          <w:rFonts w:ascii="Calibri" w:hAnsi="Calibri" w:cs="Calibri"/>
          <w:sz w:val="22"/>
          <w:szCs w:val="22"/>
        </w:rPr>
        <w:t xml:space="preserve">“). Tým nie je dotknutý záväzok  Zhotoviteľa vykonať </w:t>
      </w:r>
      <w:r w:rsidR="007235BA" w:rsidRPr="000854E6">
        <w:rPr>
          <w:rFonts w:ascii="Calibri" w:hAnsi="Calibri" w:cs="Calibri"/>
          <w:sz w:val="22"/>
          <w:szCs w:val="22"/>
        </w:rPr>
        <w:t>Dielo</w:t>
      </w:r>
      <w:r w:rsidRPr="000854E6">
        <w:rPr>
          <w:rFonts w:ascii="Calibri" w:hAnsi="Calibri" w:cs="Calibri"/>
          <w:sz w:val="22"/>
          <w:szCs w:val="22"/>
        </w:rPr>
        <w:t xml:space="preserve"> po etapách podľa </w:t>
      </w:r>
      <w:r w:rsidR="00CA79CE" w:rsidRPr="000854E6">
        <w:rPr>
          <w:rFonts w:ascii="Calibri" w:hAnsi="Calibri" w:cs="Calibri"/>
          <w:sz w:val="22"/>
          <w:szCs w:val="22"/>
        </w:rPr>
        <w:t>Prílohy č.1</w:t>
      </w:r>
      <w:r w:rsidRPr="000854E6">
        <w:rPr>
          <w:rFonts w:ascii="Calibri" w:hAnsi="Calibri" w:cs="Calibri"/>
          <w:sz w:val="22"/>
          <w:szCs w:val="22"/>
        </w:rPr>
        <w:t xml:space="preserve"> Zmluvy v súlade </w:t>
      </w:r>
      <w:r w:rsidR="002A266F">
        <w:rPr>
          <w:rFonts w:ascii="Calibri" w:hAnsi="Calibri" w:cs="Calibri"/>
          <w:sz w:val="22"/>
          <w:szCs w:val="22"/>
        </w:rPr>
        <w:t>s </w:t>
      </w:r>
      <w:r w:rsidR="0021066A" w:rsidRPr="000854E6">
        <w:rPr>
          <w:rFonts w:ascii="Calibri" w:eastAsia="Calibri" w:hAnsi="Calibri" w:cs="Calibri"/>
          <w:color w:val="000000"/>
          <w:sz w:val="22"/>
          <w:szCs w:val="22"/>
        </w:rPr>
        <w:t>projektov</w:t>
      </w:r>
      <w:r w:rsidR="0021066A">
        <w:rPr>
          <w:rFonts w:ascii="Calibri" w:eastAsia="Calibri" w:hAnsi="Calibri" w:cs="Calibri"/>
          <w:color w:val="000000"/>
          <w:sz w:val="22"/>
          <w:szCs w:val="22"/>
        </w:rPr>
        <w:t>ým</w:t>
      </w:r>
      <w:r w:rsidR="0021066A" w:rsidRPr="000854E6">
        <w:rPr>
          <w:rFonts w:ascii="Calibri" w:eastAsia="Calibri" w:hAnsi="Calibri" w:cs="Calibri"/>
          <w:color w:val="000000"/>
          <w:sz w:val="22"/>
          <w:szCs w:val="22"/>
        </w:rPr>
        <w:t xml:space="preserve"> iniciáln</w:t>
      </w:r>
      <w:r w:rsidR="0021066A">
        <w:rPr>
          <w:rFonts w:ascii="Calibri" w:eastAsia="Calibri" w:hAnsi="Calibri" w:cs="Calibri"/>
          <w:color w:val="000000"/>
          <w:sz w:val="22"/>
          <w:szCs w:val="22"/>
        </w:rPr>
        <w:t>ym</w:t>
      </w:r>
      <w:r w:rsidR="0021066A" w:rsidRPr="000854E6">
        <w:rPr>
          <w:rFonts w:ascii="Calibri" w:eastAsia="Calibri" w:hAnsi="Calibri" w:cs="Calibri"/>
          <w:color w:val="000000"/>
          <w:sz w:val="22"/>
          <w:szCs w:val="22"/>
        </w:rPr>
        <w:t xml:space="preserve"> dokument</w:t>
      </w:r>
      <w:r w:rsidR="0021066A">
        <w:rPr>
          <w:rFonts w:ascii="Calibri" w:eastAsia="Calibri" w:hAnsi="Calibri" w:cs="Calibri"/>
          <w:color w:val="000000"/>
          <w:sz w:val="22"/>
          <w:szCs w:val="22"/>
        </w:rPr>
        <w:t>om (ďalej len ,,</w:t>
      </w:r>
      <w:r w:rsidR="0021066A">
        <w:rPr>
          <w:rFonts w:ascii="Calibri" w:hAnsi="Calibri" w:cs="Calibri"/>
          <w:sz w:val="22"/>
          <w:szCs w:val="22"/>
        </w:rPr>
        <w:t> </w:t>
      </w:r>
      <w:r w:rsidR="0021066A" w:rsidRPr="00091A6E">
        <w:rPr>
          <w:rFonts w:ascii="Calibri" w:hAnsi="Calibri" w:cs="Calibri"/>
          <w:b/>
          <w:bCs/>
          <w:sz w:val="22"/>
          <w:szCs w:val="22"/>
        </w:rPr>
        <w:t>PID</w:t>
      </w:r>
      <w:r w:rsidR="0021066A">
        <w:rPr>
          <w:rFonts w:ascii="Calibri" w:hAnsi="Calibri" w:cs="Calibri"/>
          <w:sz w:val="22"/>
          <w:szCs w:val="22"/>
        </w:rPr>
        <w:t xml:space="preserve">“) </w:t>
      </w:r>
      <w:r w:rsidR="002A266F">
        <w:rPr>
          <w:rFonts w:ascii="Calibri" w:hAnsi="Calibri" w:cs="Calibri"/>
          <w:sz w:val="22"/>
          <w:szCs w:val="22"/>
        </w:rPr>
        <w:t xml:space="preserve"> a Podrobným h</w:t>
      </w:r>
      <w:r w:rsidR="002A266F" w:rsidRPr="000854E6">
        <w:rPr>
          <w:rFonts w:ascii="Calibri" w:hAnsi="Calibri" w:cs="Calibri"/>
          <w:sz w:val="22"/>
          <w:szCs w:val="22"/>
        </w:rPr>
        <w:t xml:space="preserve">armonogramom </w:t>
      </w:r>
      <w:r w:rsidR="002C6F18" w:rsidRPr="000854E6">
        <w:rPr>
          <w:rFonts w:ascii="Calibri" w:hAnsi="Calibri" w:cs="Calibri"/>
          <w:sz w:val="22"/>
          <w:szCs w:val="22"/>
        </w:rPr>
        <w:t>prác</w:t>
      </w:r>
      <w:r w:rsidRPr="000854E6">
        <w:rPr>
          <w:rFonts w:ascii="Calibri" w:hAnsi="Calibri" w:cs="Calibri"/>
          <w:sz w:val="22"/>
          <w:szCs w:val="22"/>
        </w:rPr>
        <w:t xml:space="preserve">, aby bolo možné zabezpečiť priebežné sledovanie </w:t>
      </w:r>
      <w:r w:rsidR="00003C72" w:rsidRPr="000854E6">
        <w:rPr>
          <w:rFonts w:ascii="Calibri" w:hAnsi="Calibri" w:cs="Calibri"/>
          <w:sz w:val="22"/>
          <w:szCs w:val="22"/>
        </w:rPr>
        <w:t>pl</w:t>
      </w:r>
      <w:r w:rsidR="00F14CE9" w:rsidRPr="000854E6">
        <w:rPr>
          <w:rFonts w:ascii="Calibri" w:hAnsi="Calibri" w:cs="Calibri"/>
          <w:sz w:val="22"/>
          <w:szCs w:val="22"/>
        </w:rPr>
        <w:t>nenia</w:t>
      </w:r>
      <w:r w:rsidRPr="000854E6">
        <w:rPr>
          <w:rFonts w:ascii="Calibri" w:hAnsi="Calibri" w:cs="Calibri"/>
          <w:sz w:val="22"/>
          <w:szCs w:val="22"/>
        </w:rPr>
        <w:t xml:space="preserve"> </w:t>
      </w:r>
      <w:r w:rsidR="00003C72" w:rsidRPr="000854E6">
        <w:rPr>
          <w:rFonts w:ascii="Calibri" w:hAnsi="Calibri" w:cs="Calibri"/>
          <w:sz w:val="22"/>
          <w:szCs w:val="22"/>
        </w:rPr>
        <w:t xml:space="preserve">podľa Zmluvy </w:t>
      </w:r>
      <w:r w:rsidRPr="000854E6">
        <w:rPr>
          <w:rFonts w:ascii="Calibri" w:hAnsi="Calibri" w:cs="Calibri"/>
          <w:sz w:val="22"/>
          <w:szCs w:val="22"/>
        </w:rPr>
        <w:t xml:space="preserve">a priebežnú úhradu ceny za </w:t>
      </w:r>
      <w:r w:rsidR="007235BA" w:rsidRPr="000854E6">
        <w:rPr>
          <w:rFonts w:ascii="Calibri" w:hAnsi="Calibri" w:cs="Calibri"/>
          <w:sz w:val="22"/>
          <w:szCs w:val="22"/>
        </w:rPr>
        <w:t>p</w:t>
      </w:r>
      <w:r w:rsidR="00F14CE9" w:rsidRPr="000854E6">
        <w:rPr>
          <w:rFonts w:ascii="Calibri" w:hAnsi="Calibri" w:cs="Calibri"/>
          <w:sz w:val="22"/>
          <w:szCs w:val="22"/>
        </w:rPr>
        <w:t>lnenie</w:t>
      </w:r>
      <w:r w:rsidRPr="000854E6">
        <w:rPr>
          <w:rFonts w:ascii="Calibri" w:hAnsi="Calibri" w:cs="Calibri"/>
          <w:sz w:val="22"/>
          <w:szCs w:val="22"/>
        </w:rPr>
        <w:t>.</w:t>
      </w:r>
    </w:p>
    <w:p w14:paraId="72E326B1" w14:textId="3A7237EF" w:rsidR="00022A6E" w:rsidRPr="000854E6" w:rsidRDefault="00022A6E">
      <w:pPr>
        <w:pStyle w:val="Odsekzoznamu"/>
        <w:numPr>
          <w:ilvl w:val="0"/>
          <w:numId w:val="36"/>
        </w:numPr>
        <w:tabs>
          <w:tab w:val="left" w:pos="-600"/>
        </w:tabs>
        <w:spacing w:after="120"/>
        <w:ind w:left="425" w:hanging="425"/>
        <w:contextualSpacing w:val="0"/>
        <w:rPr>
          <w:rFonts w:ascii="Calibri" w:hAnsi="Calibri" w:cs="Calibri"/>
          <w:sz w:val="22"/>
          <w:szCs w:val="22"/>
        </w:rPr>
      </w:pPr>
      <w:r w:rsidRPr="000854E6">
        <w:rPr>
          <w:rFonts w:ascii="Calibri" w:hAnsi="Calibri" w:cs="Calibri"/>
          <w:sz w:val="22"/>
          <w:szCs w:val="22"/>
        </w:rPr>
        <w:t xml:space="preserve">Ak sa budú na plnení záväzkov Zhotoviteľa vyplývajúcich z tejto Zmluvy podieľať viaceré subjekty, práva z tejto Zmluvy voči Objednávateľovi môže uplatňovať výlučne vedúci Zhotoviteľ, ktorým je </w:t>
      </w:r>
      <w:r w:rsidRPr="000854E6">
        <w:rPr>
          <w:rFonts w:ascii="Calibri" w:hAnsi="Calibri" w:cs="Calibri"/>
          <w:sz w:val="22"/>
          <w:szCs w:val="22"/>
          <w:highlight w:val="yellow"/>
        </w:rPr>
        <w:t>[•]</w:t>
      </w:r>
      <w:r w:rsidRPr="000854E6">
        <w:rPr>
          <w:rFonts w:ascii="Calibri" w:hAnsi="Calibri" w:cs="Calibri"/>
          <w:sz w:val="22"/>
          <w:szCs w:val="22"/>
        </w:rPr>
        <w:t xml:space="preserve">, so sídlom </w:t>
      </w:r>
      <w:r w:rsidRPr="000854E6">
        <w:rPr>
          <w:rFonts w:ascii="Calibri" w:hAnsi="Calibri" w:cs="Calibri"/>
          <w:sz w:val="22"/>
          <w:szCs w:val="22"/>
          <w:highlight w:val="yellow"/>
        </w:rPr>
        <w:t>[•]</w:t>
      </w:r>
      <w:r w:rsidRPr="000854E6">
        <w:rPr>
          <w:rFonts w:ascii="Calibri" w:hAnsi="Calibri" w:cs="Calibri"/>
          <w:sz w:val="22"/>
          <w:szCs w:val="22"/>
        </w:rPr>
        <w:t xml:space="preserve">, IČO: </w:t>
      </w:r>
      <w:r w:rsidRPr="000854E6">
        <w:rPr>
          <w:rFonts w:ascii="Calibri" w:hAnsi="Calibri" w:cs="Calibri"/>
          <w:sz w:val="22"/>
          <w:szCs w:val="22"/>
          <w:highlight w:val="yellow"/>
        </w:rPr>
        <w:t>[•]</w:t>
      </w:r>
      <w:r w:rsidRPr="000854E6">
        <w:rPr>
          <w:rFonts w:ascii="Calibri" w:hAnsi="Calibri" w:cs="Calibri"/>
          <w:sz w:val="22"/>
          <w:szCs w:val="22"/>
        </w:rPr>
        <w:t xml:space="preserve">. Vedúci Zhotoviteľ podľa predchádzajúcej vety je oprávnený vykonávať fakturáciu </w:t>
      </w:r>
      <w:r w:rsidR="008A56EB" w:rsidRPr="000854E6">
        <w:rPr>
          <w:rFonts w:ascii="Calibri" w:hAnsi="Calibri" w:cs="Calibri"/>
          <w:sz w:val="22"/>
          <w:szCs w:val="22"/>
        </w:rPr>
        <w:t>C</w:t>
      </w:r>
      <w:r w:rsidRPr="000854E6">
        <w:rPr>
          <w:rFonts w:ascii="Calibri" w:hAnsi="Calibri" w:cs="Calibri"/>
          <w:sz w:val="22"/>
          <w:szCs w:val="22"/>
        </w:rPr>
        <w:t>eny v mene Zhotoviteľov, a tiež je za Zhotoviteľov výlučne tento oprávnený vykonávať iné práva voči Objednávateľovi vyplývajúce z tejto Zmluvy alebo z právnych predpisov, pokiaľ Zmluva (vrátane príloh) v konkrétnom prípade neurčí inak. Subjekty na strane Zhotoviteľa si osobitnou písomnou dohodou určia a vysporiadajú vzájomné záväzky a oprávnenia vyplývajúce im z tejto Zmluvy.</w:t>
      </w:r>
    </w:p>
    <w:p w14:paraId="2BD4F9E8" w14:textId="1B42F9FF" w:rsidR="00786F94" w:rsidRPr="000854E6" w:rsidRDefault="00786F94">
      <w:pPr>
        <w:pStyle w:val="Odsekzoznamu"/>
        <w:numPr>
          <w:ilvl w:val="0"/>
          <w:numId w:val="36"/>
        </w:numPr>
        <w:tabs>
          <w:tab w:val="left" w:pos="-600"/>
        </w:tabs>
        <w:spacing w:after="120"/>
        <w:ind w:left="425" w:hanging="425"/>
        <w:contextualSpacing w:val="0"/>
        <w:rPr>
          <w:rFonts w:ascii="Calibri" w:hAnsi="Calibri" w:cs="Calibri"/>
          <w:sz w:val="22"/>
          <w:szCs w:val="22"/>
        </w:rPr>
      </w:pPr>
      <w:r w:rsidRPr="000854E6">
        <w:rPr>
          <w:rFonts w:ascii="Calibri" w:hAnsi="Calibri" w:cs="Calibri"/>
          <w:sz w:val="22"/>
          <w:szCs w:val="22"/>
        </w:rPr>
        <w:t xml:space="preserve">Zhotoviteľ berie na vedomie, že počas plnenia predmetu Zmluvy </w:t>
      </w:r>
      <w:r w:rsidR="00B34C98" w:rsidRPr="000854E6">
        <w:rPr>
          <w:rFonts w:ascii="Calibri" w:hAnsi="Calibri" w:cs="Calibri"/>
          <w:sz w:val="22"/>
          <w:szCs w:val="22"/>
        </w:rPr>
        <w:t>môžu</w:t>
      </w:r>
      <w:r w:rsidRPr="000854E6">
        <w:rPr>
          <w:rFonts w:ascii="Calibri" w:hAnsi="Calibri" w:cs="Calibri"/>
          <w:sz w:val="22"/>
          <w:szCs w:val="22"/>
        </w:rPr>
        <w:t xml:space="preserve"> </w:t>
      </w:r>
      <w:r w:rsidR="00C80068" w:rsidRPr="000854E6">
        <w:rPr>
          <w:rFonts w:ascii="Calibri" w:hAnsi="Calibri" w:cs="Calibri"/>
          <w:sz w:val="22"/>
          <w:szCs w:val="22"/>
        </w:rPr>
        <w:t>súčasne,</w:t>
      </w:r>
      <w:r w:rsidRPr="000854E6">
        <w:rPr>
          <w:rFonts w:ascii="Calibri" w:hAnsi="Calibri" w:cs="Calibri"/>
          <w:sz w:val="22"/>
          <w:szCs w:val="22"/>
        </w:rPr>
        <w:t xml:space="preserve"> na mieste plnenia podľa článku IV. Zmluvy</w:t>
      </w:r>
      <w:r w:rsidR="00C80068" w:rsidRPr="000854E6">
        <w:rPr>
          <w:rFonts w:ascii="Calibri" w:hAnsi="Calibri" w:cs="Calibri"/>
          <w:sz w:val="22"/>
          <w:szCs w:val="22"/>
        </w:rPr>
        <w:t>,</w:t>
      </w:r>
      <w:r w:rsidRPr="000854E6">
        <w:rPr>
          <w:rFonts w:ascii="Calibri" w:hAnsi="Calibri" w:cs="Calibri"/>
          <w:sz w:val="22"/>
          <w:szCs w:val="22"/>
        </w:rPr>
        <w:t xml:space="preserve"> prebiehať </w:t>
      </w:r>
      <w:r w:rsidR="003F597C" w:rsidRPr="000854E6">
        <w:rPr>
          <w:rFonts w:ascii="Calibri" w:hAnsi="Calibri" w:cs="Calibri"/>
          <w:sz w:val="22"/>
          <w:szCs w:val="22"/>
        </w:rPr>
        <w:t>stavebné</w:t>
      </w:r>
      <w:r w:rsidR="002918BA" w:rsidRPr="000854E6">
        <w:rPr>
          <w:rFonts w:ascii="Calibri" w:hAnsi="Calibri" w:cs="Calibri"/>
          <w:sz w:val="22"/>
          <w:szCs w:val="22"/>
        </w:rPr>
        <w:t xml:space="preserve"> práce</w:t>
      </w:r>
      <w:r w:rsidR="003F597C" w:rsidRPr="000854E6">
        <w:rPr>
          <w:rFonts w:ascii="Calibri" w:hAnsi="Calibri" w:cs="Calibri"/>
          <w:sz w:val="22"/>
          <w:szCs w:val="22"/>
        </w:rPr>
        <w:t xml:space="preserve">, ktoré </w:t>
      </w:r>
      <w:r w:rsidR="002918BA" w:rsidRPr="000854E6">
        <w:rPr>
          <w:rFonts w:ascii="Calibri" w:hAnsi="Calibri" w:cs="Calibri"/>
          <w:sz w:val="22"/>
          <w:szCs w:val="22"/>
        </w:rPr>
        <w:t>nie sú predmetom tejto Zmluvy</w:t>
      </w:r>
      <w:r w:rsidR="002E764C" w:rsidRPr="000854E6">
        <w:rPr>
          <w:rFonts w:ascii="Calibri" w:hAnsi="Calibri" w:cs="Calibri"/>
          <w:sz w:val="22"/>
          <w:szCs w:val="22"/>
        </w:rPr>
        <w:t xml:space="preserve"> a ktoré bude zabezpečovať iný zhotoviteľ</w:t>
      </w:r>
      <w:r w:rsidR="002918BA" w:rsidRPr="000854E6">
        <w:rPr>
          <w:rFonts w:ascii="Calibri" w:hAnsi="Calibri" w:cs="Calibri"/>
          <w:sz w:val="22"/>
          <w:szCs w:val="22"/>
        </w:rPr>
        <w:t>, ale týkajú sa rekonštrukcie miesta plnenia Zmluvy. V súvislosti s uvedeným sa Zhotoviteľ pri plnení Zmluvy</w:t>
      </w:r>
      <w:r w:rsidR="00B34C98" w:rsidRPr="000854E6">
        <w:rPr>
          <w:rFonts w:ascii="Calibri" w:hAnsi="Calibri" w:cs="Calibri"/>
          <w:sz w:val="22"/>
          <w:szCs w:val="22"/>
        </w:rPr>
        <w:t xml:space="preserve"> podľa </w:t>
      </w:r>
      <w:r w:rsidR="00B34C98" w:rsidRPr="000854E6">
        <w:rPr>
          <w:rFonts w:ascii="Calibri" w:eastAsia="Calibri" w:hAnsi="Calibri" w:cs="Calibri"/>
          <w:color w:val="000000"/>
          <w:sz w:val="22"/>
          <w:szCs w:val="22"/>
        </w:rPr>
        <w:t>bodu 2.2 tohto článku Zmluvy,</w:t>
      </w:r>
      <w:r w:rsidR="002918BA" w:rsidRPr="000854E6">
        <w:rPr>
          <w:rFonts w:ascii="Calibri" w:hAnsi="Calibri" w:cs="Calibri"/>
          <w:sz w:val="22"/>
          <w:szCs w:val="22"/>
        </w:rPr>
        <w:t xml:space="preserve"> zaväzuje </w:t>
      </w:r>
      <w:r w:rsidR="002E764C" w:rsidRPr="000854E6">
        <w:rPr>
          <w:rFonts w:ascii="Calibri" w:hAnsi="Calibri" w:cs="Calibri"/>
          <w:sz w:val="22"/>
          <w:szCs w:val="22"/>
        </w:rPr>
        <w:t xml:space="preserve">dodržiavať koordináciu prác na stavenisku, ktorú zabezpečí </w:t>
      </w:r>
      <w:r w:rsidR="002918BA" w:rsidRPr="000854E6">
        <w:rPr>
          <w:rFonts w:ascii="Calibri" w:hAnsi="Calibri" w:cs="Calibri"/>
          <w:sz w:val="22"/>
          <w:szCs w:val="22"/>
        </w:rPr>
        <w:t>Objednávateľ</w:t>
      </w:r>
      <w:r w:rsidR="002E764C" w:rsidRPr="000854E6">
        <w:rPr>
          <w:rFonts w:ascii="Calibri" w:hAnsi="Calibri" w:cs="Calibri"/>
          <w:sz w:val="22"/>
          <w:szCs w:val="22"/>
        </w:rPr>
        <w:t xml:space="preserve"> alebo stav</w:t>
      </w:r>
      <w:r w:rsidR="00F02574">
        <w:rPr>
          <w:rFonts w:ascii="Calibri" w:hAnsi="Calibri" w:cs="Calibri"/>
          <w:sz w:val="22"/>
          <w:szCs w:val="22"/>
        </w:rPr>
        <w:t>e</w:t>
      </w:r>
      <w:r w:rsidR="002E764C" w:rsidRPr="000854E6">
        <w:rPr>
          <w:rFonts w:ascii="Calibri" w:hAnsi="Calibri" w:cs="Calibri"/>
          <w:sz w:val="22"/>
          <w:szCs w:val="22"/>
        </w:rPr>
        <w:t>bný dozor.</w:t>
      </w:r>
    </w:p>
    <w:p w14:paraId="5AD3B442" w14:textId="77777777" w:rsidR="006E592F" w:rsidRPr="000854E6" w:rsidRDefault="006E592F" w:rsidP="00BD6583">
      <w:pPr>
        <w:tabs>
          <w:tab w:val="left" w:pos="-600"/>
        </w:tabs>
        <w:spacing w:after="120"/>
        <w:rPr>
          <w:rFonts w:ascii="Calibri" w:hAnsi="Calibri" w:cs="Calibri"/>
          <w:sz w:val="22"/>
          <w:szCs w:val="22"/>
        </w:rPr>
      </w:pPr>
    </w:p>
    <w:p w14:paraId="526DAB3B" w14:textId="2BB6B561" w:rsidR="0033493C" w:rsidRPr="000854E6" w:rsidRDefault="007A1BAD" w:rsidP="00BD6583">
      <w:pPr>
        <w:pStyle w:val="Nadpis1"/>
        <w:spacing w:before="0" w:after="120"/>
        <w:contextualSpacing w:val="0"/>
      </w:pPr>
      <w:r w:rsidRPr="000854E6">
        <w:t>Článok IV.</w:t>
      </w:r>
    </w:p>
    <w:p w14:paraId="544EC508" w14:textId="77777777" w:rsidR="0033493C" w:rsidRPr="000854E6" w:rsidRDefault="007A1BAD" w:rsidP="00BD6583">
      <w:pPr>
        <w:pStyle w:val="Nadpis1"/>
        <w:spacing w:before="0" w:after="120"/>
        <w:contextualSpacing w:val="0"/>
      </w:pPr>
      <w:r w:rsidRPr="000854E6">
        <w:t>Miesto a čas plnenia Zmluvy</w:t>
      </w:r>
    </w:p>
    <w:p w14:paraId="5ECA639B" w14:textId="77777777" w:rsidR="009974FE" w:rsidRPr="000854E6" w:rsidRDefault="009974FE" w:rsidP="00BD6583">
      <w:pPr>
        <w:spacing w:after="120"/>
      </w:pPr>
    </w:p>
    <w:p w14:paraId="2539C7CD" w14:textId="4321DFFE" w:rsidR="00BF1DF4" w:rsidRPr="000854E6" w:rsidRDefault="007A1BAD">
      <w:pPr>
        <w:pStyle w:val="Odsekzoznamu"/>
        <w:numPr>
          <w:ilvl w:val="0"/>
          <w:numId w:val="44"/>
        </w:numPr>
        <w:pBdr>
          <w:top w:val="nil"/>
          <w:left w:val="nil"/>
          <w:bottom w:val="nil"/>
          <w:right w:val="nil"/>
          <w:between w:val="nil"/>
        </w:pBdr>
        <w:spacing w:after="120"/>
        <w:ind w:left="426" w:hanging="426"/>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Miestom plnenia</w:t>
      </w:r>
      <w:r w:rsidR="00AB2892" w:rsidRPr="000854E6">
        <w:rPr>
          <w:rFonts w:ascii="Calibri" w:eastAsia="Calibri" w:hAnsi="Calibri" w:cs="Calibri"/>
          <w:color w:val="000000"/>
          <w:sz w:val="22"/>
          <w:szCs w:val="22"/>
        </w:rPr>
        <w:t xml:space="preserve"> predmetu Zmluvy</w:t>
      </w:r>
      <w:r w:rsidR="005D6042" w:rsidRPr="000854E6">
        <w:rPr>
          <w:rFonts w:ascii="Calibri" w:eastAsia="Calibri" w:hAnsi="Calibri" w:cs="Calibri"/>
          <w:color w:val="000000"/>
          <w:sz w:val="22"/>
          <w:szCs w:val="22"/>
        </w:rPr>
        <w:t xml:space="preserve"> je</w:t>
      </w:r>
      <w:r w:rsidR="003578B9" w:rsidRPr="000854E6">
        <w:rPr>
          <w:rFonts w:ascii="Calibri" w:eastAsia="Calibri" w:hAnsi="Calibri" w:cs="Calibri"/>
          <w:color w:val="000000"/>
          <w:sz w:val="22"/>
          <w:szCs w:val="22"/>
        </w:rPr>
        <w:t xml:space="preserve"> </w:t>
      </w:r>
      <w:r w:rsidR="00AA2BD3" w:rsidRPr="000854E6">
        <w:rPr>
          <w:rFonts w:ascii="Calibri" w:eastAsia="Calibri" w:hAnsi="Calibri" w:cs="Calibri"/>
          <w:color w:val="000000"/>
          <w:sz w:val="22"/>
          <w:szCs w:val="22"/>
        </w:rPr>
        <w:t xml:space="preserve">Dátové centrum </w:t>
      </w:r>
      <w:r w:rsidR="00C05B12" w:rsidRPr="000854E6">
        <w:rPr>
          <w:rFonts w:ascii="Calibri" w:eastAsia="Calibri" w:hAnsi="Calibri" w:cs="Calibri"/>
          <w:color w:val="000000"/>
          <w:sz w:val="22"/>
          <w:szCs w:val="22"/>
        </w:rPr>
        <w:t xml:space="preserve">v Bratislave </w:t>
      </w:r>
      <w:r w:rsidR="00915443" w:rsidRPr="000854E6">
        <w:rPr>
          <w:rFonts w:ascii="Calibri" w:eastAsia="Calibri" w:hAnsi="Calibri" w:cs="Calibri"/>
          <w:color w:val="000000"/>
          <w:sz w:val="22"/>
          <w:szCs w:val="22"/>
        </w:rPr>
        <w:t>(</w:t>
      </w:r>
      <w:r w:rsidR="00AA2BD3" w:rsidRPr="000854E6">
        <w:rPr>
          <w:rFonts w:ascii="Calibri" w:eastAsia="Calibri" w:hAnsi="Calibri" w:cs="Calibri"/>
          <w:color w:val="000000"/>
          <w:sz w:val="22"/>
          <w:szCs w:val="22"/>
        </w:rPr>
        <w:t>existujúca serverovňa</w:t>
      </w:r>
      <w:r w:rsidR="00915443" w:rsidRPr="000854E6">
        <w:rPr>
          <w:rFonts w:ascii="Calibri" w:eastAsia="Calibri" w:hAnsi="Calibri" w:cs="Calibri"/>
          <w:color w:val="000000"/>
          <w:sz w:val="22"/>
          <w:szCs w:val="22"/>
        </w:rPr>
        <w:t>)</w:t>
      </w:r>
      <w:r w:rsidR="00AA2BD3" w:rsidRPr="000854E6">
        <w:rPr>
          <w:rFonts w:ascii="Calibri" w:eastAsia="Calibri" w:hAnsi="Calibri" w:cs="Calibri"/>
          <w:color w:val="000000"/>
          <w:sz w:val="22"/>
          <w:szCs w:val="22"/>
        </w:rPr>
        <w:t xml:space="preserve"> </w:t>
      </w:r>
      <w:r w:rsidR="00C05B12">
        <w:rPr>
          <w:rFonts w:ascii="Calibri" w:eastAsia="Calibri" w:hAnsi="Calibri" w:cs="Calibri"/>
          <w:color w:val="000000"/>
          <w:sz w:val="22"/>
          <w:szCs w:val="22"/>
        </w:rPr>
        <w:t>(ďalej aj len ,,</w:t>
      </w:r>
      <w:r w:rsidR="00C05B12" w:rsidRPr="00A25FC0">
        <w:rPr>
          <w:rFonts w:ascii="Calibri" w:eastAsia="Calibri" w:hAnsi="Calibri" w:cs="Calibri"/>
          <w:b/>
          <w:bCs/>
          <w:color w:val="000000"/>
          <w:sz w:val="22"/>
          <w:szCs w:val="22"/>
        </w:rPr>
        <w:t>DC Bratislava</w:t>
      </w:r>
      <w:r w:rsidR="00C05B12">
        <w:rPr>
          <w:rFonts w:ascii="Calibri" w:eastAsia="Calibri" w:hAnsi="Calibri" w:cs="Calibri"/>
          <w:color w:val="000000"/>
          <w:sz w:val="22"/>
          <w:szCs w:val="22"/>
        </w:rPr>
        <w:t xml:space="preserve">“) </w:t>
      </w:r>
      <w:r w:rsidR="001140F1" w:rsidRPr="000854E6">
        <w:rPr>
          <w:rFonts w:ascii="Calibri" w:eastAsia="Calibri" w:hAnsi="Calibri" w:cs="Calibri"/>
          <w:color w:val="000000"/>
          <w:sz w:val="22"/>
          <w:szCs w:val="22"/>
        </w:rPr>
        <w:t>a</w:t>
      </w:r>
      <w:r w:rsidR="00B04159">
        <w:rPr>
          <w:rFonts w:ascii="Calibri" w:eastAsia="Calibri" w:hAnsi="Calibri" w:cs="Calibri"/>
          <w:color w:val="000000"/>
          <w:sz w:val="22"/>
          <w:szCs w:val="22"/>
        </w:rPr>
        <w:t xml:space="preserve"> Záložné </w:t>
      </w:r>
      <w:r w:rsidR="00915443" w:rsidRPr="000854E6">
        <w:rPr>
          <w:rFonts w:ascii="Calibri" w:eastAsia="Calibri" w:hAnsi="Calibri" w:cs="Calibri"/>
          <w:color w:val="000000"/>
          <w:sz w:val="22"/>
          <w:szCs w:val="22"/>
        </w:rPr>
        <w:t> </w:t>
      </w:r>
      <w:r w:rsidR="00B04159">
        <w:rPr>
          <w:rFonts w:ascii="Calibri" w:eastAsia="Calibri" w:hAnsi="Calibri" w:cs="Calibri"/>
          <w:color w:val="000000"/>
          <w:sz w:val="22"/>
          <w:szCs w:val="22"/>
        </w:rPr>
        <w:t>d</w:t>
      </w:r>
      <w:r w:rsidR="00B04159" w:rsidRPr="000854E6">
        <w:rPr>
          <w:rFonts w:ascii="Calibri" w:eastAsia="Calibri" w:hAnsi="Calibri" w:cs="Calibri"/>
          <w:color w:val="000000"/>
          <w:sz w:val="22"/>
          <w:szCs w:val="22"/>
        </w:rPr>
        <w:t xml:space="preserve">átové </w:t>
      </w:r>
      <w:r w:rsidR="00915443" w:rsidRPr="000854E6">
        <w:rPr>
          <w:rFonts w:ascii="Calibri" w:eastAsia="Calibri" w:hAnsi="Calibri" w:cs="Calibri"/>
          <w:color w:val="000000"/>
          <w:sz w:val="22"/>
          <w:szCs w:val="22"/>
        </w:rPr>
        <w:t xml:space="preserve">centrum </w:t>
      </w:r>
      <w:r w:rsidR="00B04159">
        <w:rPr>
          <w:rFonts w:ascii="Calibri" w:eastAsia="Calibri" w:hAnsi="Calibri" w:cs="Calibri"/>
          <w:color w:val="000000"/>
          <w:sz w:val="22"/>
          <w:szCs w:val="22"/>
        </w:rPr>
        <w:t xml:space="preserve"> pre </w:t>
      </w:r>
      <w:r w:rsidR="00C05B12">
        <w:rPr>
          <w:rFonts w:ascii="Calibri" w:eastAsia="Calibri" w:hAnsi="Calibri" w:cs="Calibri"/>
          <w:color w:val="000000"/>
          <w:sz w:val="22"/>
          <w:szCs w:val="22"/>
        </w:rPr>
        <w:t>výskum a vývoj</w:t>
      </w:r>
      <w:r w:rsidR="00B04159">
        <w:rPr>
          <w:rFonts w:ascii="Calibri" w:eastAsia="Calibri" w:hAnsi="Calibri" w:cs="Calibri"/>
          <w:color w:val="000000"/>
          <w:sz w:val="22"/>
          <w:szCs w:val="22"/>
        </w:rPr>
        <w:t xml:space="preserve"> CVTI SR </w:t>
      </w:r>
      <w:r w:rsidR="00C05B12" w:rsidRPr="000854E6">
        <w:rPr>
          <w:rFonts w:ascii="Calibri" w:eastAsia="Calibri" w:hAnsi="Calibri" w:cs="Calibri"/>
          <w:color w:val="000000"/>
          <w:sz w:val="22"/>
          <w:szCs w:val="22"/>
        </w:rPr>
        <w:t xml:space="preserve">v Žiline </w:t>
      </w:r>
      <w:r w:rsidR="00915443" w:rsidRPr="000854E6">
        <w:rPr>
          <w:rFonts w:ascii="Calibri" w:eastAsia="Calibri" w:hAnsi="Calibri" w:cs="Calibri"/>
          <w:color w:val="000000"/>
          <w:sz w:val="22"/>
          <w:szCs w:val="22"/>
        </w:rPr>
        <w:t>(ďalej aj len ,,</w:t>
      </w:r>
      <w:r w:rsidR="00915443" w:rsidRPr="000854E6">
        <w:rPr>
          <w:rFonts w:ascii="Calibri" w:eastAsia="Calibri" w:hAnsi="Calibri" w:cs="Calibri"/>
          <w:b/>
          <w:bCs/>
          <w:color w:val="000000"/>
          <w:sz w:val="22"/>
          <w:szCs w:val="22"/>
        </w:rPr>
        <w:t>DC</w:t>
      </w:r>
      <w:r w:rsidR="00C05B12">
        <w:rPr>
          <w:rFonts w:ascii="Calibri" w:eastAsia="Calibri" w:hAnsi="Calibri" w:cs="Calibri"/>
          <w:b/>
          <w:bCs/>
          <w:color w:val="000000"/>
          <w:sz w:val="22"/>
          <w:szCs w:val="22"/>
        </w:rPr>
        <w:t xml:space="preserve"> Žilina</w:t>
      </w:r>
      <w:r w:rsidR="00915443" w:rsidRPr="000854E6">
        <w:rPr>
          <w:rFonts w:ascii="Calibri" w:eastAsia="Calibri" w:hAnsi="Calibri" w:cs="Calibri"/>
          <w:color w:val="000000"/>
          <w:sz w:val="22"/>
          <w:szCs w:val="22"/>
        </w:rPr>
        <w:t xml:space="preserve">“) </w:t>
      </w:r>
      <w:r w:rsidR="00BF1DF4" w:rsidRPr="000854E6">
        <w:rPr>
          <w:rFonts w:ascii="Calibri" w:eastAsia="Calibri" w:hAnsi="Calibri" w:cs="Calibri"/>
          <w:color w:val="000000"/>
          <w:sz w:val="22"/>
          <w:szCs w:val="22"/>
        </w:rPr>
        <w:t>. Miesto</w:t>
      </w:r>
      <w:r w:rsidR="00C05B12">
        <w:rPr>
          <w:rFonts w:ascii="Calibri" w:eastAsia="Calibri" w:hAnsi="Calibri" w:cs="Calibri"/>
          <w:color w:val="000000"/>
          <w:sz w:val="22"/>
          <w:szCs w:val="22"/>
        </w:rPr>
        <w:t>m</w:t>
      </w:r>
      <w:r w:rsidR="00BF1DF4" w:rsidRPr="000854E6">
        <w:rPr>
          <w:rFonts w:ascii="Calibri" w:eastAsia="Calibri" w:hAnsi="Calibri" w:cs="Calibri"/>
          <w:color w:val="000000"/>
          <w:sz w:val="22"/>
          <w:szCs w:val="22"/>
        </w:rPr>
        <w:t xml:space="preserve"> </w:t>
      </w:r>
      <w:r w:rsidR="00C05B12">
        <w:rPr>
          <w:rFonts w:ascii="Calibri" w:eastAsia="Calibri" w:hAnsi="Calibri" w:cs="Calibri"/>
          <w:color w:val="000000"/>
          <w:sz w:val="22"/>
          <w:szCs w:val="22"/>
        </w:rPr>
        <w:t>realizácie</w:t>
      </w:r>
      <w:r w:rsidR="00C05B12" w:rsidRPr="000854E6">
        <w:rPr>
          <w:rFonts w:ascii="Calibri" w:eastAsia="Calibri" w:hAnsi="Calibri" w:cs="Calibri"/>
          <w:color w:val="000000"/>
          <w:sz w:val="22"/>
          <w:szCs w:val="22"/>
        </w:rPr>
        <w:t xml:space="preserve"> </w:t>
      </w:r>
      <w:r w:rsidR="00BF1DF4" w:rsidRPr="000854E6">
        <w:rPr>
          <w:rFonts w:ascii="Calibri" w:eastAsia="Calibri" w:hAnsi="Calibri" w:cs="Calibri"/>
          <w:color w:val="000000"/>
          <w:sz w:val="22"/>
          <w:szCs w:val="22"/>
        </w:rPr>
        <w:t>predmetu Zmluvy sú existujúce stavby, ktoré sa nachádzajú:</w:t>
      </w:r>
    </w:p>
    <w:p w14:paraId="223DFD6E" w14:textId="248C2F99" w:rsidR="00B04159" w:rsidRPr="009A31E6" w:rsidRDefault="00BF1DF4">
      <w:pPr>
        <w:pStyle w:val="Odsekzoznamu"/>
        <w:numPr>
          <w:ilvl w:val="1"/>
          <w:numId w:val="53"/>
        </w:numPr>
        <w:pBdr>
          <w:top w:val="nil"/>
          <w:left w:val="nil"/>
          <w:bottom w:val="nil"/>
          <w:right w:val="nil"/>
          <w:between w:val="nil"/>
        </w:pBdr>
        <w:spacing w:after="0"/>
        <w:ind w:left="851" w:hanging="425"/>
        <w:rPr>
          <w:rFonts w:ascii="Calibri" w:eastAsia="Calibri" w:hAnsi="Calibri" w:cs="Calibri"/>
          <w:color w:val="000000"/>
          <w:sz w:val="22"/>
          <w:szCs w:val="22"/>
        </w:rPr>
      </w:pPr>
      <w:r w:rsidRPr="00A25FC0">
        <w:rPr>
          <w:rFonts w:ascii="Calibri" w:eastAsia="Calibri" w:hAnsi="Calibri" w:cs="Calibri"/>
          <w:b/>
          <w:bCs/>
          <w:color w:val="000000"/>
          <w:sz w:val="22"/>
          <w:szCs w:val="22"/>
        </w:rPr>
        <w:t>v okrese Bratislava</w:t>
      </w:r>
      <w:r w:rsidRPr="00A25FC0">
        <w:rPr>
          <w:rFonts w:ascii="Calibri" w:eastAsia="Calibri" w:hAnsi="Calibri" w:cs="Calibri"/>
          <w:color w:val="000000"/>
          <w:sz w:val="22"/>
          <w:szCs w:val="22"/>
        </w:rPr>
        <w:t xml:space="preserve">, </w:t>
      </w:r>
      <w:r w:rsidR="00C05B12" w:rsidRPr="00A25FC0">
        <w:rPr>
          <w:rFonts w:ascii="Calibri" w:eastAsia="Calibri" w:hAnsi="Calibri" w:cs="Calibri"/>
          <w:color w:val="000000"/>
          <w:sz w:val="22"/>
          <w:szCs w:val="22"/>
        </w:rPr>
        <w:t xml:space="preserve">obec </w:t>
      </w:r>
      <w:r w:rsidRPr="00A25FC0">
        <w:rPr>
          <w:rFonts w:ascii="Calibri" w:eastAsia="Calibri" w:hAnsi="Calibri" w:cs="Calibri"/>
          <w:color w:val="000000"/>
          <w:sz w:val="22"/>
          <w:szCs w:val="22"/>
        </w:rPr>
        <w:t xml:space="preserve">Bratislava – mestská časť </w:t>
      </w:r>
      <w:r w:rsidR="005F2E2E" w:rsidRPr="00A25FC0">
        <w:rPr>
          <w:rFonts w:ascii="Calibri" w:eastAsia="Calibri" w:hAnsi="Calibri" w:cs="Calibri"/>
          <w:color w:val="000000"/>
          <w:sz w:val="22"/>
          <w:szCs w:val="22"/>
        </w:rPr>
        <w:t xml:space="preserve">Staré Mesto, </w:t>
      </w:r>
      <w:r w:rsidRPr="00A25FC0">
        <w:rPr>
          <w:rFonts w:ascii="Calibri" w:eastAsia="Calibri" w:hAnsi="Calibri" w:cs="Calibri"/>
          <w:color w:val="000000"/>
          <w:sz w:val="22"/>
          <w:szCs w:val="22"/>
        </w:rPr>
        <w:t xml:space="preserve">na ulici </w:t>
      </w:r>
      <w:r w:rsidR="009A31E6" w:rsidRPr="00A25FC0">
        <w:rPr>
          <w:rFonts w:ascii="Calibri" w:eastAsia="Calibri" w:hAnsi="Calibri" w:cs="Calibri"/>
          <w:color w:val="000000"/>
          <w:sz w:val="22"/>
          <w:szCs w:val="22"/>
        </w:rPr>
        <w:t>Lamačská cesta 7315/8A</w:t>
      </w:r>
      <w:r w:rsidRPr="00A25FC0">
        <w:rPr>
          <w:rFonts w:ascii="Calibri" w:eastAsia="Calibri" w:hAnsi="Calibri" w:cs="Calibri"/>
          <w:color w:val="000000"/>
          <w:sz w:val="22"/>
          <w:szCs w:val="22"/>
        </w:rPr>
        <w:t xml:space="preserve">, v k. ú. </w:t>
      </w:r>
      <w:r w:rsidR="005F2E2E" w:rsidRPr="00A25FC0">
        <w:rPr>
          <w:rFonts w:ascii="Calibri" w:eastAsia="Calibri" w:hAnsi="Calibri" w:cs="Calibri"/>
          <w:color w:val="000000"/>
          <w:sz w:val="22"/>
          <w:szCs w:val="22"/>
        </w:rPr>
        <w:t>Staré Mesto</w:t>
      </w:r>
      <w:r w:rsidR="00C05B12" w:rsidRPr="00A25FC0">
        <w:rPr>
          <w:rFonts w:ascii="Calibri" w:eastAsia="Calibri" w:hAnsi="Calibri" w:cs="Calibri"/>
          <w:color w:val="000000"/>
          <w:sz w:val="22"/>
          <w:szCs w:val="22"/>
        </w:rPr>
        <w:t>, zapísané na</w:t>
      </w:r>
      <w:r w:rsidR="005F2E2E" w:rsidRPr="00A25FC0">
        <w:rPr>
          <w:rFonts w:ascii="Calibri" w:eastAsia="Calibri" w:hAnsi="Calibri" w:cs="Calibri"/>
          <w:color w:val="000000"/>
          <w:sz w:val="22"/>
          <w:szCs w:val="22"/>
        </w:rPr>
        <w:t xml:space="preserve"> </w:t>
      </w:r>
      <w:r w:rsidR="00C05B12" w:rsidRPr="00A25FC0">
        <w:rPr>
          <w:rFonts w:ascii="Calibri" w:eastAsia="Calibri" w:hAnsi="Calibri" w:cs="Calibri"/>
          <w:color w:val="000000"/>
          <w:sz w:val="22"/>
          <w:szCs w:val="22"/>
        </w:rPr>
        <w:t xml:space="preserve">liste vlastníctva č. 5341 ako stavba </w:t>
      </w:r>
      <w:r w:rsidRPr="00A25FC0">
        <w:rPr>
          <w:rFonts w:ascii="Calibri" w:eastAsia="Calibri" w:hAnsi="Calibri" w:cs="Calibri"/>
          <w:color w:val="000000"/>
          <w:sz w:val="22"/>
          <w:szCs w:val="22"/>
        </w:rPr>
        <w:t xml:space="preserve">so súpisným číslom </w:t>
      </w:r>
      <w:r w:rsidR="005F2E2E" w:rsidRPr="00A25FC0">
        <w:rPr>
          <w:rFonts w:ascii="Calibri" w:eastAsia="Calibri" w:hAnsi="Calibri" w:cs="Calibri"/>
          <w:color w:val="000000"/>
          <w:sz w:val="22"/>
          <w:szCs w:val="22"/>
        </w:rPr>
        <w:t>7315</w:t>
      </w:r>
      <w:r w:rsidR="00C05B12" w:rsidRPr="00A25FC0">
        <w:rPr>
          <w:rFonts w:ascii="Calibri" w:eastAsia="Calibri" w:hAnsi="Calibri" w:cs="Calibri"/>
          <w:color w:val="000000"/>
          <w:sz w:val="22"/>
          <w:szCs w:val="22"/>
        </w:rPr>
        <w:t xml:space="preserve">, postavená na pozemku </w:t>
      </w:r>
      <w:r w:rsidR="005F2E2E" w:rsidRPr="00A25FC0">
        <w:rPr>
          <w:rFonts w:ascii="Calibri" w:eastAsia="Calibri" w:hAnsi="Calibri" w:cs="Calibri"/>
          <w:color w:val="000000"/>
          <w:sz w:val="22"/>
          <w:szCs w:val="22"/>
        </w:rPr>
        <w:t>s</w:t>
      </w:r>
      <w:r w:rsidRPr="00A25FC0">
        <w:rPr>
          <w:rFonts w:ascii="Calibri" w:eastAsia="Calibri" w:hAnsi="Calibri" w:cs="Calibri"/>
          <w:color w:val="000000"/>
          <w:sz w:val="22"/>
          <w:szCs w:val="22"/>
        </w:rPr>
        <w:t xml:space="preserve"> </w:t>
      </w:r>
      <w:r w:rsidR="005F2E2E" w:rsidRPr="00A25FC0">
        <w:rPr>
          <w:rFonts w:ascii="Calibri" w:eastAsia="Calibri" w:hAnsi="Calibri" w:cs="Calibri"/>
          <w:color w:val="000000"/>
          <w:sz w:val="22"/>
          <w:szCs w:val="22"/>
        </w:rPr>
        <w:t xml:space="preserve">parcelným </w:t>
      </w:r>
      <w:r w:rsidRPr="00A25FC0">
        <w:rPr>
          <w:rFonts w:ascii="Calibri" w:eastAsia="Calibri" w:hAnsi="Calibri" w:cs="Calibri"/>
          <w:color w:val="000000"/>
          <w:sz w:val="22"/>
          <w:szCs w:val="22"/>
        </w:rPr>
        <w:t xml:space="preserve">č. </w:t>
      </w:r>
      <w:r w:rsidR="005F2E2E" w:rsidRPr="00A25FC0">
        <w:rPr>
          <w:rFonts w:ascii="Calibri" w:eastAsia="Calibri" w:hAnsi="Calibri" w:cs="Calibri"/>
          <w:color w:val="000000"/>
          <w:sz w:val="22"/>
          <w:szCs w:val="22"/>
        </w:rPr>
        <w:t>19779/43</w:t>
      </w:r>
      <w:r w:rsidR="00C05B12" w:rsidRPr="00A25FC0">
        <w:rPr>
          <w:rFonts w:ascii="Calibri" w:eastAsia="Calibri" w:hAnsi="Calibri" w:cs="Calibri"/>
          <w:color w:val="000000"/>
          <w:sz w:val="22"/>
          <w:szCs w:val="22"/>
        </w:rPr>
        <w:t xml:space="preserve"> (parcela registra ,,C“); vlastníkom tejto nehnuteľnosti je Slovenská republika a </w:t>
      </w:r>
      <w:r w:rsidR="000C109D" w:rsidRPr="00A25FC0">
        <w:rPr>
          <w:rFonts w:ascii="Calibri" w:eastAsia="Calibri" w:hAnsi="Calibri" w:cs="Calibri"/>
          <w:color w:val="000000"/>
          <w:sz w:val="22"/>
          <w:szCs w:val="22"/>
        </w:rPr>
        <w:t xml:space="preserve">Objednávateľ </w:t>
      </w:r>
      <w:r w:rsidR="00C05B12" w:rsidRPr="00A25FC0">
        <w:rPr>
          <w:rFonts w:ascii="Calibri" w:eastAsia="Calibri" w:hAnsi="Calibri" w:cs="Calibri"/>
          <w:color w:val="000000"/>
          <w:sz w:val="22"/>
          <w:szCs w:val="22"/>
        </w:rPr>
        <w:t xml:space="preserve">ju </w:t>
      </w:r>
      <w:r w:rsidR="000C109D" w:rsidRPr="00A25FC0">
        <w:rPr>
          <w:rFonts w:ascii="Calibri" w:eastAsia="Calibri" w:hAnsi="Calibri" w:cs="Calibri"/>
          <w:color w:val="000000"/>
          <w:sz w:val="22"/>
          <w:szCs w:val="22"/>
        </w:rPr>
        <w:t>má v</w:t>
      </w:r>
      <w:r w:rsidR="00C05B12" w:rsidRPr="00A25FC0">
        <w:rPr>
          <w:rFonts w:ascii="Calibri" w:eastAsia="Calibri" w:hAnsi="Calibri" w:cs="Calibri"/>
          <w:color w:val="000000"/>
          <w:sz w:val="22"/>
          <w:szCs w:val="22"/>
        </w:rPr>
        <w:t> </w:t>
      </w:r>
      <w:r w:rsidR="000C109D" w:rsidRPr="00A25FC0">
        <w:rPr>
          <w:rFonts w:ascii="Calibri" w:eastAsia="Calibri" w:hAnsi="Calibri" w:cs="Calibri"/>
          <w:color w:val="000000"/>
          <w:sz w:val="22"/>
          <w:szCs w:val="22"/>
        </w:rPr>
        <w:t>správe</w:t>
      </w:r>
      <w:r w:rsidR="00C05B12" w:rsidRPr="00A25FC0">
        <w:rPr>
          <w:rFonts w:ascii="Calibri" w:eastAsia="Calibri" w:hAnsi="Calibri" w:cs="Calibri"/>
          <w:color w:val="000000"/>
          <w:sz w:val="22"/>
          <w:szCs w:val="22"/>
        </w:rPr>
        <w:t xml:space="preserve"> majetku štátu,</w:t>
      </w:r>
    </w:p>
    <w:p w14:paraId="08108F97" w14:textId="77777777" w:rsidR="00C05B12" w:rsidRPr="00A25FC0" w:rsidRDefault="00C05B12" w:rsidP="00A25FC0">
      <w:pPr>
        <w:pBdr>
          <w:top w:val="nil"/>
          <w:left w:val="nil"/>
          <w:bottom w:val="nil"/>
          <w:right w:val="nil"/>
          <w:between w:val="nil"/>
        </w:pBdr>
        <w:spacing w:after="0"/>
        <w:contextualSpacing/>
        <w:rPr>
          <w:rFonts w:ascii="Calibri" w:eastAsia="Calibri" w:hAnsi="Calibri" w:cs="Calibri"/>
          <w:color w:val="000000"/>
          <w:sz w:val="22"/>
          <w:szCs w:val="22"/>
        </w:rPr>
      </w:pPr>
    </w:p>
    <w:p w14:paraId="0124775B" w14:textId="0384EB4C" w:rsidR="00BF1DF4" w:rsidRDefault="00BF1DF4">
      <w:pPr>
        <w:pStyle w:val="Odsekzoznamu"/>
        <w:numPr>
          <w:ilvl w:val="1"/>
          <w:numId w:val="54"/>
        </w:numPr>
        <w:pBdr>
          <w:top w:val="nil"/>
          <w:left w:val="nil"/>
          <w:bottom w:val="nil"/>
          <w:right w:val="nil"/>
          <w:between w:val="nil"/>
        </w:pBdr>
        <w:spacing w:after="0"/>
        <w:ind w:left="851" w:hanging="425"/>
        <w:rPr>
          <w:rFonts w:ascii="Calibri" w:eastAsia="Calibri" w:hAnsi="Calibri" w:cs="Calibri"/>
          <w:color w:val="000000"/>
          <w:sz w:val="22"/>
          <w:szCs w:val="22"/>
        </w:rPr>
      </w:pPr>
      <w:r w:rsidRPr="00A25FC0">
        <w:rPr>
          <w:rFonts w:ascii="Calibri" w:eastAsia="Calibri" w:hAnsi="Calibri" w:cs="Calibri"/>
          <w:b/>
          <w:bCs/>
          <w:color w:val="000000"/>
          <w:sz w:val="22"/>
          <w:szCs w:val="22"/>
        </w:rPr>
        <w:t>v okrese Žilina</w:t>
      </w:r>
      <w:r w:rsidRPr="00A25FC0">
        <w:rPr>
          <w:rFonts w:ascii="Calibri" w:eastAsia="Calibri" w:hAnsi="Calibri" w:cs="Calibri"/>
          <w:color w:val="000000"/>
          <w:sz w:val="22"/>
          <w:szCs w:val="22"/>
        </w:rPr>
        <w:t>,</w:t>
      </w:r>
      <w:r w:rsidR="00C05B12">
        <w:rPr>
          <w:rFonts w:ascii="Calibri" w:eastAsia="Calibri" w:hAnsi="Calibri" w:cs="Calibri"/>
          <w:color w:val="000000"/>
          <w:sz w:val="22"/>
          <w:szCs w:val="22"/>
        </w:rPr>
        <w:t xml:space="preserve"> obec Žilina,</w:t>
      </w:r>
      <w:r w:rsidRPr="00A25FC0">
        <w:rPr>
          <w:rFonts w:ascii="Calibri" w:eastAsia="Calibri" w:hAnsi="Calibri" w:cs="Calibri"/>
          <w:color w:val="000000"/>
          <w:sz w:val="22"/>
          <w:szCs w:val="22"/>
        </w:rPr>
        <w:t xml:space="preserve"> na ulici </w:t>
      </w:r>
      <w:r w:rsidR="00B04159" w:rsidRPr="00A25FC0">
        <w:rPr>
          <w:rFonts w:ascii="Calibri" w:eastAsia="Calibri" w:hAnsi="Calibri" w:cs="Calibri"/>
          <w:color w:val="000000"/>
          <w:sz w:val="22"/>
          <w:szCs w:val="22"/>
        </w:rPr>
        <w:t xml:space="preserve">Cesta k Paľovej búde 25, </w:t>
      </w:r>
      <w:r w:rsidRPr="00A25FC0">
        <w:rPr>
          <w:rFonts w:ascii="Calibri" w:eastAsia="Calibri" w:hAnsi="Calibri" w:cs="Calibri"/>
          <w:color w:val="000000"/>
          <w:sz w:val="22"/>
          <w:szCs w:val="22"/>
        </w:rPr>
        <w:t xml:space="preserve">v k. ú. </w:t>
      </w:r>
      <w:r w:rsidR="00B04159" w:rsidRPr="00A25FC0">
        <w:rPr>
          <w:rFonts w:ascii="Calibri" w:eastAsia="Calibri" w:hAnsi="Calibri" w:cs="Calibri"/>
          <w:color w:val="000000"/>
          <w:sz w:val="22"/>
          <w:szCs w:val="22"/>
        </w:rPr>
        <w:t>Žilina</w:t>
      </w:r>
      <w:r w:rsidR="00C05B12">
        <w:rPr>
          <w:rFonts w:ascii="Calibri" w:eastAsia="Calibri" w:hAnsi="Calibri" w:cs="Calibri"/>
          <w:color w:val="000000"/>
          <w:sz w:val="22"/>
          <w:szCs w:val="22"/>
        </w:rPr>
        <w:t xml:space="preserve">, zapísané na </w:t>
      </w:r>
      <w:r w:rsidR="00B04159" w:rsidRPr="00A25FC0">
        <w:rPr>
          <w:rFonts w:ascii="Calibri" w:eastAsia="Calibri" w:hAnsi="Calibri" w:cs="Calibri"/>
          <w:color w:val="000000"/>
          <w:sz w:val="22"/>
          <w:szCs w:val="22"/>
        </w:rPr>
        <w:t xml:space="preserve"> </w:t>
      </w:r>
      <w:r w:rsidR="00C05B12">
        <w:rPr>
          <w:rFonts w:ascii="Calibri" w:eastAsia="Calibri" w:hAnsi="Calibri" w:cs="Calibri"/>
          <w:color w:val="000000"/>
          <w:sz w:val="22"/>
          <w:szCs w:val="22"/>
        </w:rPr>
        <w:t>l</w:t>
      </w:r>
      <w:r w:rsidR="00C05B12" w:rsidRPr="00036613">
        <w:rPr>
          <w:rFonts w:ascii="Calibri" w:eastAsia="Calibri" w:hAnsi="Calibri" w:cs="Calibri"/>
          <w:color w:val="000000"/>
          <w:sz w:val="22"/>
          <w:szCs w:val="22"/>
        </w:rPr>
        <w:t>ist</w:t>
      </w:r>
      <w:r w:rsidR="00C05B12">
        <w:rPr>
          <w:rFonts w:ascii="Calibri" w:eastAsia="Calibri" w:hAnsi="Calibri" w:cs="Calibri"/>
          <w:color w:val="000000"/>
          <w:sz w:val="22"/>
          <w:szCs w:val="22"/>
        </w:rPr>
        <w:t>e</w:t>
      </w:r>
      <w:r w:rsidR="00C05B12" w:rsidRPr="00036613">
        <w:rPr>
          <w:rFonts w:ascii="Calibri" w:eastAsia="Calibri" w:hAnsi="Calibri" w:cs="Calibri"/>
          <w:color w:val="000000"/>
          <w:sz w:val="22"/>
          <w:szCs w:val="22"/>
        </w:rPr>
        <w:t xml:space="preserve"> vlastníctva č. 111</w:t>
      </w:r>
      <w:r w:rsidR="00C05B12">
        <w:rPr>
          <w:rFonts w:ascii="Calibri" w:eastAsia="Calibri" w:hAnsi="Calibri" w:cs="Calibri"/>
          <w:color w:val="000000"/>
          <w:sz w:val="22"/>
          <w:szCs w:val="22"/>
        </w:rPr>
        <w:t xml:space="preserve"> ako stavba so </w:t>
      </w:r>
      <w:r w:rsidRPr="00A25FC0">
        <w:rPr>
          <w:rFonts w:ascii="Calibri" w:eastAsia="Calibri" w:hAnsi="Calibri" w:cs="Calibri"/>
          <w:color w:val="000000"/>
          <w:sz w:val="22"/>
          <w:szCs w:val="22"/>
        </w:rPr>
        <w:t xml:space="preserve">súpisným číslom stavby </w:t>
      </w:r>
      <w:r w:rsidR="00B04159" w:rsidRPr="00A25FC0">
        <w:rPr>
          <w:rFonts w:ascii="Calibri" w:eastAsia="Calibri" w:hAnsi="Calibri" w:cs="Calibri"/>
          <w:color w:val="000000"/>
          <w:sz w:val="22"/>
          <w:szCs w:val="22"/>
        </w:rPr>
        <w:t>3833</w:t>
      </w:r>
      <w:r w:rsidR="00C05B12">
        <w:rPr>
          <w:rFonts w:ascii="Calibri" w:eastAsia="Calibri" w:hAnsi="Calibri" w:cs="Calibri"/>
          <w:color w:val="000000"/>
          <w:sz w:val="22"/>
          <w:szCs w:val="22"/>
        </w:rPr>
        <w:t xml:space="preserve">, postavená </w:t>
      </w:r>
      <w:r w:rsidRPr="00A25FC0">
        <w:rPr>
          <w:rFonts w:ascii="Calibri" w:eastAsia="Calibri" w:hAnsi="Calibri" w:cs="Calibri"/>
          <w:color w:val="000000"/>
          <w:sz w:val="22"/>
          <w:szCs w:val="22"/>
        </w:rPr>
        <w:t>na</w:t>
      </w:r>
      <w:r w:rsidR="005F2E2E" w:rsidRPr="00A25FC0">
        <w:rPr>
          <w:rFonts w:ascii="Calibri" w:eastAsia="Calibri" w:hAnsi="Calibri" w:cs="Calibri"/>
          <w:color w:val="000000"/>
          <w:sz w:val="22"/>
          <w:szCs w:val="22"/>
        </w:rPr>
        <w:t xml:space="preserve"> pozemku</w:t>
      </w:r>
      <w:r w:rsidRPr="00A25FC0">
        <w:rPr>
          <w:rFonts w:ascii="Calibri" w:eastAsia="Calibri" w:hAnsi="Calibri" w:cs="Calibri"/>
          <w:color w:val="000000"/>
          <w:sz w:val="22"/>
          <w:szCs w:val="22"/>
        </w:rPr>
        <w:t xml:space="preserve"> </w:t>
      </w:r>
      <w:r w:rsidR="005F2E2E" w:rsidRPr="00A25FC0">
        <w:rPr>
          <w:rFonts w:ascii="Calibri" w:eastAsia="Calibri" w:hAnsi="Calibri" w:cs="Calibri"/>
          <w:color w:val="000000"/>
          <w:sz w:val="22"/>
          <w:szCs w:val="22"/>
        </w:rPr>
        <w:t xml:space="preserve">s </w:t>
      </w:r>
      <w:r w:rsidR="00660BD1" w:rsidRPr="00A25FC0">
        <w:rPr>
          <w:rFonts w:ascii="Calibri" w:eastAsia="Calibri" w:hAnsi="Calibri" w:cs="Calibri"/>
          <w:color w:val="000000"/>
          <w:sz w:val="22"/>
          <w:szCs w:val="22"/>
        </w:rPr>
        <w:t>parcel</w:t>
      </w:r>
      <w:r w:rsidR="005F2E2E" w:rsidRPr="00A25FC0">
        <w:rPr>
          <w:rFonts w:ascii="Calibri" w:eastAsia="Calibri" w:hAnsi="Calibri" w:cs="Calibri"/>
          <w:color w:val="000000"/>
          <w:sz w:val="22"/>
          <w:szCs w:val="22"/>
        </w:rPr>
        <w:t>ným</w:t>
      </w:r>
      <w:r w:rsidR="00660BD1" w:rsidRPr="00A25FC0">
        <w:rPr>
          <w:rFonts w:ascii="Calibri" w:eastAsia="Calibri" w:hAnsi="Calibri" w:cs="Calibri"/>
          <w:color w:val="000000"/>
          <w:sz w:val="22"/>
          <w:szCs w:val="22"/>
        </w:rPr>
        <w:t xml:space="preserve"> </w:t>
      </w:r>
      <w:r w:rsidRPr="00A25FC0">
        <w:rPr>
          <w:rFonts w:ascii="Calibri" w:eastAsia="Calibri" w:hAnsi="Calibri" w:cs="Calibri"/>
          <w:color w:val="000000"/>
          <w:sz w:val="22"/>
          <w:szCs w:val="22"/>
        </w:rPr>
        <w:t xml:space="preserve">č. </w:t>
      </w:r>
      <w:r w:rsidR="00B04159" w:rsidRPr="00A25FC0">
        <w:rPr>
          <w:rFonts w:ascii="Calibri" w:eastAsia="Calibri" w:hAnsi="Calibri" w:cs="Calibri"/>
          <w:color w:val="000000"/>
          <w:sz w:val="22"/>
          <w:szCs w:val="22"/>
        </w:rPr>
        <w:t>5099/2</w:t>
      </w:r>
      <w:r w:rsidR="009A31E6">
        <w:rPr>
          <w:rFonts w:ascii="Calibri" w:eastAsia="Calibri" w:hAnsi="Calibri" w:cs="Calibri"/>
          <w:color w:val="000000"/>
          <w:sz w:val="22"/>
          <w:szCs w:val="22"/>
        </w:rPr>
        <w:t>;</w:t>
      </w:r>
      <w:r w:rsidR="00B04159" w:rsidRPr="00A25FC0">
        <w:rPr>
          <w:rFonts w:ascii="Calibri" w:eastAsia="Calibri" w:hAnsi="Calibri" w:cs="Calibri"/>
          <w:color w:val="000000"/>
          <w:sz w:val="22"/>
          <w:szCs w:val="22"/>
        </w:rPr>
        <w:t xml:space="preserve"> </w:t>
      </w:r>
      <w:r w:rsidR="00002AAB" w:rsidRPr="00A25FC0">
        <w:rPr>
          <w:rFonts w:ascii="Calibri" w:eastAsia="Calibri" w:hAnsi="Calibri" w:cs="Calibri"/>
          <w:color w:val="000000"/>
          <w:sz w:val="22"/>
          <w:szCs w:val="22"/>
        </w:rPr>
        <w:t xml:space="preserve"> Objednávateľ </w:t>
      </w:r>
      <w:r w:rsidR="009A31E6">
        <w:rPr>
          <w:rFonts w:ascii="Calibri" w:eastAsia="Calibri" w:hAnsi="Calibri" w:cs="Calibri"/>
          <w:color w:val="000000"/>
          <w:sz w:val="22"/>
          <w:szCs w:val="22"/>
        </w:rPr>
        <w:t xml:space="preserve">užíva </w:t>
      </w:r>
      <w:r w:rsidR="001E751A" w:rsidRPr="00A25FC0">
        <w:rPr>
          <w:rFonts w:ascii="Calibri" w:eastAsia="Calibri" w:hAnsi="Calibri" w:cs="Calibri"/>
          <w:color w:val="000000"/>
          <w:sz w:val="22"/>
          <w:szCs w:val="22"/>
        </w:rPr>
        <w:t xml:space="preserve">DC Žilina </w:t>
      </w:r>
      <w:r w:rsidR="004441EE" w:rsidRPr="00A25FC0">
        <w:rPr>
          <w:rFonts w:ascii="Calibri" w:eastAsia="Calibri" w:hAnsi="Calibri" w:cs="Calibri"/>
          <w:color w:val="000000"/>
          <w:sz w:val="22"/>
          <w:szCs w:val="22"/>
        </w:rPr>
        <w:t>na základe</w:t>
      </w:r>
      <w:r w:rsidR="009A31E6">
        <w:rPr>
          <w:rFonts w:ascii="Calibri" w:eastAsia="Calibri" w:hAnsi="Calibri" w:cs="Calibri"/>
          <w:color w:val="000000"/>
          <w:sz w:val="22"/>
          <w:szCs w:val="22"/>
        </w:rPr>
        <w:t xml:space="preserve"> platnej</w:t>
      </w:r>
      <w:r w:rsidR="004441EE" w:rsidRPr="00A25FC0">
        <w:rPr>
          <w:rFonts w:ascii="Calibri" w:eastAsia="Calibri" w:hAnsi="Calibri" w:cs="Calibri"/>
          <w:color w:val="000000"/>
          <w:sz w:val="22"/>
          <w:szCs w:val="22"/>
        </w:rPr>
        <w:t xml:space="preserve"> </w:t>
      </w:r>
      <w:r w:rsidR="00A25FC0">
        <w:rPr>
          <w:rFonts w:ascii="Calibri" w:eastAsia="Calibri" w:hAnsi="Calibri" w:cs="Calibri"/>
          <w:color w:val="000000"/>
          <w:sz w:val="22"/>
          <w:szCs w:val="22"/>
        </w:rPr>
        <w:t>z</w:t>
      </w:r>
      <w:r w:rsidR="004441EE" w:rsidRPr="00A25FC0">
        <w:rPr>
          <w:rFonts w:ascii="Calibri" w:eastAsia="Calibri" w:hAnsi="Calibri" w:cs="Calibri"/>
          <w:color w:val="000000"/>
          <w:sz w:val="22"/>
          <w:szCs w:val="22"/>
        </w:rPr>
        <w:t>mluvy o nájme</w:t>
      </w:r>
      <w:r w:rsidR="00002AAB" w:rsidRPr="00A25FC0">
        <w:rPr>
          <w:rFonts w:ascii="Calibri" w:eastAsia="Calibri" w:hAnsi="Calibri" w:cs="Calibri"/>
          <w:color w:val="000000"/>
          <w:sz w:val="22"/>
          <w:szCs w:val="22"/>
        </w:rPr>
        <w:t>.</w:t>
      </w:r>
    </w:p>
    <w:p w14:paraId="34C36560" w14:textId="77777777" w:rsidR="00A25FC0" w:rsidRPr="00A25FC0" w:rsidRDefault="00A25FC0" w:rsidP="00A25FC0">
      <w:pPr>
        <w:pBdr>
          <w:top w:val="nil"/>
          <w:left w:val="nil"/>
          <w:bottom w:val="nil"/>
          <w:right w:val="nil"/>
          <w:between w:val="nil"/>
        </w:pBdr>
        <w:spacing w:after="0"/>
        <w:rPr>
          <w:rFonts w:ascii="Calibri" w:eastAsia="Calibri" w:hAnsi="Calibri" w:cs="Calibri"/>
          <w:color w:val="000000"/>
          <w:sz w:val="22"/>
          <w:szCs w:val="22"/>
        </w:rPr>
      </w:pPr>
    </w:p>
    <w:p w14:paraId="5C71B63C" w14:textId="1B47CDCA" w:rsidR="0033493C" w:rsidRPr="000854E6" w:rsidRDefault="00D32071" w:rsidP="00D020F1">
      <w:pPr>
        <w:numPr>
          <w:ilvl w:val="0"/>
          <w:numId w:val="8"/>
        </w:numPr>
        <w:pBdr>
          <w:top w:val="nil"/>
          <w:left w:val="nil"/>
          <w:bottom w:val="nil"/>
          <w:right w:val="nil"/>
          <w:between w:val="nil"/>
        </w:pBdr>
        <w:spacing w:after="120"/>
        <w:ind w:left="426" w:hanging="426"/>
        <w:rPr>
          <w:rFonts w:ascii="Calibri" w:eastAsia="Calibri" w:hAnsi="Calibri" w:cs="Calibri"/>
          <w:color w:val="000000"/>
          <w:sz w:val="22"/>
          <w:szCs w:val="22"/>
        </w:rPr>
      </w:pPr>
      <w:r w:rsidRPr="000854E6">
        <w:rPr>
          <w:rFonts w:ascii="Calibri" w:eastAsia="Calibri" w:hAnsi="Calibri" w:cs="Calibri"/>
          <w:color w:val="000000"/>
          <w:sz w:val="22"/>
          <w:szCs w:val="22"/>
        </w:rPr>
        <w:t>Zhotoviteľ  sa zaväzuje vykonať Dielo</w:t>
      </w:r>
      <w:r w:rsidR="00655AF4" w:rsidRPr="000854E6">
        <w:rPr>
          <w:rFonts w:ascii="Calibri" w:eastAsia="Calibri" w:hAnsi="Calibri" w:cs="Calibri"/>
          <w:color w:val="000000"/>
          <w:sz w:val="22"/>
          <w:szCs w:val="22"/>
        </w:rPr>
        <w:t xml:space="preserve"> podľa bodu 2., článok III. Zmluvy </w:t>
      </w:r>
      <w:r w:rsidRPr="000854E6">
        <w:rPr>
          <w:rFonts w:ascii="Calibri" w:eastAsia="Calibri" w:hAnsi="Calibri" w:cs="Calibri"/>
          <w:color w:val="000000"/>
          <w:sz w:val="22"/>
          <w:szCs w:val="22"/>
        </w:rPr>
        <w:t xml:space="preserve"> a odovzdať ho v súlade s</w:t>
      </w:r>
      <w:r w:rsidR="003D5166" w:rsidRPr="000854E6">
        <w:rPr>
          <w:rFonts w:ascii="Calibri" w:eastAsia="Calibri" w:hAnsi="Calibri" w:cs="Calibri"/>
          <w:color w:val="000000"/>
          <w:sz w:val="22"/>
          <w:szCs w:val="22"/>
        </w:rPr>
        <w:t> článkom XI.</w:t>
      </w:r>
      <w:r w:rsidRPr="000854E6">
        <w:rPr>
          <w:rFonts w:ascii="Calibri" w:eastAsia="Calibri" w:hAnsi="Calibri" w:cs="Calibri"/>
          <w:color w:val="000000"/>
          <w:sz w:val="22"/>
          <w:szCs w:val="22"/>
        </w:rPr>
        <w:t xml:space="preserve"> tejto Zmluvy </w:t>
      </w:r>
      <w:r w:rsidRPr="000854E6">
        <w:rPr>
          <w:rFonts w:ascii="Calibri" w:eastAsia="Calibri" w:hAnsi="Calibri" w:cs="Calibri"/>
          <w:b/>
          <w:bCs/>
          <w:color w:val="000000"/>
          <w:sz w:val="22"/>
          <w:szCs w:val="22"/>
        </w:rPr>
        <w:t xml:space="preserve">najneskôr do </w:t>
      </w:r>
      <w:r w:rsidR="00FB2241" w:rsidRPr="000854E6">
        <w:rPr>
          <w:rFonts w:ascii="Calibri" w:eastAsia="Calibri" w:hAnsi="Calibri" w:cs="Calibri"/>
          <w:b/>
          <w:bCs/>
          <w:color w:val="000000"/>
          <w:sz w:val="22"/>
          <w:szCs w:val="22"/>
        </w:rPr>
        <w:t xml:space="preserve">30 </w:t>
      </w:r>
      <w:r w:rsidRPr="000854E6">
        <w:rPr>
          <w:rFonts w:ascii="Calibri" w:eastAsia="Calibri" w:hAnsi="Calibri" w:cs="Calibri"/>
          <w:b/>
          <w:bCs/>
          <w:color w:val="000000"/>
          <w:sz w:val="22"/>
          <w:szCs w:val="22"/>
        </w:rPr>
        <w:t>mesiacov</w:t>
      </w:r>
      <w:r w:rsidRPr="000854E6">
        <w:rPr>
          <w:rFonts w:ascii="Calibri" w:eastAsia="Calibri" w:hAnsi="Calibri" w:cs="Calibri"/>
          <w:color w:val="000000"/>
          <w:sz w:val="22"/>
          <w:szCs w:val="22"/>
        </w:rPr>
        <w:t xml:space="preserve"> odo dňa </w:t>
      </w:r>
      <w:r w:rsidR="00DA1717" w:rsidRPr="000854E6">
        <w:rPr>
          <w:rFonts w:ascii="Calibri" w:eastAsia="Calibri" w:hAnsi="Calibri" w:cs="Calibri"/>
          <w:color w:val="000000"/>
          <w:sz w:val="22"/>
          <w:szCs w:val="22"/>
        </w:rPr>
        <w:t>v</w:t>
      </w:r>
      <w:r w:rsidR="00E04578" w:rsidRPr="000854E6">
        <w:rPr>
          <w:rFonts w:ascii="Calibri" w:eastAsia="Calibri" w:hAnsi="Calibri" w:cs="Calibri"/>
          <w:color w:val="000000"/>
          <w:sz w:val="22"/>
          <w:szCs w:val="22"/>
        </w:rPr>
        <w:t xml:space="preserve">ýzvy </w:t>
      </w:r>
      <w:r w:rsidR="00DA1717" w:rsidRPr="000854E6">
        <w:rPr>
          <w:rFonts w:ascii="Calibri" w:eastAsia="Calibri" w:hAnsi="Calibri" w:cs="Calibri"/>
          <w:color w:val="000000"/>
          <w:sz w:val="22"/>
          <w:szCs w:val="22"/>
        </w:rPr>
        <w:t xml:space="preserve">Objednávateľa </w:t>
      </w:r>
      <w:r w:rsidR="00E04578" w:rsidRPr="000854E6">
        <w:rPr>
          <w:rFonts w:ascii="Calibri" w:eastAsia="Calibri" w:hAnsi="Calibri" w:cs="Calibri"/>
          <w:color w:val="000000"/>
          <w:sz w:val="22"/>
          <w:szCs w:val="22"/>
        </w:rPr>
        <w:t>na plnenie Zmluvy</w:t>
      </w:r>
      <w:r w:rsidR="00E67C1B" w:rsidRPr="000854E6">
        <w:rPr>
          <w:rFonts w:ascii="Calibri" w:eastAsia="Calibri" w:hAnsi="Calibri" w:cs="Calibri"/>
          <w:color w:val="000000"/>
          <w:sz w:val="22"/>
          <w:szCs w:val="22"/>
        </w:rPr>
        <w:t xml:space="preserve">, </w:t>
      </w:r>
      <w:r w:rsidR="00E67C1B" w:rsidRPr="000854E6">
        <w:rPr>
          <w:rFonts w:ascii="Calibri" w:eastAsia="Calibri" w:hAnsi="Calibri" w:cs="Calibri"/>
          <w:b/>
          <w:bCs/>
          <w:color w:val="000000"/>
          <w:sz w:val="22"/>
          <w:szCs w:val="22"/>
        </w:rPr>
        <w:t>nie však neskôr ako do 31.12.2029</w:t>
      </w:r>
      <w:r w:rsidR="00E67C1B" w:rsidRPr="000854E6">
        <w:rPr>
          <w:rFonts w:ascii="Calibri" w:eastAsia="Calibri" w:hAnsi="Calibri" w:cs="Calibri"/>
          <w:color w:val="000000"/>
          <w:sz w:val="22"/>
          <w:szCs w:val="22"/>
        </w:rPr>
        <w:t xml:space="preserve">. </w:t>
      </w:r>
      <w:r w:rsidR="007A1BAD" w:rsidRPr="000854E6">
        <w:rPr>
          <w:rFonts w:ascii="Calibri" w:eastAsia="Calibri" w:hAnsi="Calibri" w:cs="Calibri"/>
          <w:color w:val="000000"/>
          <w:sz w:val="22"/>
          <w:szCs w:val="22"/>
        </w:rPr>
        <w:t>Zmluvné strany sa dohodli, že Plnenie bude dodané</w:t>
      </w:r>
      <w:r w:rsidR="00A336AF" w:rsidRPr="000854E6">
        <w:rPr>
          <w:rFonts w:ascii="Calibri" w:eastAsia="Calibri" w:hAnsi="Calibri" w:cs="Calibri"/>
          <w:color w:val="000000"/>
          <w:sz w:val="22"/>
          <w:szCs w:val="22"/>
        </w:rPr>
        <w:t xml:space="preserve"> </w:t>
      </w:r>
      <w:r w:rsidR="003D4E78" w:rsidRPr="000854E6">
        <w:rPr>
          <w:rFonts w:ascii="Calibri" w:eastAsia="Calibri" w:hAnsi="Calibri" w:cs="Calibri"/>
          <w:color w:val="000000"/>
          <w:sz w:val="22"/>
          <w:szCs w:val="22"/>
        </w:rPr>
        <w:t xml:space="preserve">po </w:t>
      </w:r>
      <w:r w:rsidR="005D6042" w:rsidRPr="000854E6">
        <w:rPr>
          <w:rFonts w:ascii="Calibri" w:eastAsia="Calibri" w:hAnsi="Calibri" w:cs="Calibri"/>
          <w:color w:val="000000"/>
          <w:sz w:val="22"/>
          <w:szCs w:val="22"/>
        </w:rPr>
        <w:t xml:space="preserve">etapách </w:t>
      </w:r>
      <w:r w:rsidR="00B42A96" w:rsidRPr="000854E6">
        <w:rPr>
          <w:rFonts w:ascii="Calibri" w:eastAsia="Calibri" w:hAnsi="Calibri" w:cs="Calibri"/>
          <w:color w:val="000000"/>
          <w:sz w:val="22"/>
          <w:szCs w:val="22"/>
        </w:rPr>
        <w:t xml:space="preserve">v zmysle schváleného </w:t>
      </w:r>
      <w:r w:rsidR="005A3B74" w:rsidRPr="00A25FC0">
        <w:rPr>
          <w:rFonts w:ascii="Calibri" w:eastAsia="Calibri" w:hAnsi="Calibri" w:cs="Calibri"/>
          <w:color w:val="000000"/>
          <w:sz w:val="22"/>
          <w:szCs w:val="22"/>
        </w:rPr>
        <w:t>PID</w:t>
      </w:r>
      <w:r w:rsidR="00B42A96" w:rsidRPr="000854E6">
        <w:rPr>
          <w:rFonts w:ascii="Calibri" w:eastAsia="Calibri" w:hAnsi="Calibri" w:cs="Calibri"/>
          <w:color w:val="000000"/>
          <w:sz w:val="22"/>
          <w:szCs w:val="22"/>
        </w:rPr>
        <w:t>, ktorý je Zhotoviteľ povinný vypracovať podľa</w:t>
      </w:r>
      <w:r w:rsidR="005D6042" w:rsidRPr="000854E6">
        <w:rPr>
          <w:rFonts w:ascii="Calibri" w:eastAsia="Calibri" w:hAnsi="Calibri" w:cs="Calibri"/>
          <w:color w:val="000000"/>
          <w:sz w:val="22"/>
          <w:szCs w:val="22"/>
        </w:rPr>
        <w:t> </w:t>
      </w:r>
      <w:r w:rsidR="00B42A96" w:rsidRPr="000854E6">
        <w:rPr>
          <w:rFonts w:ascii="Calibri" w:eastAsia="Calibri" w:hAnsi="Calibri" w:cs="Calibri"/>
          <w:color w:val="000000"/>
          <w:sz w:val="22"/>
          <w:szCs w:val="22"/>
        </w:rPr>
        <w:t xml:space="preserve">Prílohy </w:t>
      </w:r>
      <w:r w:rsidR="005D6042" w:rsidRPr="000854E6">
        <w:rPr>
          <w:rFonts w:ascii="Calibri" w:eastAsia="Calibri" w:hAnsi="Calibri" w:cs="Calibri"/>
          <w:color w:val="000000"/>
          <w:sz w:val="22"/>
          <w:szCs w:val="22"/>
        </w:rPr>
        <w:t>č. 1</w:t>
      </w:r>
      <w:r w:rsidR="00AB2892" w:rsidRPr="000854E6">
        <w:rPr>
          <w:rFonts w:ascii="Calibri" w:eastAsia="Calibri" w:hAnsi="Calibri" w:cs="Calibri"/>
          <w:color w:val="000000"/>
          <w:sz w:val="22"/>
          <w:szCs w:val="22"/>
        </w:rPr>
        <w:t xml:space="preserve"> </w:t>
      </w:r>
      <w:r w:rsidR="00AB2892" w:rsidRPr="000854E6">
        <w:rPr>
          <w:rFonts w:ascii="Calibri" w:eastAsia="Calibri" w:hAnsi="Calibri" w:cs="Calibri"/>
          <w:color w:val="000000"/>
          <w:sz w:val="22"/>
          <w:szCs w:val="22"/>
        </w:rPr>
        <w:lastRenderedPageBreak/>
        <w:t>Zmluvy</w:t>
      </w:r>
      <w:r w:rsidR="001140F1" w:rsidRPr="000854E6">
        <w:rPr>
          <w:rFonts w:ascii="Calibri" w:eastAsia="Calibri" w:hAnsi="Calibri" w:cs="Calibri"/>
          <w:color w:val="000000"/>
          <w:sz w:val="22"/>
          <w:szCs w:val="22"/>
        </w:rPr>
        <w:t xml:space="preserve"> – Opis predmetu zákazky</w:t>
      </w:r>
      <w:r w:rsidR="00915443" w:rsidRPr="000854E6">
        <w:rPr>
          <w:rFonts w:ascii="Calibri" w:eastAsia="Calibri" w:hAnsi="Calibri" w:cs="Calibri"/>
          <w:color w:val="000000"/>
          <w:sz w:val="22"/>
          <w:szCs w:val="22"/>
        </w:rPr>
        <w:t xml:space="preserve"> </w:t>
      </w:r>
      <w:r w:rsidR="00B42A96" w:rsidRPr="000854E6">
        <w:rPr>
          <w:rFonts w:ascii="Calibri" w:eastAsia="Calibri" w:hAnsi="Calibri" w:cs="Calibri"/>
          <w:color w:val="000000"/>
          <w:sz w:val="22"/>
          <w:szCs w:val="22"/>
        </w:rPr>
        <w:t>a podľa Podrobného harmonogramu prác</w:t>
      </w:r>
      <w:r w:rsidR="00D020F1" w:rsidRPr="000854E6">
        <w:rPr>
          <w:rFonts w:ascii="Calibri" w:eastAsia="Calibri" w:hAnsi="Calibri" w:cs="Calibri"/>
          <w:color w:val="000000"/>
          <w:sz w:val="22"/>
          <w:szCs w:val="22"/>
        </w:rPr>
        <w:t xml:space="preserve"> (ďalej len ,,</w:t>
      </w:r>
      <w:r w:rsidR="00D020F1" w:rsidRPr="000854E6">
        <w:rPr>
          <w:rFonts w:ascii="Calibri" w:eastAsia="Calibri" w:hAnsi="Calibri" w:cs="Calibri"/>
          <w:b/>
          <w:bCs/>
          <w:color w:val="000000"/>
          <w:sz w:val="22"/>
          <w:szCs w:val="22"/>
        </w:rPr>
        <w:t>etapy</w:t>
      </w:r>
      <w:r w:rsidR="00D020F1" w:rsidRPr="000854E6">
        <w:rPr>
          <w:rFonts w:ascii="Calibri" w:eastAsia="Calibri" w:hAnsi="Calibri" w:cs="Calibri"/>
          <w:color w:val="000000"/>
          <w:sz w:val="22"/>
          <w:szCs w:val="22"/>
        </w:rPr>
        <w:t>“)</w:t>
      </w:r>
      <w:r w:rsidR="00887D09" w:rsidRPr="000854E6">
        <w:rPr>
          <w:rFonts w:ascii="Calibri" w:eastAsia="Calibri" w:hAnsi="Calibri" w:cs="Calibri"/>
          <w:color w:val="000000"/>
          <w:sz w:val="22"/>
          <w:szCs w:val="22"/>
        </w:rPr>
        <w:t>.</w:t>
      </w:r>
      <w:r w:rsidR="00B42A96" w:rsidRPr="000854E6">
        <w:rPr>
          <w:rFonts w:ascii="Calibri" w:eastAsia="Calibri" w:hAnsi="Calibri" w:cs="Calibri"/>
          <w:color w:val="000000"/>
          <w:sz w:val="22"/>
          <w:szCs w:val="22"/>
        </w:rPr>
        <w:t xml:space="preserve"> </w:t>
      </w:r>
      <w:r w:rsidR="00D020F1" w:rsidRPr="000854E6">
        <w:rPr>
          <w:rFonts w:ascii="Calibri" w:eastAsia="Calibri" w:hAnsi="Calibri" w:cs="Calibri"/>
          <w:color w:val="000000"/>
          <w:sz w:val="22"/>
          <w:szCs w:val="22"/>
        </w:rPr>
        <w:t>PID a Podrobný harmonogram prác schvaľuje Riadiaci výbor v zmysle príslušných ustanovení Zmluvy.</w:t>
      </w:r>
    </w:p>
    <w:p w14:paraId="0FC122D2" w14:textId="11B8FE70" w:rsidR="00655AF4" w:rsidRPr="000854E6" w:rsidRDefault="00431EF3" w:rsidP="00BD6583">
      <w:pPr>
        <w:numPr>
          <w:ilvl w:val="0"/>
          <w:numId w:val="8"/>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w:t>
      </w:r>
      <w:r w:rsidR="00655AF4" w:rsidRPr="000854E6">
        <w:rPr>
          <w:rFonts w:ascii="Calibri" w:eastAsia="Calibri" w:hAnsi="Calibri" w:cs="Calibri"/>
          <w:color w:val="000000"/>
          <w:sz w:val="22"/>
          <w:szCs w:val="22"/>
        </w:rPr>
        <w:t>hotoviteľ sa zaväzuje poskytnúť služby štandardnej technickej podpory</w:t>
      </w:r>
      <w:r w:rsidR="00C16ECB" w:rsidRPr="000854E6">
        <w:rPr>
          <w:rFonts w:ascii="Calibri" w:eastAsia="Calibri" w:hAnsi="Calibri" w:cs="Calibri"/>
          <w:color w:val="000000"/>
          <w:sz w:val="22"/>
          <w:szCs w:val="22"/>
        </w:rPr>
        <w:t xml:space="preserve"> </w:t>
      </w:r>
      <w:r w:rsidR="000113D3" w:rsidRPr="000854E6">
        <w:rPr>
          <w:rFonts w:ascii="Calibri" w:eastAsia="Calibri" w:hAnsi="Calibri" w:cs="Calibri"/>
          <w:color w:val="000000"/>
          <w:sz w:val="22"/>
          <w:szCs w:val="22"/>
        </w:rPr>
        <w:t xml:space="preserve">(SLA) </w:t>
      </w:r>
      <w:r w:rsidR="00655AF4" w:rsidRPr="000854E6">
        <w:rPr>
          <w:rFonts w:ascii="Calibri" w:eastAsia="Calibri" w:hAnsi="Calibri" w:cs="Calibri"/>
          <w:color w:val="000000"/>
          <w:sz w:val="22"/>
          <w:szCs w:val="22"/>
        </w:rPr>
        <w:t xml:space="preserve">podľa bodu 3. písm. b), článok III. Zmluvy na dobu </w:t>
      </w:r>
      <w:r w:rsidR="00C16ECB" w:rsidRPr="000854E6">
        <w:rPr>
          <w:rFonts w:ascii="Calibri" w:eastAsia="Calibri" w:hAnsi="Calibri" w:cs="Calibri"/>
          <w:color w:val="000000"/>
          <w:sz w:val="22"/>
          <w:szCs w:val="22"/>
        </w:rPr>
        <w:t>36</w:t>
      </w:r>
      <w:r w:rsidR="00655AF4" w:rsidRPr="000854E6">
        <w:rPr>
          <w:rFonts w:ascii="Calibri" w:eastAsia="Calibri" w:hAnsi="Calibri" w:cs="Calibri"/>
          <w:color w:val="000000"/>
          <w:sz w:val="22"/>
          <w:szCs w:val="22"/>
        </w:rPr>
        <w:t xml:space="preserve"> mesiacov </w:t>
      </w:r>
      <w:r w:rsidR="00C16ECB" w:rsidRPr="000854E6">
        <w:rPr>
          <w:rFonts w:ascii="Calibri" w:eastAsia="Calibri" w:hAnsi="Calibri" w:cs="Calibri"/>
          <w:color w:val="000000"/>
          <w:sz w:val="22"/>
          <w:szCs w:val="22"/>
        </w:rPr>
        <w:t xml:space="preserve"> odo dňa uplatnenia opcie v zmysle článku X</w:t>
      </w:r>
      <w:r w:rsidR="00D04E66" w:rsidRPr="000854E6">
        <w:rPr>
          <w:rFonts w:ascii="Calibri" w:eastAsia="Calibri" w:hAnsi="Calibri" w:cs="Calibri"/>
          <w:color w:val="000000"/>
          <w:sz w:val="22"/>
          <w:szCs w:val="22"/>
        </w:rPr>
        <w:t>X</w:t>
      </w:r>
      <w:r w:rsidR="00761F23" w:rsidRPr="000854E6">
        <w:rPr>
          <w:rFonts w:ascii="Calibri" w:eastAsia="Calibri" w:hAnsi="Calibri" w:cs="Calibri"/>
          <w:color w:val="000000"/>
          <w:sz w:val="22"/>
          <w:szCs w:val="22"/>
        </w:rPr>
        <w:t>II</w:t>
      </w:r>
      <w:r w:rsidR="00C16ECB" w:rsidRPr="000854E6">
        <w:rPr>
          <w:rFonts w:ascii="Calibri" w:eastAsia="Calibri" w:hAnsi="Calibri" w:cs="Calibri"/>
          <w:color w:val="000000"/>
          <w:sz w:val="22"/>
          <w:szCs w:val="22"/>
        </w:rPr>
        <w:t>. Zmluvy</w:t>
      </w:r>
      <w:r w:rsidR="002D1B8B" w:rsidRPr="000854E6">
        <w:rPr>
          <w:rFonts w:ascii="Calibri" w:eastAsia="Calibri" w:hAnsi="Calibri" w:cs="Calibri"/>
          <w:color w:val="000000"/>
          <w:sz w:val="22"/>
          <w:szCs w:val="22"/>
        </w:rPr>
        <w:t xml:space="preserve"> a služby rozvoja  podľa bodu 3. písm. b), článok III. Zmluvy v rozsahu podľa Prílohy č.1 Zmluvy.</w:t>
      </w:r>
    </w:p>
    <w:p w14:paraId="3A6488BF" w14:textId="054FE03A" w:rsidR="00FC1F7D" w:rsidRPr="000854E6" w:rsidRDefault="00FC1F7D" w:rsidP="00BD6583">
      <w:pPr>
        <w:pStyle w:val="Odsekzoznamu"/>
        <w:numPr>
          <w:ilvl w:val="0"/>
          <w:numId w:val="8"/>
        </w:numPr>
        <w:tabs>
          <w:tab w:val="left" w:pos="-600"/>
        </w:tabs>
        <w:suppressAutoHyphens/>
        <w:spacing w:after="120"/>
        <w:ind w:left="425" w:hanging="425"/>
        <w:contextualSpacing w:val="0"/>
        <w:rPr>
          <w:rFonts w:ascii="Calibri" w:hAnsi="Calibri" w:cs="Calibri"/>
          <w:sz w:val="22"/>
          <w:szCs w:val="22"/>
        </w:rPr>
      </w:pPr>
      <w:r w:rsidRPr="000854E6">
        <w:rPr>
          <w:rFonts w:ascii="Calibri" w:hAnsi="Calibri" w:cs="Calibri"/>
          <w:sz w:val="22"/>
          <w:szCs w:val="22"/>
        </w:rPr>
        <w:t xml:space="preserve">Zhotoviteľ sa zaväzuje </w:t>
      </w:r>
      <w:r w:rsidRPr="000854E6">
        <w:rPr>
          <w:rFonts w:ascii="Calibri" w:hAnsi="Calibri" w:cs="Calibri"/>
          <w:b/>
          <w:bCs/>
          <w:sz w:val="22"/>
          <w:szCs w:val="22"/>
        </w:rPr>
        <w:t>v </w:t>
      </w:r>
      <w:r w:rsidR="009637E7" w:rsidRPr="000854E6">
        <w:rPr>
          <w:rFonts w:ascii="Calibri" w:hAnsi="Calibri" w:cs="Calibri"/>
          <w:b/>
          <w:bCs/>
          <w:sz w:val="22"/>
          <w:szCs w:val="22"/>
        </w:rPr>
        <w:t xml:space="preserve">termíne </w:t>
      </w:r>
      <w:r w:rsidR="009B2BCC" w:rsidRPr="000854E6">
        <w:rPr>
          <w:rFonts w:ascii="Calibri" w:hAnsi="Calibri" w:cs="Calibri"/>
          <w:b/>
          <w:bCs/>
          <w:sz w:val="22"/>
          <w:szCs w:val="22"/>
        </w:rPr>
        <w:t xml:space="preserve">do </w:t>
      </w:r>
      <w:r w:rsidR="009B2BCC" w:rsidRPr="00F456AF">
        <w:rPr>
          <w:rFonts w:ascii="Calibri" w:hAnsi="Calibri" w:cs="Calibri"/>
          <w:b/>
          <w:bCs/>
          <w:sz w:val="22"/>
          <w:szCs w:val="22"/>
        </w:rPr>
        <w:t>1 mesiaca</w:t>
      </w:r>
      <w:r w:rsidR="009B2BCC" w:rsidRPr="00F456AF">
        <w:rPr>
          <w:rFonts w:ascii="Calibri" w:hAnsi="Calibri" w:cs="Calibri"/>
          <w:sz w:val="22"/>
          <w:szCs w:val="22"/>
        </w:rPr>
        <w:t xml:space="preserve"> odo dňa výzvy Objednávateľa na plnenie Zmluvy </w:t>
      </w:r>
      <w:r w:rsidRPr="00F456AF">
        <w:rPr>
          <w:rFonts w:ascii="Calibri" w:hAnsi="Calibri" w:cs="Calibri"/>
          <w:sz w:val="22"/>
          <w:szCs w:val="22"/>
        </w:rPr>
        <w:t>vyhotoviť a</w:t>
      </w:r>
      <w:r w:rsidR="00026C98" w:rsidRPr="00F456AF">
        <w:rPr>
          <w:rFonts w:ascii="Calibri" w:hAnsi="Calibri" w:cs="Calibri"/>
          <w:sz w:val="22"/>
          <w:szCs w:val="22"/>
        </w:rPr>
        <w:t> </w:t>
      </w:r>
      <w:r w:rsidRPr="00F456AF">
        <w:rPr>
          <w:rFonts w:ascii="Calibri" w:hAnsi="Calibri" w:cs="Calibri"/>
          <w:sz w:val="22"/>
          <w:szCs w:val="22"/>
        </w:rPr>
        <w:t>predložiť</w:t>
      </w:r>
      <w:r w:rsidR="00026C98" w:rsidRPr="00F456AF">
        <w:rPr>
          <w:rFonts w:ascii="Calibri" w:hAnsi="Calibri" w:cs="Calibri"/>
          <w:sz w:val="22"/>
          <w:szCs w:val="22"/>
        </w:rPr>
        <w:t xml:space="preserve"> Riadiacemu výboru</w:t>
      </w:r>
      <w:r w:rsidRPr="00F456AF">
        <w:rPr>
          <w:rFonts w:ascii="Calibri" w:hAnsi="Calibri" w:cs="Calibri"/>
          <w:sz w:val="22"/>
          <w:szCs w:val="22"/>
        </w:rPr>
        <w:t xml:space="preserve"> </w:t>
      </w:r>
      <w:r w:rsidR="00FE145E" w:rsidRPr="00F456AF">
        <w:rPr>
          <w:rFonts w:ascii="Calibri" w:hAnsi="Calibri" w:cs="Calibri"/>
          <w:sz w:val="22"/>
          <w:szCs w:val="22"/>
        </w:rPr>
        <w:t xml:space="preserve">na schválenie </w:t>
      </w:r>
      <w:r w:rsidR="009B2BCC" w:rsidRPr="00F456AF">
        <w:rPr>
          <w:rFonts w:ascii="Calibri" w:eastAsia="Calibri" w:hAnsi="Calibri" w:cs="Calibri"/>
          <w:color w:val="000000"/>
          <w:sz w:val="22"/>
          <w:szCs w:val="22"/>
        </w:rPr>
        <w:t>PID</w:t>
      </w:r>
      <w:r w:rsidR="009B2BCC" w:rsidRPr="00F456AF">
        <w:rPr>
          <w:rFonts w:ascii="Calibri" w:hAnsi="Calibri" w:cs="Calibri"/>
          <w:sz w:val="22"/>
          <w:szCs w:val="22"/>
        </w:rPr>
        <w:t xml:space="preserve"> a </w:t>
      </w:r>
      <w:r w:rsidR="009B2BCC" w:rsidRPr="00F456AF">
        <w:rPr>
          <w:rFonts w:ascii="Calibri" w:hAnsi="Calibri" w:cs="Calibri"/>
          <w:b/>
          <w:bCs/>
          <w:sz w:val="22"/>
          <w:szCs w:val="22"/>
        </w:rPr>
        <w:t>v</w:t>
      </w:r>
      <w:r w:rsidR="001F3132" w:rsidRPr="00F456AF">
        <w:rPr>
          <w:rFonts w:ascii="Calibri" w:hAnsi="Calibri" w:cs="Calibri"/>
          <w:b/>
          <w:bCs/>
          <w:sz w:val="22"/>
          <w:szCs w:val="22"/>
        </w:rPr>
        <w:t> </w:t>
      </w:r>
      <w:r w:rsidR="009637E7" w:rsidRPr="00F456AF">
        <w:rPr>
          <w:rFonts w:ascii="Calibri" w:hAnsi="Calibri" w:cs="Calibri"/>
          <w:b/>
          <w:bCs/>
          <w:sz w:val="22"/>
          <w:szCs w:val="22"/>
        </w:rPr>
        <w:t xml:space="preserve">termíne </w:t>
      </w:r>
      <w:r w:rsidR="001F3132" w:rsidRPr="00F456AF">
        <w:rPr>
          <w:rFonts w:ascii="Calibri" w:hAnsi="Calibri" w:cs="Calibri"/>
          <w:b/>
          <w:bCs/>
          <w:sz w:val="22"/>
          <w:szCs w:val="22"/>
        </w:rPr>
        <w:t>do 6 mesiacov</w:t>
      </w:r>
      <w:r w:rsidR="001F3132" w:rsidRPr="00F456AF">
        <w:rPr>
          <w:rFonts w:ascii="Calibri" w:hAnsi="Calibri" w:cs="Calibri"/>
          <w:sz w:val="22"/>
          <w:szCs w:val="22"/>
        </w:rPr>
        <w:t xml:space="preserve"> odo dňa výzvy Objednávateľa na plnenie Zmluvy </w:t>
      </w:r>
      <w:r w:rsidRPr="00F456AF">
        <w:rPr>
          <w:rFonts w:ascii="Calibri" w:hAnsi="Calibri" w:cs="Calibri"/>
          <w:sz w:val="22"/>
          <w:szCs w:val="22"/>
        </w:rPr>
        <w:t>dokumentáciu Detailného návrhu riešenia</w:t>
      </w:r>
      <w:r w:rsidR="00CA400D" w:rsidRPr="00F456AF">
        <w:rPr>
          <w:rFonts w:ascii="Calibri" w:hAnsi="Calibri" w:cs="Calibri"/>
          <w:sz w:val="22"/>
          <w:szCs w:val="22"/>
        </w:rPr>
        <w:t xml:space="preserve"> (ďalej ,,</w:t>
      </w:r>
      <w:r w:rsidR="00CA400D" w:rsidRPr="00F456AF">
        <w:rPr>
          <w:rFonts w:ascii="Calibri" w:hAnsi="Calibri" w:cs="Calibri"/>
          <w:b/>
          <w:bCs/>
          <w:sz w:val="22"/>
          <w:szCs w:val="22"/>
        </w:rPr>
        <w:t>DNR</w:t>
      </w:r>
      <w:r w:rsidR="00CA400D" w:rsidRPr="00F456AF">
        <w:rPr>
          <w:rFonts w:ascii="Calibri" w:hAnsi="Calibri" w:cs="Calibri"/>
          <w:sz w:val="22"/>
          <w:szCs w:val="22"/>
        </w:rPr>
        <w:t>“)</w:t>
      </w:r>
      <w:r w:rsidR="0026708D" w:rsidRPr="00F456AF">
        <w:rPr>
          <w:rFonts w:ascii="Calibri" w:hAnsi="Calibri" w:cs="Calibri"/>
          <w:sz w:val="22"/>
          <w:szCs w:val="22"/>
        </w:rPr>
        <w:t xml:space="preserve"> a </w:t>
      </w:r>
      <w:r w:rsidR="001F3132" w:rsidRPr="00F456AF">
        <w:rPr>
          <w:rFonts w:ascii="Calibri" w:hAnsi="Calibri" w:cs="Calibri"/>
          <w:sz w:val="22"/>
          <w:szCs w:val="22"/>
        </w:rPr>
        <w:t>z</w:t>
      </w:r>
      <w:r w:rsidR="00EC454F" w:rsidRPr="00F456AF">
        <w:rPr>
          <w:rFonts w:ascii="Calibri" w:hAnsi="Calibri" w:cs="Calibri"/>
          <w:sz w:val="22"/>
          <w:szCs w:val="22"/>
        </w:rPr>
        <w:t>ároveň sa Zhotoviteľ zaväzuje</w:t>
      </w:r>
      <w:r w:rsidR="00C96498" w:rsidRPr="00F456AF">
        <w:rPr>
          <w:rFonts w:ascii="Calibri" w:hAnsi="Calibri" w:cs="Calibri"/>
          <w:sz w:val="22"/>
          <w:szCs w:val="22"/>
        </w:rPr>
        <w:t xml:space="preserve"> </w:t>
      </w:r>
      <w:r w:rsidR="00C96498" w:rsidRPr="00F456AF">
        <w:rPr>
          <w:rFonts w:ascii="Calibri" w:hAnsi="Calibri" w:cs="Calibri"/>
          <w:b/>
          <w:bCs/>
          <w:sz w:val="22"/>
          <w:szCs w:val="22"/>
        </w:rPr>
        <w:t xml:space="preserve">v termíne </w:t>
      </w:r>
      <w:r w:rsidR="001F3132" w:rsidRPr="00F456AF">
        <w:rPr>
          <w:rFonts w:ascii="Calibri" w:hAnsi="Calibri" w:cs="Calibri"/>
          <w:b/>
          <w:bCs/>
          <w:sz w:val="22"/>
          <w:szCs w:val="22"/>
        </w:rPr>
        <w:t>do 6 mesiacov</w:t>
      </w:r>
      <w:r w:rsidR="001F3132" w:rsidRPr="00F456AF">
        <w:rPr>
          <w:rFonts w:ascii="Calibri" w:hAnsi="Calibri" w:cs="Calibri"/>
          <w:sz w:val="22"/>
          <w:szCs w:val="22"/>
        </w:rPr>
        <w:t xml:space="preserve"> odo dňa výzvy Objednávateľa na plnenie Zmluvy </w:t>
      </w:r>
      <w:r w:rsidR="00964956" w:rsidRPr="00F456AF">
        <w:rPr>
          <w:rFonts w:ascii="Calibri" w:hAnsi="Calibri" w:cs="Calibri"/>
          <w:sz w:val="22"/>
          <w:szCs w:val="22"/>
        </w:rPr>
        <w:t xml:space="preserve">vyhotoviť a predložiť </w:t>
      </w:r>
      <w:r w:rsidR="005C6175" w:rsidRPr="00F456AF">
        <w:rPr>
          <w:rFonts w:ascii="Calibri" w:hAnsi="Calibri" w:cs="Calibri"/>
          <w:sz w:val="22"/>
          <w:szCs w:val="22"/>
        </w:rPr>
        <w:t xml:space="preserve">Riadiacemu výboru </w:t>
      </w:r>
      <w:r w:rsidR="000B019B" w:rsidRPr="00F456AF">
        <w:rPr>
          <w:rFonts w:ascii="Calibri" w:hAnsi="Calibri" w:cs="Calibri"/>
          <w:sz w:val="22"/>
          <w:szCs w:val="22"/>
        </w:rPr>
        <w:t>Projekt realizácie</w:t>
      </w:r>
      <w:r w:rsidR="001A6164">
        <w:rPr>
          <w:rFonts w:ascii="Calibri" w:hAnsi="Calibri" w:cs="Calibri"/>
          <w:sz w:val="22"/>
          <w:szCs w:val="22"/>
        </w:rPr>
        <w:t xml:space="preserve"> </w:t>
      </w:r>
      <w:r w:rsidR="001A6164" w:rsidRPr="00F456AF">
        <w:rPr>
          <w:rFonts w:ascii="Calibri" w:hAnsi="Calibri" w:cs="Calibri"/>
          <w:sz w:val="22"/>
          <w:szCs w:val="22"/>
        </w:rPr>
        <w:t>predmetu plnenia podľa bodu 2.2, článok III. Zmluvy</w:t>
      </w:r>
      <w:r w:rsidR="001A6164">
        <w:rPr>
          <w:rFonts w:ascii="Calibri" w:hAnsi="Calibri" w:cs="Calibri"/>
          <w:sz w:val="22"/>
          <w:szCs w:val="22"/>
        </w:rPr>
        <w:t xml:space="preserve"> (</w:t>
      </w:r>
      <w:r w:rsidR="001A6164" w:rsidRPr="00F456AF">
        <w:rPr>
          <w:rFonts w:ascii="Calibri" w:hAnsi="Calibri" w:cs="Calibri"/>
          <w:sz w:val="22"/>
          <w:szCs w:val="22"/>
        </w:rPr>
        <w:t>ďalej len „</w:t>
      </w:r>
      <w:r w:rsidR="001A6164" w:rsidRPr="00F456AF">
        <w:rPr>
          <w:rFonts w:ascii="Calibri" w:hAnsi="Calibri" w:cs="Calibri"/>
          <w:b/>
          <w:sz w:val="22"/>
          <w:szCs w:val="22"/>
        </w:rPr>
        <w:t>Projekt realizácie</w:t>
      </w:r>
      <w:r w:rsidR="001A6164" w:rsidRPr="00F456AF">
        <w:rPr>
          <w:rFonts w:ascii="Calibri" w:hAnsi="Calibri" w:cs="Calibri"/>
          <w:sz w:val="22"/>
          <w:szCs w:val="22"/>
        </w:rPr>
        <w:t>“</w:t>
      </w:r>
      <w:r w:rsidR="001A6164">
        <w:rPr>
          <w:rFonts w:ascii="Calibri" w:hAnsi="Calibri" w:cs="Calibri"/>
          <w:sz w:val="22"/>
          <w:szCs w:val="22"/>
        </w:rPr>
        <w:t>)</w:t>
      </w:r>
      <w:r w:rsidR="00964956" w:rsidRPr="00F456AF">
        <w:rPr>
          <w:rFonts w:ascii="Calibri" w:hAnsi="Calibri" w:cs="Calibri"/>
          <w:sz w:val="22"/>
          <w:szCs w:val="22"/>
        </w:rPr>
        <w:t xml:space="preserve"> </w:t>
      </w:r>
      <w:r w:rsidR="005C6175" w:rsidRPr="00F456AF">
        <w:rPr>
          <w:rFonts w:ascii="Calibri" w:hAnsi="Calibri" w:cs="Calibri"/>
          <w:sz w:val="22"/>
          <w:szCs w:val="22"/>
        </w:rPr>
        <w:t xml:space="preserve">a Podrobný harmonogram prác </w:t>
      </w:r>
      <w:r w:rsidR="00964956" w:rsidRPr="00F456AF">
        <w:rPr>
          <w:rFonts w:ascii="Calibri" w:hAnsi="Calibri" w:cs="Calibri"/>
          <w:sz w:val="22"/>
          <w:szCs w:val="22"/>
        </w:rPr>
        <w:t>pre realizáciu predmetu plnenia podľa bodu 2.2, článok I</w:t>
      </w:r>
      <w:r w:rsidR="008C23D3" w:rsidRPr="00F456AF">
        <w:rPr>
          <w:rFonts w:ascii="Calibri" w:hAnsi="Calibri" w:cs="Calibri"/>
          <w:sz w:val="22"/>
          <w:szCs w:val="22"/>
        </w:rPr>
        <w:t>I</w:t>
      </w:r>
      <w:r w:rsidR="00964956" w:rsidRPr="00F456AF">
        <w:rPr>
          <w:rFonts w:ascii="Calibri" w:hAnsi="Calibri" w:cs="Calibri"/>
          <w:sz w:val="22"/>
          <w:szCs w:val="22"/>
        </w:rPr>
        <w:t>I. Zmluvy</w:t>
      </w:r>
      <w:r w:rsidR="00853677" w:rsidRPr="00F456AF">
        <w:rPr>
          <w:rFonts w:ascii="Calibri" w:hAnsi="Calibri" w:cs="Calibri"/>
          <w:sz w:val="22"/>
          <w:szCs w:val="22"/>
        </w:rPr>
        <w:t xml:space="preserve"> (ďalej len „</w:t>
      </w:r>
      <w:r w:rsidR="001A6164">
        <w:rPr>
          <w:rFonts w:ascii="Calibri" w:hAnsi="Calibri" w:cs="Calibri"/>
          <w:b/>
          <w:sz w:val="22"/>
          <w:szCs w:val="22"/>
        </w:rPr>
        <w:t>Podrobný harmonogram prác</w:t>
      </w:r>
      <w:r w:rsidR="00853677" w:rsidRPr="00F456AF">
        <w:rPr>
          <w:rFonts w:ascii="Calibri" w:hAnsi="Calibri" w:cs="Calibri"/>
          <w:sz w:val="22"/>
          <w:szCs w:val="22"/>
        </w:rPr>
        <w:t>“)</w:t>
      </w:r>
      <w:r w:rsidR="005C6175" w:rsidRPr="00F456AF">
        <w:rPr>
          <w:rFonts w:ascii="Calibri" w:hAnsi="Calibri" w:cs="Calibri"/>
          <w:sz w:val="22"/>
          <w:szCs w:val="22"/>
        </w:rPr>
        <w:t xml:space="preserve">. </w:t>
      </w:r>
      <w:r w:rsidR="00853677" w:rsidRPr="00F456AF">
        <w:rPr>
          <w:rFonts w:ascii="Calibri" w:hAnsi="Calibri" w:cs="Calibri"/>
          <w:sz w:val="22"/>
          <w:szCs w:val="22"/>
        </w:rPr>
        <w:t xml:space="preserve"> </w:t>
      </w:r>
      <w:r w:rsidR="000B019B" w:rsidRPr="00F456AF">
        <w:rPr>
          <w:rFonts w:ascii="Calibri" w:hAnsi="Calibri" w:cs="Calibri"/>
          <w:sz w:val="22"/>
          <w:szCs w:val="22"/>
        </w:rPr>
        <w:t>Ešte pred samotným predložením Projektu realizácie</w:t>
      </w:r>
      <w:r w:rsidR="005C6175" w:rsidRPr="00F456AF">
        <w:rPr>
          <w:rFonts w:ascii="Calibri" w:hAnsi="Calibri" w:cs="Calibri"/>
          <w:sz w:val="22"/>
          <w:szCs w:val="22"/>
        </w:rPr>
        <w:t xml:space="preserve"> a Podrobného harmonogramu prác Riadiacemu výboru</w:t>
      </w:r>
      <w:r w:rsidR="000B019B" w:rsidRPr="00F456AF">
        <w:rPr>
          <w:rFonts w:ascii="Calibri" w:hAnsi="Calibri" w:cs="Calibri"/>
          <w:sz w:val="22"/>
          <w:szCs w:val="22"/>
        </w:rPr>
        <w:t xml:space="preserve"> podľa predchádzajúcej vety, je Zhotoviteľ povinný predložiť Objednávateľovi na schválenie Koncepčný návrh riešenia</w:t>
      </w:r>
      <w:r w:rsidR="00853677" w:rsidRPr="00F456AF">
        <w:rPr>
          <w:rFonts w:ascii="Calibri" w:hAnsi="Calibri" w:cs="Calibri"/>
          <w:sz w:val="22"/>
          <w:szCs w:val="22"/>
        </w:rPr>
        <w:t xml:space="preserve"> pre realizáciu predmetu plnenia podľa bodu 2.2, článok </w:t>
      </w:r>
      <w:r w:rsidR="008C23D3" w:rsidRPr="00F456AF">
        <w:rPr>
          <w:rFonts w:ascii="Calibri" w:hAnsi="Calibri" w:cs="Calibri"/>
          <w:sz w:val="22"/>
          <w:szCs w:val="22"/>
        </w:rPr>
        <w:t>I</w:t>
      </w:r>
      <w:r w:rsidR="00853677" w:rsidRPr="00F456AF">
        <w:rPr>
          <w:rFonts w:ascii="Calibri" w:hAnsi="Calibri" w:cs="Calibri"/>
          <w:sz w:val="22"/>
          <w:szCs w:val="22"/>
        </w:rPr>
        <w:t>II. Zmluvy (ďalej len „</w:t>
      </w:r>
      <w:r w:rsidR="00853677" w:rsidRPr="00F456AF">
        <w:rPr>
          <w:rFonts w:ascii="Calibri" w:hAnsi="Calibri" w:cs="Calibri"/>
          <w:b/>
          <w:sz w:val="22"/>
          <w:szCs w:val="22"/>
        </w:rPr>
        <w:t>Koncepčný návrh riešenia</w:t>
      </w:r>
      <w:r w:rsidR="00853677" w:rsidRPr="00F456AF">
        <w:rPr>
          <w:rFonts w:ascii="Calibri" w:hAnsi="Calibri" w:cs="Calibri"/>
          <w:sz w:val="22"/>
          <w:szCs w:val="22"/>
        </w:rPr>
        <w:t>“)</w:t>
      </w:r>
      <w:r w:rsidR="000B019B" w:rsidRPr="00F456AF">
        <w:rPr>
          <w:rFonts w:ascii="Calibri" w:hAnsi="Calibri" w:cs="Calibri"/>
          <w:sz w:val="22"/>
          <w:szCs w:val="22"/>
        </w:rPr>
        <w:t xml:space="preserve">. Objednávateľ sa zaväzuje Koncepčný návrh riešenia schváliť do </w:t>
      </w:r>
      <w:r w:rsidR="00022A63" w:rsidRPr="00F456AF">
        <w:rPr>
          <w:rFonts w:ascii="Calibri" w:hAnsi="Calibri" w:cs="Calibri"/>
          <w:sz w:val="22"/>
          <w:szCs w:val="22"/>
        </w:rPr>
        <w:t>10 pracovných</w:t>
      </w:r>
      <w:r w:rsidR="000B019B" w:rsidRPr="00F456AF">
        <w:rPr>
          <w:rFonts w:ascii="Calibri" w:hAnsi="Calibri" w:cs="Calibri"/>
          <w:sz w:val="22"/>
          <w:szCs w:val="22"/>
        </w:rPr>
        <w:t xml:space="preserve"> dní od jeho doručenia, prípadne predložiť Zhotoviteľovi svoje pripomienky. Zhotoviteľ je povinný následne zapracovať do Koncepčného návrhu riešenia pripomienky Objednávateľa a doručiť finálnu verziu Koncepčného návrhu riešenia Objednávateľovi do </w:t>
      </w:r>
      <w:r w:rsidR="00022A63" w:rsidRPr="00F456AF">
        <w:rPr>
          <w:rFonts w:ascii="Calibri" w:hAnsi="Calibri" w:cs="Calibri"/>
          <w:sz w:val="22"/>
          <w:szCs w:val="22"/>
        </w:rPr>
        <w:t>10 pracovných dní</w:t>
      </w:r>
      <w:r w:rsidR="00022A63" w:rsidRPr="000854E6">
        <w:rPr>
          <w:rFonts w:ascii="Calibri" w:hAnsi="Calibri" w:cs="Calibri"/>
          <w:sz w:val="22"/>
          <w:szCs w:val="22"/>
        </w:rPr>
        <w:t xml:space="preserve"> </w:t>
      </w:r>
      <w:r w:rsidR="000B019B" w:rsidRPr="000854E6">
        <w:rPr>
          <w:rFonts w:ascii="Calibri" w:hAnsi="Calibri" w:cs="Calibri"/>
          <w:sz w:val="22"/>
          <w:szCs w:val="22"/>
        </w:rPr>
        <w:t xml:space="preserve">od doručenia jeho pripomienok, </w:t>
      </w:r>
      <w:r w:rsidR="00E64913" w:rsidRPr="000854E6">
        <w:rPr>
          <w:rFonts w:ascii="Calibri" w:hAnsi="Calibri" w:cs="Calibri"/>
          <w:sz w:val="22"/>
          <w:szCs w:val="22"/>
        </w:rPr>
        <w:t>a</w:t>
      </w:r>
      <w:r w:rsidR="00171D9A">
        <w:rPr>
          <w:rFonts w:ascii="Calibri" w:hAnsi="Calibri" w:cs="Calibri"/>
          <w:sz w:val="22"/>
          <w:szCs w:val="22"/>
        </w:rPr>
        <w:t> </w:t>
      </w:r>
      <w:r w:rsidR="00E64913" w:rsidRPr="000854E6">
        <w:rPr>
          <w:rFonts w:ascii="Calibri" w:hAnsi="Calibri" w:cs="Calibri"/>
          <w:sz w:val="22"/>
          <w:szCs w:val="22"/>
        </w:rPr>
        <w:t>to</w:t>
      </w:r>
      <w:r w:rsidR="00171D9A">
        <w:rPr>
          <w:rFonts w:ascii="Calibri" w:hAnsi="Calibri" w:cs="Calibri"/>
          <w:sz w:val="22"/>
          <w:szCs w:val="22"/>
        </w:rPr>
        <w:t xml:space="preserve"> v</w:t>
      </w:r>
      <w:r w:rsidR="00E64913" w:rsidRPr="000854E6">
        <w:rPr>
          <w:rFonts w:ascii="Calibri" w:hAnsi="Calibri" w:cs="Calibri"/>
          <w:sz w:val="22"/>
          <w:szCs w:val="22"/>
        </w:rPr>
        <w:t xml:space="preserve"> </w:t>
      </w:r>
      <w:r w:rsidR="00171D9A" w:rsidRPr="00171D9A">
        <w:rPr>
          <w:rFonts w:ascii="Calibri" w:hAnsi="Calibri" w:cs="Calibri"/>
          <w:color w:val="000000"/>
          <w:sz w:val="22"/>
          <w:szCs w:val="22"/>
          <w:lang w:eastAsia="sk-SK"/>
        </w:rPr>
        <w:t>elektronickej podobe na elektronickom nosiči vo formáte produktov MS Office a v papierovej forme v slovenskom jazyku v počte 2ks</w:t>
      </w:r>
      <w:r w:rsidR="00171D9A" w:rsidRPr="00B02BEC">
        <w:rPr>
          <w:rFonts w:ascii="Calibri" w:hAnsi="Calibri" w:cs="Calibri"/>
          <w:color w:val="000000"/>
          <w:lang w:eastAsia="sk-SK"/>
        </w:rPr>
        <w:t>.</w:t>
      </w:r>
      <w:r w:rsidR="005D3890" w:rsidRPr="000854E6">
        <w:rPr>
          <w:rFonts w:ascii="Calibri" w:hAnsi="Calibri" w:cs="Calibri"/>
          <w:sz w:val="22"/>
          <w:szCs w:val="22"/>
        </w:rPr>
        <w:t xml:space="preserve">V prípade, ak sa Objednávateľ ku Koncepčnému návrhu riešenia nevyjadrí v stanovenom termíne, má sa za to, že s Koncepčným </w:t>
      </w:r>
      <w:r w:rsidR="009637E7" w:rsidRPr="000854E6">
        <w:rPr>
          <w:rFonts w:ascii="Calibri" w:hAnsi="Calibri" w:cs="Calibri"/>
          <w:sz w:val="22"/>
          <w:szCs w:val="22"/>
        </w:rPr>
        <w:t xml:space="preserve">návrhom </w:t>
      </w:r>
      <w:r w:rsidR="005D3890" w:rsidRPr="000854E6">
        <w:rPr>
          <w:rFonts w:ascii="Calibri" w:hAnsi="Calibri" w:cs="Calibri"/>
          <w:sz w:val="22"/>
          <w:szCs w:val="22"/>
        </w:rPr>
        <w:t>riešenia súhlasí.</w:t>
      </w:r>
      <w:r w:rsidR="00457313" w:rsidRPr="000854E6">
        <w:rPr>
          <w:rFonts w:ascii="Calibri" w:hAnsi="Calibri" w:cs="Calibri"/>
          <w:sz w:val="22"/>
          <w:szCs w:val="22"/>
        </w:rPr>
        <w:t xml:space="preserve"> </w:t>
      </w:r>
      <w:r w:rsidR="000854E6" w:rsidRPr="000854E6">
        <w:rPr>
          <w:rFonts w:ascii="Calibri" w:hAnsi="Calibri" w:cs="Calibri"/>
          <w:sz w:val="22"/>
          <w:szCs w:val="22"/>
        </w:rPr>
        <w:t>Následne je Zhotoviteľ povinný predložiť K</w:t>
      </w:r>
      <w:r w:rsidR="000854E6">
        <w:rPr>
          <w:rFonts w:ascii="Calibri" w:hAnsi="Calibri" w:cs="Calibri"/>
          <w:sz w:val="22"/>
          <w:szCs w:val="22"/>
        </w:rPr>
        <w:t>oncepčný návrh riešenia</w:t>
      </w:r>
      <w:r w:rsidR="00B93249">
        <w:rPr>
          <w:rFonts w:ascii="Calibri" w:hAnsi="Calibri" w:cs="Calibri"/>
          <w:sz w:val="22"/>
          <w:szCs w:val="22"/>
        </w:rPr>
        <w:t xml:space="preserve"> na schválenie Riadiacemu výboru.</w:t>
      </w:r>
      <w:r w:rsidR="005D3890" w:rsidRPr="000854E6">
        <w:rPr>
          <w:rFonts w:ascii="Calibri" w:hAnsi="Calibri" w:cs="Calibri"/>
          <w:sz w:val="22"/>
          <w:szCs w:val="22"/>
        </w:rPr>
        <w:t xml:space="preserve"> Rovnaký režim sa uplatní aj v prípade povinnosti Zhotoviteľa predložiť Objednávateľovi </w:t>
      </w:r>
      <w:r w:rsidR="0064185D" w:rsidRPr="000854E6">
        <w:rPr>
          <w:rFonts w:ascii="Calibri" w:hAnsi="Calibri" w:cs="Calibri"/>
          <w:sz w:val="22"/>
          <w:szCs w:val="22"/>
        </w:rPr>
        <w:t xml:space="preserve">na schválenie </w:t>
      </w:r>
      <w:r w:rsidR="005D3890" w:rsidRPr="000854E6">
        <w:rPr>
          <w:rFonts w:ascii="Calibri" w:hAnsi="Calibri" w:cs="Calibri"/>
          <w:sz w:val="22"/>
          <w:szCs w:val="22"/>
        </w:rPr>
        <w:t>Projekt realizácie</w:t>
      </w:r>
      <w:r w:rsidR="005C6175" w:rsidRPr="000854E6">
        <w:rPr>
          <w:rFonts w:ascii="Calibri" w:hAnsi="Calibri" w:cs="Calibri"/>
          <w:sz w:val="22"/>
          <w:szCs w:val="22"/>
        </w:rPr>
        <w:t xml:space="preserve"> a Podrobný harmonogram prác</w:t>
      </w:r>
      <w:r w:rsidR="005D3890" w:rsidRPr="000854E6">
        <w:rPr>
          <w:rFonts w:ascii="Calibri" w:hAnsi="Calibri" w:cs="Calibri"/>
          <w:sz w:val="22"/>
          <w:szCs w:val="22"/>
        </w:rPr>
        <w:t>.</w:t>
      </w:r>
    </w:p>
    <w:p w14:paraId="2FF5BCEE" w14:textId="7E40324D" w:rsidR="00FC1F7D" w:rsidRPr="000854E6" w:rsidRDefault="00FC1F7D" w:rsidP="00BD6583">
      <w:pPr>
        <w:pStyle w:val="Odsekzoznamu"/>
        <w:numPr>
          <w:ilvl w:val="0"/>
          <w:numId w:val="8"/>
        </w:numPr>
        <w:tabs>
          <w:tab w:val="left" w:pos="-600"/>
        </w:tabs>
        <w:suppressAutoHyphens/>
        <w:spacing w:after="120"/>
        <w:ind w:left="425" w:hanging="425"/>
        <w:contextualSpacing w:val="0"/>
        <w:rPr>
          <w:rFonts w:ascii="Calibri" w:hAnsi="Calibri" w:cs="Calibri"/>
          <w:color w:val="000000"/>
          <w:sz w:val="22"/>
          <w:szCs w:val="22"/>
        </w:rPr>
      </w:pPr>
      <w:r w:rsidRPr="000854E6">
        <w:rPr>
          <w:rFonts w:ascii="Calibri" w:hAnsi="Calibri" w:cs="Calibri"/>
          <w:sz w:val="22"/>
          <w:szCs w:val="22"/>
        </w:rPr>
        <w:t xml:space="preserve">Na predloženie a schválenie </w:t>
      </w:r>
      <w:r w:rsidR="0064185D" w:rsidRPr="000854E6">
        <w:rPr>
          <w:rFonts w:ascii="Calibri" w:hAnsi="Calibri" w:cs="Calibri"/>
          <w:sz w:val="22"/>
          <w:szCs w:val="22"/>
        </w:rPr>
        <w:t>DNR</w:t>
      </w:r>
      <w:r w:rsidRPr="000854E6">
        <w:rPr>
          <w:rFonts w:ascii="Calibri" w:hAnsi="Calibri" w:cs="Calibri"/>
          <w:sz w:val="22"/>
          <w:szCs w:val="22"/>
        </w:rPr>
        <w:t xml:space="preserve"> sa primerane vzťahujú ustanovenia podľa </w:t>
      </w:r>
      <w:r w:rsidR="006D5A62" w:rsidRPr="000854E6">
        <w:rPr>
          <w:rFonts w:ascii="Calibri" w:hAnsi="Calibri" w:cs="Calibri"/>
          <w:sz w:val="22"/>
          <w:szCs w:val="22"/>
        </w:rPr>
        <w:t>článku V.</w:t>
      </w:r>
      <w:r w:rsidRPr="000854E6">
        <w:rPr>
          <w:rFonts w:ascii="Calibri" w:hAnsi="Calibri" w:cs="Calibri"/>
          <w:sz w:val="22"/>
          <w:szCs w:val="22"/>
        </w:rPr>
        <w:t xml:space="preserve"> tejto Zmluvy. </w:t>
      </w:r>
      <w:r w:rsidR="0064185D" w:rsidRPr="000854E6">
        <w:rPr>
          <w:rFonts w:ascii="Calibri" w:hAnsi="Calibri" w:cs="Calibri"/>
          <w:sz w:val="22"/>
          <w:szCs w:val="22"/>
        </w:rPr>
        <w:t>DNR</w:t>
      </w:r>
      <w:r w:rsidRPr="000854E6">
        <w:rPr>
          <w:rFonts w:ascii="Calibri" w:hAnsi="Calibri" w:cs="Calibri"/>
          <w:sz w:val="22"/>
          <w:szCs w:val="22"/>
        </w:rPr>
        <w:t xml:space="preserve"> po jeho schválení </w:t>
      </w:r>
      <w:r w:rsidRPr="000854E6">
        <w:rPr>
          <w:rFonts w:ascii="Calibri" w:hAnsi="Calibri" w:cs="Calibri"/>
          <w:color w:val="000000"/>
          <w:sz w:val="22"/>
          <w:szCs w:val="22"/>
        </w:rPr>
        <w:t>Riadiacim výborom, môže byť následne zmenený len písomnou dohodou Zmluvných strán</w:t>
      </w:r>
      <w:r w:rsidR="008E2FD5" w:rsidRPr="000854E6">
        <w:rPr>
          <w:rFonts w:ascii="Calibri" w:hAnsi="Calibri" w:cs="Calibri"/>
          <w:color w:val="000000"/>
          <w:sz w:val="22"/>
          <w:szCs w:val="22"/>
        </w:rPr>
        <w:t xml:space="preserve"> a</w:t>
      </w:r>
      <w:r w:rsidR="00E00C2A">
        <w:rPr>
          <w:rFonts w:ascii="Calibri" w:hAnsi="Calibri" w:cs="Calibri"/>
          <w:color w:val="000000"/>
          <w:sz w:val="22"/>
          <w:szCs w:val="22"/>
        </w:rPr>
        <w:t xml:space="preserve"> každá </w:t>
      </w:r>
      <w:r w:rsidR="008E2FD5" w:rsidRPr="000854E6">
        <w:rPr>
          <w:rFonts w:ascii="Calibri" w:hAnsi="Calibri" w:cs="Calibri"/>
          <w:color w:val="000000"/>
          <w:sz w:val="22"/>
          <w:szCs w:val="22"/>
        </w:rPr>
        <w:t>zmena musí b</w:t>
      </w:r>
      <w:r w:rsidR="00022A63" w:rsidRPr="000854E6">
        <w:rPr>
          <w:rFonts w:ascii="Calibri" w:hAnsi="Calibri" w:cs="Calibri"/>
          <w:color w:val="000000"/>
          <w:sz w:val="22"/>
          <w:szCs w:val="22"/>
        </w:rPr>
        <w:t>y</w:t>
      </w:r>
      <w:r w:rsidR="008E2FD5" w:rsidRPr="000854E6">
        <w:rPr>
          <w:rFonts w:ascii="Calibri" w:hAnsi="Calibri" w:cs="Calibri"/>
          <w:color w:val="000000"/>
          <w:sz w:val="22"/>
          <w:szCs w:val="22"/>
        </w:rPr>
        <w:t>ť schválená Riadiacim výborom</w:t>
      </w:r>
      <w:r w:rsidRPr="000854E6">
        <w:rPr>
          <w:rFonts w:ascii="Calibri" w:hAnsi="Calibri" w:cs="Calibri"/>
          <w:sz w:val="22"/>
          <w:szCs w:val="22"/>
        </w:rPr>
        <w:t xml:space="preserve">. </w:t>
      </w:r>
    </w:p>
    <w:p w14:paraId="40F84992" w14:textId="2B020C1B" w:rsidR="00FC1F7D" w:rsidRPr="000854E6" w:rsidRDefault="00FC1F7D" w:rsidP="00BD6583">
      <w:pPr>
        <w:pStyle w:val="Odsekzoznamu"/>
        <w:numPr>
          <w:ilvl w:val="0"/>
          <w:numId w:val="8"/>
        </w:numPr>
        <w:tabs>
          <w:tab w:val="left" w:pos="-600"/>
        </w:tabs>
        <w:suppressAutoHyphens/>
        <w:spacing w:after="120"/>
        <w:ind w:left="425" w:hanging="425"/>
        <w:contextualSpacing w:val="0"/>
        <w:rPr>
          <w:rFonts w:ascii="Calibri" w:hAnsi="Calibri" w:cs="Calibri"/>
          <w:color w:val="000000"/>
          <w:sz w:val="22"/>
          <w:szCs w:val="22"/>
        </w:rPr>
      </w:pPr>
      <w:r w:rsidRPr="000854E6">
        <w:rPr>
          <w:rFonts w:ascii="Calibri" w:hAnsi="Calibri" w:cs="Calibri"/>
          <w:color w:val="000000"/>
          <w:sz w:val="22"/>
          <w:szCs w:val="22"/>
        </w:rPr>
        <w:t xml:space="preserve">Zhotoviteľ zároveň vypracuje okrem PID, </w:t>
      </w:r>
      <w:r w:rsidR="0064185D" w:rsidRPr="000854E6">
        <w:rPr>
          <w:rFonts w:ascii="Calibri" w:hAnsi="Calibri" w:cs="Calibri"/>
          <w:color w:val="000000"/>
          <w:sz w:val="22"/>
          <w:szCs w:val="22"/>
        </w:rPr>
        <w:t>DNR</w:t>
      </w:r>
      <w:r w:rsidRPr="000854E6">
        <w:rPr>
          <w:rFonts w:ascii="Calibri" w:hAnsi="Calibri" w:cs="Calibri"/>
          <w:color w:val="000000"/>
          <w:sz w:val="22"/>
          <w:szCs w:val="22"/>
        </w:rPr>
        <w:t xml:space="preserve"> a konečnej správy o vykonaní Diela aj plán a stratégiu testovania a implementačný plán, resp. ďalšie aplikovateľné výstupy v zmysle Vyhlášky a jej príloh.</w:t>
      </w:r>
    </w:p>
    <w:p w14:paraId="7FD31C74" w14:textId="341A1869" w:rsidR="00FC1F7D" w:rsidRPr="000854E6" w:rsidRDefault="00FC1F7D" w:rsidP="00BD6583">
      <w:pPr>
        <w:pStyle w:val="Odsekzoznamu"/>
        <w:numPr>
          <w:ilvl w:val="0"/>
          <w:numId w:val="8"/>
        </w:numPr>
        <w:tabs>
          <w:tab w:val="left" w:pos="-600"/>
        </w:tabs>
        <w:suppressAutoHyphens/>
        <w:spacing w:after="120"/>
        <w:ind w:left="425" w:hanging="425"/>
        <w:contextualSpacing w:val="0"/>
        <w:rPr>
          <w:rFonts w:ascii="Calibri" w:hAnsi="Calibri" w:cs="Calibri"/>
          <w:color w:val="000000"/>
          <w:sz w:val="22"/>
          <w:szCs w:val="22"/>
        </w:rPr>
      </w:pPr>
      <w:r w:rsidRPr="000854E6">
        <w:rPr>
          <w:rFonts w:ascii="Calibri" w:hAnsi="Calibri" w:cs="Calibri"/>
          <w:color w:val="000000"/>
          <w:sz w:val="22"/>
          <w:szCs w:val="22"/>
        </w:rPr>
        <w:t>Poskytovanie plnenia podľa tejto Zmluvy je závislé od riadneho a včasného poskytovania nevyhnutnej súčinnosti Objednávateľa. V prípade omeškania Objednávateľa so včasným poskytnutím súčinnosti inak nevyhnutnej pre splnenie záväzku Zhotoviteľa, má Zhotoviteľ právo na zodpovedajúcu zmenu v</w:t>
      </w:r>
      <w:r w:rsidR="00022A63" w:rsidRPr="000854E6">
        <w:rPr>
          <w:rFonts w:ascii="Calibri" w:hAnsi="Calibri" w:cs="Calibri"/>
          <w:color w:val="000000"/>
          <w:sz w:val="22"/>
          <w:szCs w:val="22"/>
        </w:rPr>
        <w:t> </w:t>
      </w:r>
      <w:r w:rsidR="00F849FD" w:rsidRPr="000854E6">
        <w:rPr>
          <w:rFonts w:ascii="Calibri" w:hAnsi="Calibri" w:cs="Calibri"/>
          <w:color w:val="000000"/>
          <w:sz w:val="22"/>
          <w:szCs w:val="22"/>
        </w:rPr>
        <w:t>PID</w:t>
      </w:r>
      <w:r w:rsidR="00022A63" w:rsidRPr="000854E6">
        <w:rPr>
          <w:rFonts w:ascii="Calibri" w:hAnsi="Calibri" w:cs="Calibri"/>
          <w:color w:val="000000"/>
          <w:sz w:val="22"/>
          <w:szCs w:val="22"/>
        </w:rPr>
        <w:t xml:space="preserve"> a/alebo </w:t>
      </w:r>
      <w:r w:rsidR="0064185D" w:rsidRPr="000854E6">
        <w:rPr>
          <w:rFonts w:ascii="Calibri" w:hAnsi="Calibri" w:cs="Calibri"/>
          <w:sz w:val="22"/>
          <w:szCs w:val="22"/>
        </w:rPr>
        <w:t>v Podrobnom harmonograme prác</w:t>
      </w:r>
      <w:r w:rsidRPr="000854E6">
        <w:rPr>
          <w:rFonts w:ascii="Calibri" w:hAnsi="Calibri" w:cs="Calibri"/>
          <w:color w:val="000000"/>
          <w:sz w:val="22"/>
          <w:szCs w:val="22"/>
        </w:rPr>
        <w:t>. Obdobne budú Zmluvné strany postupovať v prípade relevantných legislatívnych zmien v priebehu plnenia tejto Zmluvy a iných prekážok plnenia, v čase uzavretia tejto Zmluvy pri vynaložení odbornej starostlivosti nepredvídateľných a príslušnou Zmluvnou stranou neodvrátiteľných.</w:t>
      </w:r>
    </w:p>
    <w:p w14:paraId="48D3BCC4" w14:textId="08A88FD8" w:rsidR="00364ABC" w:rsidRPr="000854E6" w:rsidRDefault="00364ABC" w:rsidP="00BD6583">
      <w:pPr>
        <w:pStyle w:val="Odsekzoznamu"/>
        <w:numPr>
          <w:ilvl w:val="0"/>
          <w:numId w:val="8"/>
        </w:numPr>
        <w:tabs>
          <w:tab w:val="left" w:pos="-600"/>
        </w:tabs>
        <w:suppressAutoHyphens/>
        <w:spacing w:after="120"/>
        <w:ind w:left="425" w:hanging="425"/>
        <w:contextualSpacing w:val="0"/>
        <w:rPr>
          <w:rFonts w:ascii="Calibri" w:hAnsi="Calibri" w:cs="Calibri"/>
          <w:color w:val="000000"/>
          <w:sz w:val="22"/>
          <w:szCs w:val="22"/>
        </w:rPr>
      </w:pPr>
      <w:r w:rsidRPr="000854E6">
        <w:rPr>
          <w:rFonts w:ascii="Calibri" w:hAnsi="Calibri" w:cs="Calibri"/>
          <w:bCs/>
          <w:sz w:val="22"/>
          <w:szCs w:val="22"/>
        </w:rPr>
        <w:t>Zhotoviteľ a Objednávateľ nezodpovedajú za čiastočné alebo úplné neplnenie povinností stanovených touto Zmluvou v prípade, kedy toto neplnenie je výsledkom udalosti alebo okolnosti spôsobenej vyššou mocou podľa § 374 Obchodného zákonníka</w:t>
      </w:r>
      <w:r w:rsidR="00041014" w:rsidRPr="000854E6">
        <w:rPr>
          <w:rFonts w:ascii="Calibri" w:hAnsi="Calibri" w:cs="Calibri"/>
          <w:bCs/>
          <w:sz w:val="22"/>
          <w:szCs w:val="22"/>
        </w:rPr>
        <w:t xml:space="preserve"> (ďalej len ,,</w:t>
      </w:r>
      <w:r w:rsidR="00041014" w:rsidRPr="000854E6">
        <w:rPr>
          <w:rFonts w:ascii="Calibri" w:hAnsi="Calibri" w:cs="Calibri"/>
          <w:b/>
          <w:sz w:val="22"/>
          <w:szCs w:val="22"/>
        </w:rPr>
        <w:t>Okolnosti vylučujúce zodpovednosť</w:t>
      </w:r>
      <w:r w:rsidR="00041014" w:rsidRPr="000854E6">
        <w:rPr>
          <w:rFonts w:ascii="Calibri" w:hAnsi="Calibri" w:cs="Calibri"/>
          <w:bCs/>
          <w:sz w:val="22"/>
          <w:szCs w:val="22"/>
        </w:rPr>
        <w:t>“)</w:t>
      </w:r>
      <w:r w:rsidRPr="000854E6">
        <w:rPr>
          <w:rFonts w:ascii="Calibri" w:hAnsi="Calibri" w:cs="Calibri"/>
          <w:bCs/>
          <w:sz w:val="22"/>
          <w:szCs w:val="22"/>
        </w:rPr>
        <w:t xml:space="preserve">, s výnimkou prípadov, ktoré táto Zmluva upravuje inak. Zodpovednosť Zhotoviteľa nevylučuje prekážka svojej povinnosti, alebo vznikla z jeho hospodárskych pomerov. O vzniku, zániku, povahe, dopade a príčinách vyššej moci je dotknutá Zmluvná strana povinná upovedomiť druhú Zmluvnú stranu písomne, a to bez zbytočného odkladu. Zmluvné strany sú </w:t>
      </w:r>
      <w:r w:rsidRPr="000854E6">
        <w:rPr>
          <w:rFonts w:ascii="Calibri" w:hAnsi="Calibri" w:cs="Calibri"/>
          <w:color w:val="000000"/>
          <w:sz w:val="22"/>
          <w:szCs w:val="22"/>
        </w:rPr>
        <w:t xml:space="preserve">povinné vyvinúť primerané úsilie na minimalizovanie dôsledkov vyššej moci a bezodkladne prijať všetky opatrenia na odstránenie svojej neschopnosti plniť zmluvné záväzky. </w:t>
      </w:r>
    </w:p>
    <w:p w14:paraId="718AEBF9" w14:textId="2D0B1D44" w:rsidR="00364ABC" w:rsidRPr="000854E6" w:rsidRDefault="00364ABC" w:rsidP="00BD6583">
      <w:pPr>
        <w:pStyle w:val="Odsekzoznamu"/>
        <w:numPr>
          <w:ilvl w:val="0"/>
          <w:numId w:val="8"/>
        </w:numPr>
        <w:tabs>
          <w:tab w:val="left" w:pos="-600"/>
        </w:tabs>
        <w:suppressAutoHyphens/>
        <w:spacing w:after="120"/>
        <w:ind w:left="425" w:hanging="425"/>
        <w:contextualSpacing w:val="0"/>
        <w:rPr>
          <w:rFonts w:ascii="Calibri" w:hAnsi="Calibri" w:cs="Calibri"/>
          <w:color w:val="000000"/>
          <w:sz w:val="22"/>
          <w:szCs w:val="22"/>
        </w:rPr>
      </w:pPr>
      <w:r w:rsidRPr="000854E6">
        <w:rPr>
          <w:rFonts w:ascii="Calibri" w:hAnsi="Calibri" w:cs="Calibri"/>
          <w:color w:val="000000"/>
          <w:sz w:val="22"/>
          <w:szCs w:val="22"/>
        </w:rPr>
        <w:lastRenderedPageBreak/>
        <w:t xml:space="preserve">Ak nastane okolnosť pre predĺženie lehoty plnenia podľa bodu </w:t>
      </w:r>
      <w:r w:rsidR="00AA56E1" w:rsidRPr="000854E6">
        <w:rPr>
          <w:rFonts w:ascii="Calibri" w:hAnsi="Calibri" w:cs="Calibri"/>
          <w:color w:val="000000"/>
          <w:sz w:val="22"/>
          <w:szCs w:val="22"/>
        </w:rPr>
        <w:t>2</w:t>
      </w:r>
      <w:r w:rsidRPr="000854E6">
        <w:rPr>
          <w:rFonts w:ascii="Calibri" w:hAnsi="Calibri" w:cs="Calibri"/>
          <w:color w:val="000000"/>
          <w:sz w:val="22"/>
          <w:szCs w:val="22"/>
        </w:rPr>
        <w:t>. tohto článku Zmluvy,  Zhotoviteľ</w:t>
      </w:r>
      <w:r w:rsidRPr="000854E6">
        <w:rPr>
          <w:rFonts w:ascii="Calibri" w:hAnsi="Calibri" w:cs="Calibri"/>
          <w:sz w:val="22"/>
          <w:szCs w:val="22"/>
        </w:rPr>
        <w:t xml:space="preserve"> </w:t>
      </w:r>
      <w:r w:rsidR="000B3705" w:rsidRPr="000854E6">
        <w:rPr>
          <w:rFonts w:ascii="Calibri" w:hAnsi="Calibri" w:cs="Calibri"/>
          <w:sz w:val="22"/>
          <w:szCs w:val="22"/>
        </w:rPr>
        <w:t xml:space="preserve">bez zbytočného odkladu predloží Objednávateľovi návrh dodatku a lehota plnenia sa predĺži o dobu trvania vyššej moci s tým, že lehotu možno predĺžiť však najdlhšie do 31.12.2029 (čo je maximálna doba realizácie Projektu) </w:t>
      </w:r>
      <w:r w:rsidRPr="000854E6">
        <w:rPr>
          <w:rFonts w:ascii="Calibri" w:hAnsi="Calibri" w:cs="Calibri"/>
          <w:sz w:val="22"/>
          <w:szCs w:val="22"/>
        </w:rPr>
        <w:t>Zmluvy</w:t>
      </w:r>
      <w:r w:rsidR="000B3705" w:rsidRPr="000854E6">
        <w:rPr>
          <w:rFonts w:ascii="Calibri" w:hAnsi="Calibri" w:cs="Calibri"/>
          <w:sz w:val="22"/>
          <w:szCs w:val="22"/>
        </w:rPr>
        <w:t xml:space="preserve">, </w:t>
      </w:r>
      <w:proofErr w:type="spellStart"/>
      <w:r w:rsidR="000B3705" w:rsidRPr="000854E6">
        <w:rPr>
          <w:rFonts w:ascii="Calibri" w:hAnsi="Calibri" w:cs="Calibri"/>
          <w:sz w:val="22"/>
          <w:szCs w:val="22"/>
        </w:rPr>
        <w:t>t.j</w:t>
      </w:r>
      <w:proofErr w:type="spellEnd"/>
      <w:r w:rsidR="000B3705" w:rsidRPr="000854E6">
        <w:rPr>
          <w:rFonts w:ascii="Calibri" w:hAnsi="Calibri" w:cs="Calibri"/>
          <w:sz w:val="22"/>
          <w:szCs w:val="22"/>
        </w:rPr>
        <w:t>.</w:t>
      </w:r>
      <w:r w:rsidRPr="000854E6">
        <w:rPr>
          <w:rFonts w:ascii="Calibri" w:hAnsi="Calibri" w:cs="Calibri"/>
          <w:bCs/>
          <w:color w:val="FF0000"/>
          <w:sz w:val="22"/>
          <w:szCs w:val="22"/>
        </w:rPr>
        <w:t xml:space="preserve"> </w:t>
      </w:r>
      <w:r w:rsidRPr="000854E6">
        <w:rPr>
          <w:rFonts w:ascii="Calibri" w:hAnsi="Calibri" w:cs="Calibri"/>
          <w:bCs/>
          <w:sz w:val="22"/>
          <w:szCs w:val="22"/>
        </w:rPr>
        <w:t xml:space="preserve">tak, aby </w:t>
      </w:r>
      <w:r w:rsidR="00E255EE" w:rsidRPr="000854E6">
        <w:rPr>
          <w:rFonts w:ascii="Calibri" w:hAnsi="Calibri" w:cs="Calibri"/>
          <w:bCs/>
          <w:sz w:val="22"/>
          <w:szCs w:val="22"/>
        </w:rPr>
        <w:t>Dielo</w:t>
      </w:r>
      <w:r w:rsidRPr="000854E6">
        <w:rPr>
          <w:rFonts w:ascii="Calibri" w:hAnsi="Calibri" w:cs="Calibri"/>
          <w:bCs/>
          <w:sz w:val="22"/>
          <w:szCs w:val="22"/>
        </w:rPr>
        <w:t xml:space="preserve"> bolo riadne </w:t>
      </w:r>
      <w:r w:rsidR="000B3705" w:rsidRPr="000854E6">
        <w:rPr>
          <w:rFonts w:ascii="Calibri" w:hAnsi="Calibri" w:cs="Calibri"/>
          <w:bCs/>
          <w:sz w:val="22"/>
          <w:szCs w:val="22"/>
        </w:rPr>
        <w:t>vykonané</w:t>
      </w:r>
      <w:r w:rsidRPr="000854E6">
        <w:rPr>
          <w:rFonts w:ascii="Calibri" w:hAnsi="Calibri" w:cs="Calibri"/>
          <w:bCs/>
          <w:sz w:val="22"/>
          <w:szCs w:val="22"/>
        </w:rPr>
        <w:t xml:space="preserve"> a </w:t>
      </w:r>
      <w:r w:rsidRPr="000854E6">
        <w:rPr>
          <w:rFonts w:ascii="Calibri" w:hAnsi="Calibri" w:cs="Calibri"/>
          <w:color w:val="000000"/>
          <w:sz w:val="22"/>
          <w:szCs w:val="22"/>
        </w:rPr>
        <w:t>Objednávateľovi odovzdané a zároveň vyfakturované v zmysle Zmluvy najneskôr do 31.12.202</w:t>
      </w:r>
      <w:r w:rsidR="000B3705" w:rsidRPr="000854E6">
        <w:rPr>
          <w:rFonts w:ascii="Calibri" w:hAnsi="Calibri" w:cs="Calibri"/>
          <w:color w:val="000000"/>
          <w:sz w:val="22"/>
          <w:szCs w:val="22"/>
        </w:rPr>
        <w:t>9</w:t>
      </w:r>
      <w:r w:rsidRPr="000854E6">
        <w:rPr>
          <w:rFonts w:ascii="Calibri" w:hAnsi="Calibri" w:cs="Calibri"/>
          <w:color w:val="000000"/>
          <w:sz w:val="22"/>
          <w:szCs w:val="22"/>
        </w:rPr>
        <w:t>.</w:t>
      </w:r>
    </w:p>
    <w:p w14:paraId="523FF81D" w14:textId="47DFAEDA" w:rsidR="0033493C" w:rsidRPr="000854E6" w:rsidRDefault="007A1BAD" w:rsidP="00BD6583">
      <w:pPr>
        <w:pStyle w:val="Odsekzoznamu"/>
        <w:numPr>
          <w:ilvl w:val="0"/>
          <w:numId w:val="8"/>
        </w:numPr>
        <w:tabs>
          <w:tab w:val="left" w:pos="-600"/>
        </w:tabs>
        <w:suppressAutoHyphens/>
        <w:spacing w:after="120"/>
        <w:ind w:left="425" w:hanging="425"/>
        <w:contextualSpacing w:val="0"/>
        <w:rPr>
          <w:rFonts w:ascii="Calibri" w:hAnsi="Calibri" w:cs="Calibri"/>
          <w:color w:val="000000"/>
          <w:sz w:val="22"/>
          <w:szCs w:val="22"/>
        </w:rPr>
      </w:pPr>
      <w:r w:rsidRPr="000854E6">
        <w:rPr>
          <w:rFonts w:ascii="Calibri" w:hAnsi="Calibri" w:cs="Calibri"/>
          <w:color w:val="000000"/>
          <w:sz w:val="22"/>
          <w:szCs w:val="22"/>
        </w:rPr>
        <w:t>Zodpovednosť nevylučuje prekážka, ktorá vznikla až v čase, keď povinná strana bola v omeškaní s</w:t>
      </w:r>
      <w:r w:rsidRPr="000854E6">
        <w:rPr>
          <w:rFonts w:ascii="Calibri" w:eastAsia="Calibri" w:hAnsi="Calibri" w:cs="Calibri"/>
          <w:color w:val="000000"/>
          <w:sz w:val="22"/>
          <w:szCs w:val="22"/>
          <w:highlight w:val="white"/>
        </w:rPr>
        <w:t xml:space="preserve"> plnením svojej povinnosti, alebo vznikla z jej hospodárskych pomerov. Po dobu omeškania </w:t>
      </w:r>
      <w:r w:rsidR="003E596A" w:rsidRPr="000854E6">
        <w:rPr>
          <w:rFonts w:ascii="Calibri" w:hAnsi="Calibri" w:cs="Calibri"/>
          <w:color w:val="000000"/>
          <w:sz w:val="22"/>
          <w:szCs w:val="22"/>
        </w:rPr>
        <w:t>Zhotoviteľa</w:t>
      </w:r>
      <w:r w:rsidRPr="000854E6">
        <w:rPr>
          <w:rFonts w:ascii="Calibri" w:hAnsi="Calibri" w:cs="Calibri"/>
          <w:color w:val="000000"/>
          <w:sz w:val="22"/>
          <w:szCs w:val="22"/>
        </w:rPr>
        <w:t xml:space="preserve"> s poskytnutím Plnenia z dôvodov podľa predošlej vety </w:t>
      </w:r>
      <w:r w:rsidR="003E596A" w:rsidRPr="000854E6">
        <w:rPr>
          <w:rFonts w:ascii="Calibri" w:hAnsi="Calibri" w:cs="Calibri"/>
          <w:color w:val="000000"/>
          <w:sz w:val="22"/>
          <w:szCs w:val="22"/>
        </w:rPr>
        <w:t xml:space="preserve">Zhotoviteľ </w:t>
      </w:r>
      <w:r w:rsidRPr="000854E6">
        <w:rPr>
          <w:rFonts w:ascii="Calibri" w:hAnsi="Calibri" w:cs="Calibri"/>
          <w:color w:val="000000"/>
          <w:sz w:val="22"/>
          <w:szCs w:val="22"/>
        </w:rPr>
        <w:t>nie je v omeškaní s plnením svojej povinnosti poskytnúť  Plnenie podľa tejto Zmluvy.</w:t>
      </w:r>
    </w:p>
    <w:p w14:paraId="45D97365" w14:textId="79B3C32E" w:rsidR="003730AA" w:rsidRPr="000854E6" w:rsidRDefault="003730AA" w:rsidP="00BD6583">
      <w:pPr>
        <w:pStyle w:val="Odsekzoznamu"/>
        <w:numPr>
          <w:ilvl w:val="0"/>
          <w:numId w:val="8"/>
        </w:numPr>
        <w:tabs>
          <w:tab w:val="left" w:pos="-600"/>
        </w:tabs>
        <w:suppressAutoHyphens/>
        <w:spacing w:after="120"/>
        <w:ind w:left="425" w:hanging="425"/>
        <w:contextualSpacing w:val="0"/>
        <w:rPr>
          <w:rFonts w:ascii="Calibri" w:eastAsia="Calibri" w:hAnsi="Calibri" w:cs="Calibri"/>
          <w:color w:val="000000"/>
          <w:sz w:val="22"/>
          <w:szCs w:val="22"/>
        </w:rPr>
      </w:pPr>
      <w:r w:rsidRPr="000854E6">
        <w:rPr>
          <w:rFonts w:ascii="Calibri" w:hAnsi="Calibri" w:cs="Calibri"/>
          <w:color w:val="000000"/>
          <w:sz w:val="22"/>
          <w:szCs w:val="22"/>
        </w:rPr>
        <w:t xml:space="preserve">Zhotoviteľ berie na vedomie a zaväzuje sa dodržať maximálny termín realizácie </w:t>
      </w:r>
      <w:r w:rsidR="00E255EE" w:rsidRPr="000854E6">
        <w:rPr>
          <w:rFonts w:ascii="Calibri" w:hAnsi="Calibri" w:cs="Calibri"/>
          <w:color w:val="000000"/>
          <w:sz w:val="22"/>
          <w:szCs w:val="22"/>
        </w:rPr>
        <w:t>p</w:t>
      </w:r>
      <w:r w:rsidRPr="000854E6">
        <w:rPr>
          <w:rFonts w:ascii="Calibri" w:hAnsi="Calibri" w:cs="Calibri"/>
          <w:color w:val="000000"/>
          <w:sz w:val="22"/>
          <w:szCs w:val="22"/>
        </w:rPr>
        <w:t>lnenia</w:t>
      </w:r>
      <w:r w:rsidR="00E255EE" w:rsidRPr="000854E6">
        <w:rPr>
          <w:rFonts w:ascii="Calibri" w:hAnsi="Calibri" w:cs="Calibri"/>
          <w:color w:val="000000"/>
          <w:sz w:val="22"/>
          <w:szCs w:val="22"/>
        </w:rPr>
        <w:t xml:space="preserve"> Diela</w:t>
      </w:r>
      <w:r w:rsidRPr="000854E6">
        <w:rPr>
          <w:rFonts w:ascii="Calibri" w:eastAsia="Calibri" w:hAnsi="Calibri" w:cs="Calibri"/>
          <w:color w:val="000000"/>
          <w:sz w:val="22"/>
          <w:szCs w:val="22"/>
        </w:rPr>
        <w:t xml:space="preserve"> v zmysle Výzvy.</w:t>
      </w:r>
    </w:p>
    <w:p w14:paraId="7B1E620C" w14:textId="09412811" w:rsidR="0033493C" w:rsidRPr="000854E6" w:rsidRDefault="003E596A">
      <w:pPr>
        <w:pStyle w:val="Odsekzoznamu"/>
        <w:widowControl w:val="0"/>
        <w:numPr>
          <w:ilvl w:val="0"/>
          <w:numId w:val="37"/>
        </w:numPr>
        <w:pBdr>
          <w:top w:val="nil"/>
          <w:left w:val="nil"/>
          <w:bottom w:val="nil"/>
          <w:right w:val="nil"/>
          <w:between w:val="nil"/>
        </w:pBdr>
        <w:tabs>
          <w:tab w:val="left" w:pos="426"/>
          <w:tab w:val="left" w:pos="1276"/>
          <w:tab w:val="left" w:pos="1560"/>
        </w:tabs>
        <w:spacing w:after="120"/>
        <w:ind w:left="426" w:hanging="426"/>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musí bez meškania a písomne informovať Objednávateľa o vzniku udalosti,  ktorá  bráni  alebo sťažuje realizáciu Plnenia s dôsledkom predĺženia lehoty na dodanie a odovzdanie Plnenia.  Ak  dôjde k zdržaniu prác,  musí  </w:t>
      </w:r>
      <w:r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 xml:space="preserve">preukázať, že bolo vyvolané okolnosťami, na ktoré sa odvoláva, pričom za také okolnosti sa považujú len Okolnosti vylučujúce zodpovednosť. </w:t>
      </w:r>
    </w:p>
    <w:p w14:paraId="57A46DAE" w14:textId="7FBA46CD" w:rsidR="0033493C" w:rsidRPr="000854E6" w:rsidRDefault="007A1BAD">
      <w:pPr>
        <w:widowControl w:val="0"/>
        <w:numPr>
          <w:ilvl w:val="0"/>
          <w:numId w:val="38"/>
        </w:numPr>
        <w:pBdr>
          <w:top w:val="nil"/>
          <w:left w:val="nil"/>
          <w:bottom w:val="nil"/>
          <w:right w:val="nil"/>
          <w:between w:val="nil"/>
        </w:pBdr>
        <w:tabs>
          <w:tab w:val="left" w:pos="426"/>
          <w:tab w:val="left" w:pos="1276"/>
          <w:tab w:val="left" w:pos="1560"/>
        </w:tabs>
        <w:spacing w:after="120"/>
        <w:ind w:left="426" w:hanging="426"/>
        <w:rPr>
          <w:rFonts w:ascii="Calibri" w:eastAsia="Calibri" w:hAnsi="Calibri" w:cs="Calibri"/>
          <w:color w:val="000000"/>
          <w:sz w:val="22"/>
          <w:szCs w:val="22"/>
        </w:rPr>
      </w:pPr>
      <w:r w:rsidRPr="000854E6">
        <w:rPr>
          <w:rFonts w:ascii="Calibri" w:eastAsia="Calibri" w:hAnsi="Calibri" w:cs="Calibri"/>
          <w:color w:val="000000"/>
          <w:sz w:val="22"/>
          <w:szCs w:val="22"/>
        </w:rPr>
        <w:t xml:space="preserve">Zmluvne dohodnuté termíny sa predlžujú o dobu trvania Okolností vylučujúcich zodpovednosť, s prihliadnutím k dobe nevyhnutnej pre obnovenie prác, za podmienok, že </w:t>
      </w:r>
      <w:r w:rsidR="003E596A"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vykonal všetky racionálne opatrenia ku skráteniu oneskorenia a po písomnej dohode Zmluvných strán. Účinky vylučujúce zodpovednosť sú obmedzené iba na dobu, dokiaľ trvá prekážka, s ktorou sú tieto účinky spojené.</w:t>
      </w:r>
    </w:p>
    <w:p w14:paraId="5A1087D9" w14:textId="77777777" w:rsidR="0033493C" w:rsidRPr="000854E6" w:rsidRDefault="007A1BAD">
      <w:pPr>
        <w:widowControl w:val="0"/>
        <w:numPr>
          <w:ilvl w:val="0"/>
          <w:numId w:val="38"/>
        </w:numPr>
        <w:pBdr>
          <w:top w:val="nil"/>
          <w:left w:val="nil"/>
          <w:bottom w:val="nil"/>
          <w:right w:val="nil"/>
          <w:between w:val="nil"/>
        </w:pBdr>
        <w:tabs>
          <w:tab w:val="left" w:pos="739"/>
          <w:tab w:val="left" w:pos="1276"/>
          <w:tab w:val="left" w:pos="1560"/>
        </w:tabs>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Pokiaľ sa Zmluvné strany nedohodnú inak, pokračujú po vzniku Okolností vylučujúcich zodpovednosť v plnení svojich záväzkov podľa Zmluvy, pokiaľ je to rozumne možné, s prihliadnutím na všetky dostupné možnosti na plnenie Zmluvy, ktorým nebránia Okolnosti vylučujúce zodpovednosť.</w:t>
      </w:r>
    </w:p>
    <w:p w14:paraId="6F0DB35F" w14:textId="4F305BFC" w:rsidR="0033493C" w:rsidRPr="000854E6" w:rsidRDefault="007A1BAD" w:rsidP="00BD6583">
      <w:pPr>
        <w:pStyle w:val="Nadpis1"/>
        <w:spacing w:before="0" w:after="120"/>
        <w:contextualSpacing w:val="0"/>
      </w:pPr>
      <w:r w:rsidRPr="000854E6">
        <w:t>Článok V.</w:t>
      </w:r>
    </w:p>
    <w:p w14:paraId="7615BD16" w14:textId="77777777" w:rsidR="00916EC8" w:rsidRPr="000854E6" w:rsidRDefault="00916EC8" w:rsidP="00BD6583">
      <w:pPr>
        <w:pStyle w:val="Nadpis1"/>
        <w:spacing w:before="0" w:after="120"/>
        <w:contextualSpacing w:val="0"/>
      </w:pPr>
      <w:bookmarkStart w:id="0" w:name="_Toc427765389"/>
      <w:bookmarkStart w:id="1" w:name="_Toc448126407"/>
      <w:bookmarkStart w:id="2" w:name="_Toc448298681"/>
      <w:r w:rsidRPr="000854E6">
        <w:t>Riadenie vykonávania Diela</w:t>
      </w:r>
      <w:bookmarkEnd w:id="0"/>
      <w:bookmarkEnd w:id="1"/>
      <w:bookmarkEnd w:id="2"/>
    </w:p>
    <w:p w14:paraId="57D952CE" w14:textId="77777777" w:rsidR="009974FE" w:rsidRPr="000854E6" w:rsidRDefault="009974FE" w:rsidP="00BD6583">
      <w:pPr>
        <w:spacing w:after="120"/>
      </w:pPr>
    </w:p>
    <w:p w14:paraId="1F169131" w14:textId="77777777"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 xml:space="preserve">Riadenie plnenia tejto Zmluvy je hlavnou úlohou riadiaceho výboru (ďalej len </w:t>
      </w:r>
      <w:r w:rsidRPr="000854E6">
        <w:rPr>
          <w:rFonts w:ascii="Calibri" w:hAnsi="Calibri" w:cs="Calibri"/>
          <w:b/>
          <w:sz w:val="22"/>
          <w:szCs w:val="22"/>
        </w:rPr>
        <w:t>„Riadiaci výbor</w:t>
      </w:r>
      <w:r w:rsidRPr="000854E6">
        <w:rPr>
          <w:rFonts w:ascii="Calibri" w:hAnsi="Calibri" w:cs="Calibri"/>
          <w:sz w:val="22"/>
          <w:szCs w:val="22"/>
        </w:rPr>
        <w:t xml:space="preserve">“). </w:t>
      </w:r>
    </w:p>
    <w:p w14:paraId="3FCCBC19" w14:textId="68273C73"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Riadiaci výbor bude pozostávať z</w:t>
      </w:r>
      <w:r w:rsidR="003A69D5" w:rsidRPr="000854E6">
        <w:rPr>
          <w:rFonts w:ascii="Calibri" w:hAnsi="Calibri" w:cs="Calibri"/>
          <w:sz w:val="22"/>
          <w:szCs w:val="22"/>
        </w:rPr>
        <w:t xml:space="preserve"> </w:t>
      </w:r>
      <w:r w:rsidR="003A69D5" w:rsidRPr="00F456AF">
        <w:rPr>
          <w:rFonts w:ascii="Calibri" w:hAnsi="Calibri" w:cs="Calibri"/>
          <w:sz w:val="22"/>
          <w:szCs w:val="22"/>
        </w:rPr>
        <w:t>minimálne</w:t>
      </w:r>
      <w:r w:rsidRPr="00F456AF">
        <w:rPr>
          <w:rFonts w:ascii="Calibri" w:hAnsi="Calibri" w:cs="Calibri"/>
          <w:sz w:val="22"/>
          <w:szCs w:val="22"/>
        </w:rPr>
        <w:t xml:space="preserve"> </w:t>
      </w:r>
      <w:r w:rsidR="00853677" w:rsidRPr="00F456AF">
        <w:rPr>
          <w:rFonts w:ascii="Calibri" w:hAnsi="Calibri" w:cs="Calibri"/>
          <w:sz w:val="22"/>
          <w:szCs w:val="22"/>
        </w:rPr>
        <w:t>7</w:t>
      </w:r>
      <w:r w:rsidRPr="00F456AF">
        <w:rPr>
          <w:rFonts w:ascii="Calibri" w:hAnsi="Calibri" w:cs="Calibri"/>
          <w:sz w:val="22"/>
          <w:szCs w:val="22"/>
        </w:rPr>
        <w:t xml:space="preserve"> členov</w:t>
      </w:r>
      <w:r w:rsidR="003A69D5" w:rsidRPr="000854E6">
        <w:rPr>
          <w:rFonts w:ascii="Calibri" w:hAnsi="Calibri" w:cs="Calibri"/>
          <w:sz w:val="22"/>
          <w:szCs w:val="22"/>
        </w:rPr>
        <w:t xml:space="preserve"> vrátane predsedu Riadiaceho výboru</w:t>
      </w:r>
      <w:r w:rsidR="00981327" w:rsidRPr="000854E6">
        <w:rPr>
          <w:rFonts w:ascii="Calibri" w:hAnsi="Calibri" w:cs="Calibri"/>
          <w:sz w:val="22"/>
          <w:szCs w:val="22"/>
        </w:rPr>
        <w:t>,</w:t>
      </w:r>
      <w:r w:rsidRPr="000854E6">
        <w:rPr>
          <w:rFonts w:ascii="Calibri" w:hAnsi="Calibri" w:cs="Calibri"/>
          <w:sz w:val="22"/>
          <w:szCs w:val="22"/>
        </w:rPr>
        <w:t xml:space="preserve"> ktorými sú: </w:t>
      </w:r>
    </w:p>
    <w:p w14:paraId="2C58E6DF" w14:textId="77777777" w:rsidR="00916EC8" w:rsidRPr="000854E6" w:rsidRDefault="00916EC8" w:rsidP="00BD6583">
      <w:pPr>
        <w:pStyle w:val="Odsekzoznamu"/>
        <w:numPr>
          <w:ilvl w:val="0"/>
          <w:numId w:val="26"/>
        </w:numPr>
        <w:suppressAutoHyphens/>
        <w:spacing w:after="120"/>
        <w:ind w:left="425" w:firstLine="1"/>
        <w:contextualSpacing w:val="0"/>
        <w:rPr>
          <w:rFonts w:ascii="Calibri" w:hAnsi="Calibri" w:cs="Calibri"/>
          <w:sz w:val="22"/>
          <w:szCs w:val="22"/>
        </w:rPr>
      </w:pPr>
      <w:r w:rsidRPr="000854E6">
        <w:rPr>
          <w:rFonts w:ascii="Calibri" w:hAnsi="Calibri" w:cs="Calibri"/>
          <w:sz w:val="22"/>
          <w:szCs w:val="22"/>
        </w:rPr>
        <w:t>Predseda Riadiaceho výboru projektu, menovaný Objednávateľom,</w:t>
      </w:r>
    </w:p>
    <w:p w14:paraId="699DC00B" w14:textId="77777777" w:rsidR="00916EC8" w:rsidRPr="000854E6" w:rsidRDefault="00916EC8" w:rsidP="00BD6583">
      <w:pPr>
        <w:pStyle w:val="Odsekzoznamu"/>
        <w:numPr>
          <w:ilvl w:val="0"/>
          <w:numId w:val="26"/>
        </w:numPr>
        <w:suppressAutoHyphens/>
        <w:spacing w:after="120"/>
        <w:ind w:left="425" w:firstLine="1"/>
        <w:contextualSpacing w:val="0"/>
        <w:rPr>
          <w:rFonts w:ascii="Calibri" w:hAnsi="Calibri" w:cs="Calibri"/>
          <w:sz w:val="22"/>
          <w:szCs w:val="22"/>
        </w:rPr>
      </w:pPr>
      <w:r w:rsidRPr="000854E6">
        <w:rPr>
          <w:rFonts w:ascii="Calibri" w:hAnsi="Calibri" w:cs="Calibri"/>
          <w:sz w:val="22"/>
          <w:szCs w:val="22"/>
        </w:rPr>
        <w:t>Podpredseda Riadiaceho výboru projektu, menovaný Objednávateľom,</w:t>
      </w:r>
    </w:p>
    <w:p w14:paraId="63DD4753" w14:textId="38A0A720" w:rsidR="00916EC8" w:rsidRPr="000854E6" w:rsidRDefault="00916EC8" w:rsidP="00BD6583">
      <w:pPr>
        <w:pStyle w:val="Odsekzoznamu"/>
        <w:numPr>
          <w:ilvl w:val="0"/>
          <w:numId w:val="26"/>
        </w:numPr>
        <w:suppressAutoHyphens/>
        <w:spacing w:after="120"/>
        <w:ind w:left="709" w:hanging="283"/>
        <w:contextualSpacing w:val="0"/>
        <w:rPr>
          <w:rFonts w:ascii="Calibri" w:hAnsi="Calibri" w:cs="Calibri"/>
          <w:sz w:val="22"/>
          <w:szCs w:val="22"/>
        </w:rPr>
      </w:pPr>
      <w:r w:rsidRPr="000854E6">
        <w:rPr>
          <w:rFonts w:ascii="Calibri" w:hAnsi="Calibri" w:cs="Calibri"/>
          <w:sz w:val="22"/>
          <w:szCs w:val="22"/>
        </w:rPr>
        <w:t>Vlastník</w:t>
      </w:r>
      <w:r w:rsidR="003A69D5" w:rsidRPr="000854E6">
        <w:rPr>
          <w:rFonts w:ascii="Calibri" w:hAnsi="Calibri" w:cs="Calibri"/>
          <w:sz w:val="22"/>
          <w:szCs w:val="22"/>
        </w:rPr>
        <w:t xml:space="preserve"> alebo vlastníci</w:t>
      </w:r>
      <w:r w:rsidRPr="000854E6">
        <w:rPr>
          <w:rFonts w:ascii="Calibri" w:hAnsi="Calibri" w:cs="Calibri"/>
          <w:sz w:val="22"/>
          <w:szCs w:val="22"/>
        </w:rPr>
        <w:t xml:space="preserve"> procesov Objednávateľa alebo jeho poverený zástupca</w:t>
      </w:r>
      <w:r w:rsidR="003A69D5" w:rsidRPr="000854E6">
        <w:rPr>
          <w:rFonts w:ascii="Calibri" w:hAnsi="Calibri" w:cs="Calibri"/>
          <w:sz w:val="22"/>
          <w:szCs w:val="22"/>
        </w:rPr>
        <w:t xml:space="preserve"> alebo zástupcovia</w:t>
      </w:r>
      <w:r w:rsidRPr="000854E6">
        <w:rPr>
          <w:rFonts w:ascii="Calibri" w:hAnsi="Calibri" w:cs="Calibri"/>
          <w:sz w:val="22"/>
          <w:szCs w:val="22"/>
        </w:rPr>
        <w:t>, menovaný</w:t>
      </w:r>
      <w:r w:rsidR="003A69D5" w:rsidRPr="000854E6">
        <w:rPr>
          <w:rFonts w:ascii="Calibri" w:hAnsi="Calibri" w:cs="Calibri"/>
          <w:sz w:val="22"/>
          <w:szCs w:val="22"/>
        </w:rPr>
        <w:t>/-</w:t>
      </w:r>
      <w:proofErr w:type="spellStart"/>
      <w:r w:rsidR="003A69D5" w:rsidRPr="000854E6">
        <w:rPr>
          <w:rFonts w:ascii="Calibri" w:hAnsi="Calibri" w:cs="Calibri"/>
          <w:sz w:val="22"/>
          <w:szCs w:val="22"/>
        </w:rPr>
        <w:t>ní</w:t>
      </w:r>
      <w:proofErr w:type="spellEnd"/>
      <w:r w:rsidRPr="000854E6">
        <w:rPr>
          <w:rFonts w:ascii="Calibri" w:hAnsi="Calibri" w:cs="Calibri"/>
          <w:sz w:val="22"/>
          <w:szCs w:val="22"/>
        </w:rPr>
        <w:t xml:space="preserve"> Objednávateľom,</w:t>
      </w:r>
    </w:p>
    <w:p w14:paraId="3B06397B" w14:textId="77777777" w:rsidR="00916EC8" w:rsidRPr="000854E6" w:rsidRDefault="00916EC8" w:rsidP="00BD6583">
      <w:pPr>
        <w:pStyle w:val="Odsekzoznamu"/>
        <w:numPr>
          <w:ilvl w:val="0"/>
          <w:numId w:val="26"/>
        </w:numPr>
        <w:suppressAutoHyphens/>
        <w:spacing w:after="120"/>
        <w:ind w:left="425" w:firstLine="1"/>
        <w:contextualSpacing w:val="0"/>
        <w:rPr>
          <w:rFonts w:ascii="Calibri" w:hAnsi="Calibri" w:cs="Calibri"/>
          <w:sz w:val="22"/>
          <w:szCs w:val="22"/>
        </w:rPr>
      </w:pPr>
      <w:r w:rsidRPr="000854E6">
        <w:rPr>
          <w:rFonts w:ascii="Calibri" w:hAnsi="Calibri" w:cs="Calibri"/>
          <w:sz w:val="22"/>
          <w:szCs w:val="22"/>
        </w:rPr>
        <w:t xml:space="preserve">Zástupca kľúčových používateľov, menovaný Objednávateľom, </w:t>
      </w:r>
    </w:p>
    <w:p w14:paraId="087D7318" w14:textId="4446EC7B" w:rsidR="00853677" w:rsidRPr="000854E6" w:rsidRDefault="00853677" w:rsidP="00BD6583">
      <w:pPr>
        <w:pStyle w:val="Odsekzoznamu"/>
        <w:numPr>
          <w:ilvl w:val="0"/>
          <w:numId w:val="26"/>
        </w:numPr>
        <w:suppressAutoHyphens/>
        <w:spacing w:after="120"/>
        <w:ind w:left="425" w:firstLine="1"/>
        <w:contextualSpacing w:val="0"/>
        <w:rPr>
          <w:rFonts w:ascii="Calibri" w:hAnsi="Calibri" w:cs="Calibri"/>
          <w:sz w:val="22"/>
          <w:szCs w:val="22"/>
        </w:rPr>
      </w:pPr>
      <w:r w:rsidRPr="000854E6">
        <w:rPr>
          <w:rFonts w:ascii="Calibri" w:hAnsi="Calibri" w:cs="Calibri"/>
          <w:sz w:val="22"/>
          <w:szCs w:val="22"/>
        </w:rPr>
        <w:t xml:space="preserve">Projektový manažér Objednávateľa, </w:t>
      </w:r>
    </w:p>
    <w:p w14:paraId="78D806F6" w14:textId="77777777" w:rsidR="00916EC8" w:rsidRPr="000854E6" w:rsidRDefault="00916EC8" w:rsidP="00BD6583">
      <w:pPr>
        <w:pStyle w:val="Odsekzoznamu"/>
        <w:numPr>
          <w:ilvl w:val="0"/>
          <w:numId w:val="26"/>
        </w:numPr>
        <w:suppressAutoHyphens/>
        <w:spacing w:after="120"/>
        <w:ind w:left="425" w:firstLine="1"/>
        <w:contextualSpacing w:val="0"/>
        <w:rPr>
          <w:rFonts w:ascii="Calibri" w:hAnsi="Calibri" w:cs="Calibri"/>
          <w:sz w:val="22"/>
          <w:szCs w:val="22"/>
        </w:rPr>
      </w:pPr>
      <w:r w:rsidRPr="000854E6">
        <w:rPr>
          <w:rFonts w:ascii="Calibri" w:hAnsi="Calibri" w:cs="Calibri"/>
          <w:sz w:val="22"/>
          <w:szCs w:val="22"/>
        </w:rPr>
        <w:t>Zástupca Zhotoviteľa, menovaný Zhotoviteľom,</w:t>
      </w:r>
    </w:p>
    <w:p w14:paraId="128FFF0F" w14:textId="77777777" w:rsidR="00916EC8" w:rsidRPr="000854E6" w:rsidRDefault="00916EC8" w:rsidP="00BD6583">
      <w:pPr>
        <w:pStyle w:val="Odsekzoznamu"/>
        <w:numPr>
          <w:ilvl w:val="0"/>
          <w:numId w:val="26"/>
        </w:numPr>
        <w:suppressAutoHyphens/>
        <w:spacing w:after="120"/>
        <w:ind w:left="425" w:firstLine="1"/>
        <w:contextualSpacing w:val="0"/>
        <w:rPr>
          <w:rFonts w:ascii="Calibri" w:hAnsi="Calibri" w:cs="Calibri"/>
          <w:sz w:val="22"/>
          <w:szCs w:val="22"/>
        </w:rPr>
      </w:pPr>
      <w:r w:rsidRPr="000854E6">
        <w:rPr>
          <w:rFonts w:ascii="Calibri" w:hAnsi="Calibri" w:cs="Calibri"/>
          <w:sz w:val="22"/>
          <w:szCs w:val="22"/>
        </w:rPr>
        <w:t xml:space="preserve">Projektový manažér Zhotoviteľa, menovaný Zhotoviteľom. </w:t>
      </w:r>
    </w:p>
    <w:p w14:paraId="26139527" w14:textId="69E7A30B" w:rsidR="00785296" w:rsidRPr="000854E6" w:rsidRDefault="00277864" w:rsidP="0095675A">
      <w:pPr>
        <w:spacing w:after="0"/>
        <w:ind w:firstLine="0"/>
        <w:contextualSpacing/>
        <w:rPr>
          <w:rFonts w:ascii="Calibri" w:hAnsi="Calibri" w:cs="Calibri"/>
          <w:sz w:val="22"/>
          <w:szCs w:val="22"/>
        </w:rPr>
      </w:pPr>
      <w:r w:rsidRPr="000854E6">
        <w:rPr>
          <w:rFonts w:ascii="Calibri" w:hAnsi="Calibri" w:cs="Calibri"/>
          <w:sz w:val="22"/>
          <w:szCs w:val="22"/>
        </w:rPr>
        <w:t>Objednávateľ je oprávnený počet členov Riadiaceho výboru aj rozšíriť.</w:t>
      </w:r>
      <w:r w:rsidR="00785296" w:rsidRPr="000854E6">
        <w:rPr>
          <w:rFonts w:ascii="FreeSans" w:hAnsi="FreeSans" w:cs="FreeSans"/>
          <w:sz w:val="18"/>
          <w:szCs w:val="18"/>
        </w:rPr>
        <w:t xml:space="preserve"> </w:t>
      </w:r>
      <w:r w:rsidR="00785296" w:rsidRPr="000854E6">
        <w:rPr>
          <w:rFonts w:ascii="Calibri" w:hAnsi="Calibri" w:cs="Calibri"/>
          <w:sz w:val="22"/>
          <w:szCs w:val="22"/>
        </w:rPr>
        <w:t>Riadiaci výbor je riadený predsedom, ktorým je zástupca Objednávateľa. V prípade neprítomnosti predsedu na zasadnutí Riadiaceho výboru, predseda musí na toto konkrétne zasadnutie písomne delegovať svoju funkciu</w:t>
      </w:r>
    </w:p>
    <w:p w14:paraId="6DA7C76D" w14:textId="644781F9" w:rsidR="00785296" w:rsidRPr="000854E6" w:rsidRDefault="00785296" w:rsidP="0095675A">
      <w:pPr>
        <w:spacing w:after="0"/>
        <w:ind w:firstLine="0"/>
        <w:contextualSpacing/>
        <w:rPr>
          <w:rFonts w:ascii="Calibri" w:hAnsi="Calibri" w:cs="Calibri"/>
          <w:sz w:val="22"/>
          <w:szCs w:val="22"/>
        </w:rPr>
      </w:pPr>
      <w:r w:rsidRPr="000854E6">
        <w:rPr>
          <w:rFonts w:ascii="Calibri" w:hAnsi="Calibri" w:cs="Calibri"/>
          <w:sz w:val="22"/>
          <w:szCs w:val="22"/>
        </w:rPr>
        <w:t xml:space="preserve">v rozsahu svojich práv a povinností formou splnomocnenia na zástupcu, ktorým môže byť aj iný člen Riadiaceho výboru s hlasovacím právom. Na rokovanie Riadiaceho výboru môžu byť v prípade </w:t>
      </w:r>
      <w:r w:rsidRPr="000854E6">
        <w:rPr>
          <w:rFonts w:ascii="Calibri" w:hAnsi="Calibri" w:cs="Calibri"/>
          <w:sz w:val="22"/>
          <w:szCs w:val="22"/>
        </w:rPr>
        <w:lastRenderedPageBreak/>
        <w:t>potreby prizvaní aj iní účastníci tak zo strany Objednávateľa</w:t>
      </w:r>
      <w:r w:rsidR="00733041" w:rsidRPr="000854E6">
        <w:rPr>
          <w:rFonts w:ascii="Calibri" w:hAnsi="Calibri" w:cs="Calibri"/>
          <w:sz w:val="22"/>
          <w:szCs w:val="22"/>
        </w:rPr>
        <w:t>,</w:t>
      </w:r>
      <w:r w:rsidRPr="000854E6">
        <w:rPr>
          <w:rFonts w:ascii="Calibri" w:hAnsi="Calibri" w:cs="Calibri"/>
          <w:sz w:val="22"/>
          <w:szCs w:val="22"/>
        </w:rPr>
        <w:t xml:space="preserve"> alebo za stranu Zhotoviteľa.</w:t>
      </w:r>
      <w:r w:rsidRPr="000854E6">
        <w:rPr>
          <w:rFonts w:ascii="FreeSans" w:hAnsi="FreeSans" w:cs="FreeSans"/>
          <w:sz w:val="18"/>
          <w:szCs w:val="18"/>
        </w:rPr>
        <w:t xml:space="preserve"> </w:t>
      </w:r>
      <w:r w:rsidRPr="000854E6">
        <w:rPr>
          <w:rFonts w:ascii="Calibri" w:hAnsi="Calibri" w:cs="Calibri"/>
          <w:sz w:val="22"/>
          <w:szCs w:val="22"/>
        </w:rPr>
        <w:t>Riadiaci výbor zasadá pravidelne, spravidla raz za mesiac avšak najmenej jedenkrát za tri (3) po sebe nasledujúce kalendárne mesiace. Zasadnutie Riadiaceho výboru zvoláva predseda</w:t>
      </w:r>
      <w:r w:rsidR="00853677" w:rsidRPr="000854E6">
        <w:rPr>
          <w:rFonts w:ascii="Calibri" w:hAnsi="Calibri" w:cs="Calibri"/>
          <w:sz w:val="22"/>
          <w:szCs w:val="22"/>
        </w:rPr>
        <w:t xml:space="preserve"> alebo podpredseda</w:t>
      </w:r>
      <w:r w:rsidR="00733041" w:rsidRPr="000854E6">
        <w:rPr>
          <w:rFonts w:ascii="Calibri" w:hAnsi="Calibri" w:cs="Calibri"/>
          <w:sz w:val="22"/>
          <w:szCs w:val="22"/>
        </w:rPr>
        <w:t xml:space="preserve"> Riadiaceho výboru</w:t>
      </w:r>
      <w:r w:rsidRPr="000854E6">
        <w:rPr>
          <w:rFonts w:ascii="Calibri" w:hAnsi="Calibri" w:cs="Calibri"/>
          <w:sz w:val="22"/>
          <w:szCs w:val="22"/>
        </w:rPr>
        <w:t>. Závery zo zasadnutia Riadiaceho výboru a jednotlivé body zo zasadnutia Riadiaceho výboru sa prijímajú súhlasným hlasovaním nadpolovičnej väčšiny prítomných členov Riadiaceho výboru s hlasovacím právom. Hlas predsedu</w:t>
      </w:r>
      <w:r w:rsidR="00733041" w:rsidRPr="000854E6">
        <w:rPr>
          <w:rFonts w:ascii="Calibri" w:hAnsi="Calibri" w:cs="Calibri"/>
          <w:sz w:val="22"/>
          <w:szCs w:val="22"/>
        </w:rPr>
        <w:t xml:space="preserve"> Riadiaceho výboru</w:t>
      </w:r>
      <w:r w:rsidRPr="000854E6">
        <w:rPr>
          <w:rFonts w:ascii="Calibri" w:hAnsi="Calibri" w:cs="Calibri"/>
          <w:sz w:val="22"/>
          <w:szCs w:val="22"/>
        </w:rPr>
        <w:t xml:space="preserve"> má v prípade rovnosti hlasov hodnotu dvoch hlasov.</w:t>
      </w:r>
    </w:p>
    <w:p w14:paraId="3938A74F" w14:textId="6E95CA7E" w:rsidR="00916EC8" w:rsidRPr="000854E6" w:rsidRDefault="00916EC8" w:rsidP="00BD6583">
      <w:pPr>
        <w:spacing w:after="120"/>
        <w:ind w:firstLine="0"/>
        <w:rPr>
          <w:rFonts w:ascii="Calibri" w:hAnsi="Calibri" w:cs="Calibri"/>
          <w:sz w:val="22"/>
          <w:szCs w:val="22"/>
        </w:rPr>
      </w:pPr>
      <w:r w:rsidRPr="000854E6">
        <w:rPr>
          <w:rFonts w:ascii="Calibri" w:hAnsi="Calibri" w:cs="Calibri"/>
          <w:sz w:val="22"/>
          <w:szCs w:val="22"/>
        </w:rPr>
        <w:t>Ak nie je výslovne v tejto Zmluve stanovené inak, rozhodnutím Riadiaceho výboru nemôže byť vykonaná zmena tejto Zmluvy, na ktorú sa vyžaduje forma písomného dodatku. Z konania zasadnutí Riadiaceho výboru sa vyhotovujú zápisnice, ktoré obsahujú opis rozhodujúcich skutočností z jeho konania, ďalej doslovné znenie všetkých jeho prijatých rozhodnutí a prípadné námietky členov Riadiaceho výboru.</w:t>
      </w:r>
    </w:p>
    <w:p w14:paraId="4D7758C4" w14:textId="77777777"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 xml:space="preserve">Riadiaci výbor menuje pracovné skupiny pre riešenie jednotlivých častí Diela, pričom jeho členmi sú automaticky projektoví manažéri za každú Zmluvnú stranu určení pre operatívne riadenie projektových úloh. Pracovné skupiny budú vytvárané na podporu vykonania jednotlivých častí Diela. </w:t>
      </w:r>
    </w:p>
    <w:p w14:paraId="76953396" w14:textId="17B27D31"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 xml:space="preserve">Zodpovednosťou Riadiaceho výboru je najmä sledovať napredovanie, schvaľovať a autorizovať zmeny pre konkrétne časti Diela a požadovanú štruktúru dokumentácie k realizovanému plneniu Zmluvy. Akékoľvek problémy, ktoré môžu ohroziť úspešnosť </w:t>
      </w:r>
      <w:r w:rsidR="001A4AB8" w:rsidRPr="000854E6">
        <w:rPr>
          <w:rFonts w:ascii="Calibri" w:hAnsi="Calibri" w:cs="Calibri"/>
          <w:sz w:val="22"/>
          <w:szCs w:val="22"/>
        </w:rPr>
        <w:t>Plnenia</w:t>
      </w:r>
      <w:r w:rsidRPr="000854E6">
        <w:rPr>
          <w:rFonts w:ascii="Calibri" w:hAnsi="Calibri" w:cs="Calibri"/>
          <w:sz w:val="22"/>
          <w:szCs w:val="22"/>
        </w:rPr>
        <w:t xml:space="preserve"> alebo bezproblémové pokračovanie ktorejkoľvek s ním spojených činností (zmeny technických prostriedkov, programového vybavenia alebo organizačné zmeny a pod.), musia byť oznámené Riadiacemu výboru.</w:t>
      </w:r>
    </w:p>
    <w:p w14:paraId="54E90045" w14:textId="5DF505A5" w:rsidR="00916EC8" w:rsidRPr="000854E6" w:rsidRDefault="001B4D56"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 xml:space="preserve">Riadenie </w:t>
      </w:r>
      <w:r w:rsidR="00F05EB0" w:rsidRPr="000854E6">
        <w:rPr>
          <w:rFonts w:ascii="Calibri" w:hAnsi="Calibri" w:cs="Calibri"/>
          <w:sz w:val="22"/>
          <w:szCs w:val="22"/>
        </w:rPr>
        <w:t>P</w:t>
      </w:r>
      <w:r w:rsidRPr="000854E6">
        <w:rPr>
          <w:rFonts w:ascii="Calibri" w:hAnsi="Calibri" w:cs="Calibri"/>
          <w:sz w:val="22"/>
          <w:szCs w:val="22"/>
        </w:rPr>
        <w:t xml:space="preserve">rojektu zo strany Objednávateľa bude zabezpečené prostredníctvom Projektového manažéra a bude trvať počas celej doby realizácie </w:t>
      </w:r>
      <w:r w:rsidR="00F05EB0" w:rsidRPr="000854E6">
        <w:rPr>
          <w:rFonts w:ascii="Calibri" w:hAnsi="Calibri" w:cs="Calibri"/>
          <w:sz w:val="22"/>
          <w:szCs w:val="22"/>
        </w:rPr>
        <w:t>P</w:t>
      </w:r>
      <w:r w:rsidRPr="000854E6">
        <w:rPr>
          <w:rFonts w:ascii="Calibri" w:hAnsi="Calibri" w:cs="Calibri"/>
          <w:sz w:val="22"/>
          <w:szCs w:val="22"/>
        </w:rPr>
        <w:t>rojektu.  Bude pokrývať oblasť projektového riadenia (projektový manažment, celková koordinácia</w:t>
      </w:r>
      <w:r w:rsidR="00595FE1" w:rsidRPr="000854E6">
        <w:rPr>
          <w:rFonts w:ascii="Calibri" w:hAnsi="Calibri" w:cs="Calibri"/>
          <w:sz w:val="22"/>
          <w:szCs w:val="22"/>
        </w:rPr>
        <w:t xml:space="preserve"> </w:t>
      </w:r>
      <w:r w:rsidR="00F05EB0" w:rsidRPr="000854E6">
        <w:rPr>
          <w:rFonts w:ascii="Calibri" w:hAnsi="Calibri" w:cs="Calibri"/>
          <w:sz w:val="22"/>
          <w:szCs w:val="22"/>
        </w:rPr>
        <w:t>P</w:t>
      </w:r>
      <w:r w:rsidR="00595FE1" w:rsidRPr="000854E6">
        <w:rPr>
          <w:rFonts w:ascii="Calibri" w:hAnsi="Calibri" w:cs="Calibri"/>
          <w:sz w:val="22"/>
          <w:szCs w:val="22"/>
        </w:rPr>
        <w:t>rojektu, celkový dohľad nad vývojom dodávaného Diela, vrátane kvality</w:t>
      </w:r>
      <w:r w:rsidR="00352E71" w:rsidRPr="000854E6">
        <w:rPr>
          <w:rFonts w:ascii="Calibri" w:hAnsi="Calibri" w:cs="Calibri"/>
          <w:sz w:val="22"/>
          <w:szCs w:val="22"/>
        </w:rPr>
        <w:t>, preberania plnení</w:t>
      </w:r>
      <w:r w:rsidR="00595FE1" w:rsidRPr="000854E6">
        <w:rPr>
          <w:rFonts w:ascii="Calibri" w:hAnsi="Calibri" w:cs="Calibri"/>
          <w:sz w:val="22"/>
          <w:szCs w:val="22"/>
        </w:rPr>
        <w:t>), finančného riadenia a monitorovania realizácie Projektu</w:t>
      </w:r>
      <w:r w:rsidR="00D13543" w:rsidRPr="000854E6">
        <w:rPr>
          <w:rFonts w:ascii="Calibri" w:hAnsi="Calibri" w:cs="Calibri"/>
          <w:sz w:val="22"/>
          <w:szCs w:val="22"/>
        </w:rPr>
        <w:t xml:space="preserve"> v zmysle riadenia podľa Vyhlášky. </w:t>
      </w:r>
      <w:r w:rsidR="00916EC8" w:rsidRPr="000854E6">
        <w:rPr>
          <w:rFonts w:ascii="Calibri" w:hAnsi="Calibri" w:cs="Calibri"/>
          <w:sz w:val="22"/>
          <w:szCs w:val="22"/>
        </w:rPr>
        <w:t xml:space="preserve">Objednávateľ oznámi Zhotoviteľovi do 3 pracovných dní odo dňa </w:t>
      </w:r>
      <w:r w:rsidR="00E54584" w:rsidRPr="000854E6">
        <w:rPr>
          <w:rFonts w:ascii="Calibri" w:hAnsi="Calibri" w:cs="Calibri"/>
          <w:sz w:val="22"/>
          <w:szCs w:val="22"/>
        </w:rPr>
        <w:t>výzvy Objednávateľa na plnenie Zmluvy</w:t>
      </w:r>
      <w:r w:rsidR="00E04578" w:rsidRPr="000854E6">
        <w:rPr>
          <w:rFonts w:ascii="Calibri" w:hAnsi="Calibri" w:cs="Calibri"/>
          <w:sz w:val="22"/>
          <w:szCs w:val="22"/>
        </w:rPr>
        <w:t xml:space="preserve"> </w:t>
      </w:r>
      <w:r w:rsidR="00916EC8" w:rsidRPr="000854E6">
        <w:rPr>
          <w:rFonts w:ascii="Calibri" w:hAnsi="Calibri" w:cs="Calibri"/>
          <w:sz w:val="22"/>
          <w:szCs w:val="22"/>
        </w:rPr>
        <w:t>identifikačné a kontaktné údaje projektového manažéra Objednávateľa, ktorý bude dostupný v priebehu plnenia tejto Zmluvy a bude oprávnený k úkonom v mene Objednávateľa spojeným s jej plnením</w:t>
      </w:r>
      <w:r w:rsidR="00352E71" w:rsidRPr="000854E6">
        <w:rPr>
          <w:rFonts w:ascii="Calibri" w:hAnsi="Calibri" w:cs="Calibri"/>
          <w:sz w:val="22"/>
          <w:szCs w:val="22"/>
        </w:rPr>
        <w:t xml:space="preserve"> v zmysle Zmluvy</w:t>
      </w:r>
      <w:r w:rsidR="00916EC8" w:rsidRPr="000854E6">
        <w:rPr>
          <w:rFonts w:ascii="Calibri" w:hAnsi="Calibri" w:cs="Calibri"/>
          <w:sz w:val="22"/>
          <w:szCs w:val="22"/>
        </w:rPr>
        <w:t>. V prípade zmeny osoby projektového manažéra túto zmenu bez zbytočného odkladu oznámi Zhotoviteľovi.</w:t>
      </w:r>
    </w:p>
    <w:p w14:paraId="09BC3DCC" w14:textId="57C5AADC" w:rsidR="00916EC8" w:rsidRPr="000854E6" w:rsidRDefault="00916EC8" w:rsidP="00BD6583">
      <w:pPr>
        <w:numPr>
          <w:ilvl w:val="1"/>
          <w:numId w:val="25"/>
        </w:numPr>
        <w:suppressAutoHyphens/>
        <w:spacing w:after="120"/>
        <w:ind w:left="425" w:hanging="425"/>
        <w:rPr>
          <w:rFonts w:ascii="Calibri" w:hAnsi="Calibri" w:cs="Calibri"/>
          <w:sz w:val="22"/>
          <w:szCs w:val="22"/>
        </w:rPr>
      </w:pPr>
      <w:bookmarkStart w:id="3" w:name="_Hlk188535892"/>
      <w:r w:rsidRPr="000854E6">
        <w:rPr>
          <w:rFonts w:ascii="Calibri" w:hAnsi="Calibri" w:cs="Calibri"/>
          <w:sz w:val="22"/>
          <w:szCs w:val="22"/>
        </w:rPr>
        <w:t xml:space="preserve">Zhotoviteľ oznámi Objednávateľovi do 3 pracovných dní odo dňa </w:t>
      </w:r>
      <w:r w:rsidR="00A80B34" w:rsidRPr="000854E6">
        <w:rPr>
          <w:rFonts w:ascii="Calibri" w:hAnsi="Calibri" w:cs="Calibri"/>
          <w:sz w:val="22"/>
          <w:szCs w:val="22"/>
        </w:rPr>
        <w:t xml:space="preserve">výzvy Objednávateľa na plnenie </w:t>
      </w:r>
      <w:r w:rsidR="00E04578" w:rsidRPr="000854E6">
        <w:rPr>
          <w:rFonts w:ascii="Calibri" w:hAnsi="Calibri" w:cs="Calibri"/>
          <w:sz w:val="22"/>
          <w:szCs w:val="22"/>
        </w:rPr>
        <w:t>Zmluvy</w:t>
      </w:r>
      <w:r w:rsidRPr="000854E6">
        <w:rPr>
          <w:rFonts w:ascii="Calibri" w:hAnsi="Calibri" w:cs="Calibri"/>
          <w:sz w:val="22"/>
          <w:szCs w:val="22"/>
        </w:rPr>
        <w:t xml:space="preserve"> identifikačné a kontaktné údaje projektového manažéra Zhotoviteľa, ktorý bude dostupný v priebehu plnenia tejto Zmluvy a bude oprávnený k úkonom v mene Zhotoviteľa spojeným s jej plnením. </w:t>
      </w:r>
      <w:bookmarkEnd w:id="3"/>
      <w:r w:rsidRPr="000854E6">
        <w:rPr>
          <w:rFonts w:ascii="Calibri" w:hAnsi="Calibri" w:cs="Calibri"/>
          <w:sz w:val="22"/>
          <w:szCs w:val="22"/>
        </w:rPr>
        <w:t>V prípade zmeny osoby projektového manažéra túto zmenu bez zbytočného odkladu oznámi Objednávateľovi.</w:t>
      </w:r>
    </w:p>
    <w:p w14:paraId="159B6FB6" w14:textId="7586BD26" w:rsidR="00916EC8" w:rsidRPr="000854E6" w:rsidRDefault="00916EC8" w:rsidP="00BD6583">
      <w:pPr>
        <w:pStyle w:val="Odsekzoznamu"/>
        <w:numPr>
          <w:ilvl w:val="1"/>
          <w:numId w:val="25"/>
        </w:numPr>
        <w:suppressAutoHyphens/>
        <w:spacing w:after="120"/>
        <w:ind w:left="425" w:hanging="425"/>
        <w:contextualSpacing w:val="0"/>
        <w:rPr>
          <w:rFonts w:ascii="Calibri" w:hAnsi="Calibri" w:cs="Calibri"/>
          <w:sz w:val="22"/>
          <w:szCs w:val="22"/>
        </w:rPr>
      </w:pPr>
      <w:r w:rsidRPr="000854E6">
        <w:rPr>
          <w:rFonts w:ascii="Calibri" w:hAnsi="Calibri" w:cs="Calibri"/>
          <w:sz w:val="22"/>
          <w:szCs w:val="22"/>
        </w:rPr>
        <w:t xml:space="preserve">Bližšie informácie ohľadom fungovania Riadiaceho výboru, vrátane právomocí Riadiaceho výboru  a projektových manažérov, budú uvedené v štatúte Riadiaceho výboru, ktorý bude prijatý Zmluvnými stranami do 10 pracovných dní odo dňa </w:t>
      </w:r>
      <w:r w:rsidR="0012190C" w:rsidRPr="000854E6">
        <w:rPr>
          <w:rFonts w:ascii="Calibri" w:hAnsi="Calibri" w:cs="Calibri"/>
          <w:sz w:val="22"/>
          <w:szCs w:val="22"/>
        </w:rPr>
        <w:t>výzvy Objednávateľa na plnenie Zmluvy</w:t>
      </w:r>
      <w:r w:rsidRPr="000854E6">
        <w:rPr>
          <w:rFonts w:ascii="Calibri" w:hAnsi="Calibri" w:cs="Calibri"/>
          <w:sz w:val="22"/>
          <w:szCs w:val="22"/>
        </w:rPr>
        <w:t>, a ktorý bude v súlade s</w:t>
      </w:r>
      <w:r w:rsidR="001A4AB8" w:rsidRPr="000854E6">
        <w:rPr>
          <w:rFonts w:ascii="Calibri" w:hAnsi="Calibri" w:cs="Calibri"/>
          <w:sz w:val="22"/>
          <w:szCs w:val="22"/>
        </w:rPr>
        <w:t> </w:t>
      </w:r>
      <w:r w:rsidRPr="000854E6">
        <w:rPr>
          <w:rFonts w:ascii="Calibri" w:hAnsi="Calibri" w:cs="Calibri"/>
          <w:sz w:val="22"/>
          <w:szCs w:val="22"/>
        </w:rPr>
        <w:t>Vyhláškou.</w:t>
      </w:r>
    </w:p>
    <w:p w14:paraId="0719603A" w14:textId="77777777"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 xml:space="preserve">Pre zamedzenie pochybností, v prípade ak v zmysle ustanovení tejto Zmluvy alebo štatútu Riadiaceho výboru nie je oprávnenie konať za príslušnú Zmluvnú stranu vo veciach týkajúcich sa plnenia tejto Zmluvy zverené jej projektovému manažérovi, resp. ak o danej záležitosti týkajúcej sa plnenia tejto Zmluvy nemá kompetenciu rozhodnúť Riadiaci výbor, je oprávnený za príslušnú Zmluvnú stranu konať v danej veci jej štatutárny orgán alebo preukázateľne splnomocnený alebo poverený zástupca príslušnej Zmluvnej strany.   </w:t>
      </w:r>
    </w:p>
    <w:p w14:paraId="738D5301" w14:textId="77777777"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t xml:space="preserve">Zhotoviteľ musí umožniť prístup Objednávateľa ku kontrole plnenia úloh jednotlivých členov pracovnej skupiny Zhotoviteľa. </w:t>
      </w:r>
    </w:p>
    <w:p w14:paraId="0FB64793" w14:textId="18E95D89" w:rsidR="00916EC8" w:rsidRPr="000854E6" w:rsidRDefault="00916EC8" w:rsidP="00BD6583">
      <w:pPr>
        <w:numPr>
          <w:ilvl w:val="1"/>
          <w:numId w:val="25"/>
        </w:numPr>
        <w:suppressAutoHyphens/>
        <w:spacing w:after="120"/>
        <w:ind w:left="425" w:hanging="425"/>
        <w:rPr>
          <w:rFonts w:ascii="Calibri" w:hAnsi="Calibri" w:cs="Calibri"/>
          <w:sz w:val="22"/>
          <w:szCs w:val="22"/>
        </w:rPr>
      </w:pPr>
      <w:r w:rsidRPr="000854E6">
        <w:rPr>
          <w:rFonts w:ascii="Calibri" w:hAnsi="Calibri" w:cs="Calibri"/>
          <w:sz w:val="22"/>
          <w:szCs w:val="22"/>
        </w:rPr>
        <w:lastRenderedPageBreak/>
        <w:t xml:space="preserve">Zhotoviteľ je povinný evidovať a vykazovať odpracované človekodni </w:t>
      </w:r>
      <w:r w:rsidR="005604A0" w:rsidRPr="000854E6">
        <w:rPr>
          <w:rFonts w:ascii="Calibri" w:hAnsi="Calibri" w:cs="Calibri"/>
          <w:sz w:val="22"/>
          <w:szCs w:val="22"/>
        </w:rPr>
        <w:t>v prípade poskytovania služieb podľa bodu 3</w:t>
      </w:r>
      <w:r w:rsidR="0012190C" w:rsidRPr="000854E6">
        <w:rPr>
          <w:rFonts w:ascii="Calibri" w:hAnsi="Calibri" w:cs="Calibri"/>
          <w:sz w:val="22"/>
          <w:szCs w:val="22"/>
        </w:rPr>
        <w:t xml:space="preserve"> písm. b)</w:t>
      </w:r>
      <w:r w:rsidR="005604A0" w:rsidRPr="000854E6">
        <w:rPr>
          <w:rFonts w:ascii="Calibri" w:hAnsi="Calibri" w:cs="Calibri"/>
          <w:sz w:val="22"/>
          <w:szCs w:val="22"/>
        </w:rPr>
        <w:t>., článok III. Zmluvy.</w:t>
      </w:r>
    </w:p>
    <w:p w14:paraId="33AF7D22" w14:textId="76D8CEEF" w:rsidR="00B46EE5" w:rsidRPr="0095675A" w:rsidRDefault="009637E7" w:rsidP="0095675A">
      <w:pPr>
        <w:numPr>
          <w:ilvl w:val="1"/>
          <w:numId w:val="25"/>
        </w:numPr>
        <w:tabs>
          <w:tab w:val="left" w:pos="0"/>
          <w:tab w:val="left" w:pos="426"/>
        </w:tabs>
        <w:suppressAutoHyphens/>
        <w:spacing w:after="120"/>
        <w:ind w:left="426" w:hanging="426"/>
        <w:rPr>
          <w:rFonts w:ascii="Calibri" w:eastAsia="Calibri" w:hAnsi="Calibri" w:cs="Calibri"/>
          <w:b/>
          <w:sz w:val="22"/>
          <w:szCs w:val="22"/>
        </w:rPr>
      </w:pPr>
      <w:r w:rsidRPr="000854E6">
        <w:rPr>
          <w:rFonts w:ascii="Calibri" w:hAnsi="Calibri" w:cs="Calibri"/>
          <w:sz w:val="22"/>
          <w:szCs w:val="22"/>
        </w:rPr>
        <w:t>Pre účely</w:t>
      </w:r>
      <w:r w:rsidR="00FB5B39" w:rsidRPr="000854E6">
        <w:rPr>
          <w:rFonts w:ascii="Calibri" w:hAnsi="Calibri" w:cs="Calibri"/>
          <w:sz w:val="22"/>
          <w:szCs w:val="22"/>
        </w:rPr>
        <w:t xml:space="preserve"> </w:t>
      </w:r>
      <w:r w:rsidR="00302D5C" w:rsidRPr="000854E6">
        <w:rPr>
          <w:rFonts w:ascii="Calibri" w:hAnsi="Calibri" w:cs="Calibri"/>
          <w:sz w:val="22"/>
          <w:szCs w:val="22"/>
        </w:rPr>
        <w:t xml:space="preserve">tejto Zmluvy </w:t>
      </w:r>
      <w:r w:rsidR="00FB5B39" w:rsidRPr="000854E6">
        <w:rPr>
          <w:rFonts w:ascii="Calibri" w:hAnsi="Calibri" w:cs="Calibri"/>
          <w:sz w:val="22"/>
          <w:szCs w:val="22"/>
        </w:rPr>
        <w:t>a vylúčenie pochybností</w:t>
      </w:r>
      <w:r w:rsidR="00302D5C" w:rsidRPr="000854E6">
        <w:rPr>
          <w:rFonts w:ascii="Calibri" w:hAnsi="Calibri" w:cs="Calibri"/>
          <w:sz w:val="22"/>
          <w:szCs w:val="22"/>
        </w:rPr>
        <w:t>,</w:t>
      </w:r>
      <w:r w:rsidRPr="000854E6">
        <w:rPr>
          <w:rFonts w:ascii="Calibri" w:hAnsi="Calibri" w:cs="Calibri"/>
          <w:sz w:val="22"/>
          <w:szCs w:val="22"/>
        </w:rPr>
        <w:t xml:space="preserve"> Riadiaci výbor bude schvaľovať PID, DNR, </w:t>
      </w:r>
      <w:r w:rsidR="00853677" w:rsidRPr="000854E6">
        <w:rPr>
          <w:rFonts w:ascii="Calibri" w:hAnsi="Calibri" w:cs="Calibri"/>
          <w:sz w:val="22"/>
          <w:szCs w:val="22"/>
        </w:rPr>
        <w:t xml:space="preserve">Koncepčný návrh riešenia, Projekt realizácie, </w:t>
      </w:r>
      <w:r w:rsidRPr="000854E6">
        <w:rPr>
          <w:rFonts w:ascii="Calibri" w:hAnsi="Calibri" w:cs="Calibri"/>
          <w:sz w:val="22"/>
          <w:szCs w:val="22"/>
        </w:rPr>
        <w:t>Podrobný harmonogram prác</w:t>
      </w:r>
      <w:r w:rsidR="00733041" w:rsidRPr="000854E6">
        <w:rPr>
          <w:rFonts w:ascii="Calibri" w:hAnsi="Calibri" w:cs="Calibri"/>
          <w:sz w:val="22"/>
          <w:szCs w:val="22"/>
        </w:rPr>
        <w:t>.</w:t>
      </w:r>
      <w:r w:rsidRPr="000854E6">
        <w:rPr>
          <w:rFonts w:ascii="Calibri" w:hAnsi="Calibri" w:cs="Calibri"/>
          <w:sz w:val="22"/>
          <w:szCs w:val="22"/>
        </w:rPr>
        <w:t xml:space="preserve"> </w:t>
      </w:r>
    </w:p>
    <w:p w14:paraId="1CACFE98" w14:textId="77777777" w:rsidR="0095675A" w:rsidRPr="000854E6" w:rsidRDefault="0095675A" w:rsidP="0095675A">
      <w:pPr>
        <w:tabs>
          <w:tab w:val="left" w:pos="0"/>
          <w:tab w:val="left" w:pos="426"/>
        </w:tabs>
        <w:suppressAutoHyphens/>
        <w:spacing w:after="120"/>
        <w:ind w:left="0" w:firstLine="0"/>
        <w:rPr>
          <w:rFonts w:ascii="Calibri" w:eastAsia="Calibri" w:hAnsi="Calibri" w:cs="Calibri"/>
          <w:b/>
          <w:sz w:val="22"/>
          <w:szCs w:val="22"/>
        </w:rPr>
      </w:pPr>
    </w:p>
    <w:p w14:paraId="7FC80C29" w14:textId="6E604815" w:rsidR="004903BA" w:rsidRPr="000854E6" w:rsidRDefault="004903BA" w:rsidP="00BD6583">
      <w:pPr>
        <w:pStyle w:val="Nadpis1"/>
        <w:spacing w:before="0" w:after="120"/>
        <w:contextualSpacing w:val="0"/>
      </w:pPr>
      <w:r w:rsidRPr="000854E6">
        <w:t>Článok VI.</w:t>
      </w:r>
    </w:p>
    <w:p w14:paraId="4B92DEEC" w14:textId="1F7F648C" w:rsidR="004B2C06" w:rsidRPr="000854E6" w:rsidRDefault="004B2C06" w:rsidP="00BD6583">
      <w:pPr>
        <w:pStyle w:val="Nadpis1"/>
        <w:spacing w:before="0" w:after="120"/>
        <w:contextualSpacing w:val="0"/>
      </w:pPr>
      <w:r w:rsidRPr="000854E6">
        <w:t>Povinnosti Zhotoviteľa</w:t>
      </w:r>
    </w:p>
    <w:p w14:paraId="1BBFB04A" w14:textId="77777777" w:rsidR="009974FE" w:rsidRPr="000854E6" w:rsidRDefault="009974FE" w:rsidP="00BD6583">
      <w:pPr>
        <w:spacing w:after="120"/>
      </w:pPr>
    </w:p>
    <w:p w14:paraId="1920EC3B" w14:textId="0D452CC2"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Zhotoviteľ je povinný pri plnení Zmluvy postupovať na vysokej profesionálnej úrovni, so všetkou odbornou starostlivosťou, ktorú možno od Zhotoviteľa požadovať. </w:t>
      </w:r>
      <w:r w:rsidR="00C80068" w:rsidRPr="000854E6">
        <w:rPr>
          <w:rFonts w:ascii="Calibri" w:hAnsi="Calibri" w:cs="Calibri"/>
          <w:color w:val="000000"/>
          <w:sz w:val="22"/>
          <w:szCs w:val="22"/>
        </w:rPr>
        <w:t xml:space="preserve">Vzhľadom na skutočnosť uvedenú v bode 11., článok III. Zmluvy sa Zhotoviteľ zaväzuje koordinovať svoje práce s iným zhotoviteľom. </w:t>
      </w:r>
      <w:r w:rsidRPr="000854E6">
        <w:rPr>
          <w:rFonts w:ascii="Calibri" w:hAnsi="Calibri" w:cs="Calibri"/>
          <w:color w:val="000000"/>
          <w:sz w:val="22"/>
          <w:szCs w:val="22"/>
        </w:rPr>
        <w:t xml:space="preserve">Zhotoviteľ sa zaväzuje dodržiavať pri plnení Zmluvy </w:t>
      </w:r>
      <w:r w:rsidR="002573C7" w:rsidRPr="000854E6">
        <w:rPr>
          <w:rFonts w:ascii="Calibri" w:hAnsi="Calibri" w:cs="Calibri"/>
          <w:color w:val="000000"/>
          <w:sz w:val="22"/>
          <w:szCs w:val="22"/>
        </w:rPr>
        <w:t xml:space="preserve">príslušné </w:t>
      </w:r>
      <w:r w:rsidRPr="000854E6">
        <w:rPr>
          <w:rFonts w:ascii="Calibri" w:hAnsi="Calibri" w:cs="Calibri"/>
          <w:color w:val="000000"/>
          <w:sz w:val="22"/>
          <w:szCs w:val="22"/>
        </w:rPr>
        <w:t>všeobecne záväzné právne predpisy platné na území Slovenskej republiky (najmä Vyhláška, zákon č. 95/2019 Z. z. o informačných technológiách vo verejnej správe a o zmene a doplnení niektorých zákonov, zákon č. 69/2018 Z. z. o kybernetickej bezpečnosti a o zmene a doplnení niektorých zákonov</w:t>
      </w:r>
      <w:r w:rsidR="00266161" w:rsidRPr="000854E6">
        <w:rPr>
          <w:rFonts w:ascii="Calibri" w:hAnsi="Calibri" w:cs="Calibri"/>
          <w:color w:val="000000"/>
          <w:sz w:val="22"/>
          <w:szCs w:val="22"/>
        </w:rPr>
        <w:t xml:space="preserve"> (ďalej len ,,</w:t>
      </w:r>
      <w:r w:rsidR="00266161" w:rsidRPr="000854E6">
        <w:rPr>
          <w:rFonts w:ascii="Calibri" w:hAnsi="Calibri" w:cs="Calibri"/>
          <w:b/>
          <w:bCs/>
          <w:color w:val="000000"/>
          <w:sz w:val="22"/>
          <w:szCs w:val="22"/>
        </w:rPr>
        <w:t>zákon o kybernetickej bezpečnosti</w:t>
      </w:r>
      <w:r w:rsidR="00266161" w:rsidRPr="000854E6">
        <w:rPr>
          <w:rFonts w:ascii="Calibri" w:hAnsi="Calibri" w:cs="Calibri"/>
          <w:color w:val="000000"/>
          <w:sz w:val="22"/>
          <w:szCs w:val="22"/>
        </w:rPr>
        <w:t>“)</w:t>
      </w:r>
      <w:r w:rsidRPr="000854E6">
        <w:rPr>
          <w:rFonts w:ascii="Calibri" w:hAnsi="Calibri" w:cs="Calibri"/>
          <w:color w:val="000000"/>
          <w:sz w:val="22"/>
          <w:szCs w:val="22"/>
        </w:rPr>
        <w:t>, vyhláška Úradu podpredsedu vlády Slovenskej republiky pre investície a informatizáciu  č. 78/2020 Z. z. o štandardoch pre informačné technológie verejnej správy, vyhláška Úradu podpredsedu vlády Slovenskej republiky pre investície a informatizáciu č. 179/2020 Z. z., ktorou sa ustanovuje spôsob kategorizácie a obsah bezpečnostných opatrení informačných technológií verejnej správy), ako aj záväzné technické normy, ďalšie Objednávateľom vydané a stanovené štandardy a požiadavky týkajúce sa kybernetickej bezpečnosti a informačnej bezpečnosti, prípadne tiež iné normy, interné predpisy, s ktorými bol Objednávateľom oboznámený.</w:t>
      </w:r>
      <w:r w:rsidR="00266161" w:rsidRPr="000854E6">
        <w:rPr>
          <w:rFonts w:ascii="Calibri" w:hAnsi="Calibri" w:cs="Calibri"/>
          <w:color w:val="000000"/>
          <w:sz w:val="22"/>
          <w:szCs w:val="22"/>
        </w:rPr>
        <w:t xml:space="preserve"> V prípade, ak Zhotoviteľ nie je prevádzkovateľom základnej služby, ktorý je zapísaný v registri prevádzkovateľov základnej služby podľa zákona o kybernetickej bezpečnosti je povinný s</w:t>
      </w:r>
      <w:r w:rsidR="008B3DB0" w:rsidRPr="000854E6">
        <w:rPr>
          <w:rFonts w:ascii="Calibri" w:hAnsi="Calibri" w:cs="Calibri"/>
          <w:color w:val="000000"/>
          <w:sz w:val="22"/>
          <w:szCs w:val="22"/>
        </w:rPr>
        <w:t> </w:t>
      </w:r>
      <w:r w:rsidR="00266161" w:rsidRPr="000854E6">
        <w:rPr>
          <w:rFonts w:ascii="Calibri" w:hAnsi="Calibri" w:cs="Calibri"/>
          <w:color w:val="000000"/>
          <w:sz w:val="22"/>
          <w:szCs w:val="22"/>
        </w:rPr>
        <w:t>Objednávateľom</w:t>
      </w:r>
      <w:r w:rsidR="008B3DB0" w:rsidRPr="000854E6">
        <w:rPr>
          <w:rFonts w:ascii="Calibri" w:hAnsi="Calibri" w:cs="Calibri"/>
          <w:color w:val="000000"/>
          <w:sz w:val="22"/>
          <w:szCs w:val="22"/>
        </w:rPr>
        <w:t>,</w:t>
      </w:r>
      <w:r w:rsidR="007318B0" w:rsidRPr="000854E6">
        <w:rPr>
          <w:rFonts w:ascii="Calibri" w:hAnsi="Calibri" w:cs="Calibri"/>
          <w:color w:val="000000"/>
          <w:sz w:val="22"/>
          <w:szCs w:val="22"/>
        </w:rPr>
        <w:t xml:space="preserve"> </w:t>
      </w:r>
      <w:r w:rsidR="008B3DB0" w:rsidRPr="000854E6">
        <w:rPr>
          <w:rFonts w:ascii="Calibri" w:hAnsi="Calibri" w:cs="Calibri"/>
          <w:color w:val="000000"/>
          <w:sz w:val="22"/>
          <w:szCs w:val="22"/>
        </w:rPr>
        <w:t>ku dňu podpisu Zmluvy,</w:t>
      </w:r>
      <w:r w:rsidR="00266161" w:rsidRPr="000854E6">
        <w:rPr>
          <w:rFonts w:ascii="Calibri" w:hAnsi="Calibri" w:cs="Calibri"/>
          <w:color w:val="000000"/>
          <w:sz w:val="22"/>
          <w:szCs w:val="22"/>
        </w:rPr>
        <w:t xml:space="preserve"> uzatvoriť písomnú zmluvu o zabezpečení plnenia bezpečnostných opatrení a notifikačných povinností podľa zákona o kybernetickej bezpečnosti</w:t>
      </w:r>
      <w:r w:rsidR="00FD0CAD">
        <w:rPr>
          <w:rFonts w:ascii="Calibri" w:hAnsi="Calibri" w:cs="Calibri"/>
          <w:color w:val="000000"/>
          <w:sz w:val="22"/>
          <w:szCs w:val="22"/>
        </w:rPr>
        <w:t xml:space="preserve"> </w:t>
      </w:r>
      <w:r w:rsidR="0021066A">
        <w:rPr>
          <w:rFonts w:ascii="Calibri" w:hAnsi="Calibri" w:cs="Calibri"/>
          <w:color w:val="000000"/>
          <w:sz w:val="22"/>
          <w:szCs w:val="22"/>
        </w:rPr>
        <w:t>a podľa</w:t>
      </w:r>
      <w:r w:rsidR="00FD0CAD">
        <w:rPr>
          <w:rFonts w:ascii="Calibri" w:hAnsi="Calibri" w:cs="Calibri"/>
          <w:color w:val="000000"/>
          <w:sz w:val="22"/>
          <w:szCs w:val="22"/>
        </w:rPr>
        <w:t xml:space="preserve"> Prílohy č.</w:t>
      </w:r>
      <w:r w:rsidR="0021066A">
        <w:rPr>
          <w:rFonts w:ascii="Calibri" w:hAnsi="Calibri" w:cs="Calibri"/>
          <w:color w:val="000000"/>
          <w:sz w:val="22"/>
          <w:szCs w:val="22"/>
        </w:rPr>
        <w:t xml:space="preserve"> </w:t>
      </w:r>
      <w:r w:rsidR="00FD0CAD">
        <w:rPr>
          <w:rFonts w:ascii="Calibri" w:hAnsi="Calibri" w:cs="Calibri"/>
          <w:color w:val="000000"/>
          <w:sz w:val="22"/>
          <w:szCs w:val="22"/>
        </w:rPr>
        <w:t>6 Zmluvy</w:t>
      </w:r>
      <w:r w:rsidR="008B3DB0" w:rsidRPr="000854E6">
        <w:rPr>
          <w:rFonts w:ascii="Calibri" w:hAnsi="Calibri" w:cs="Calibri"/>
          <w:color w:val="000000"/>
          <w:sz w:val="22"/>
          <w:szCs w:val="22"/>
        </w:rPr>
        <w:t xml:space="preserve">, </w:t>
      </w:r>
      <w:r w:rsidR="0021066A">
        <w:rPr>
          <w:rFonts w:ascii="Calibri" w:hAnsi="Calibri" w:cs="Calibri"/>
          <w:color w:val="000000"/>
          <w:sz w:val="22"/>
          <w:szCs w:val="22"/>
        </w:rPr>
        <w:t>pričom táto zmluva</w:t>
      </w:r>
      <w:r w:rsidR="0021066A" w:rsidRPr="000854E6">
        <w:rPr>
          <w:rFonts w:ascii="Calibri" w:hAnsi="Calibri" w:cs="Calibri"/>
          <w:color w:val="000000"/>
          <w:sz w:val="22"/>
          <w:szCs w:val="22"/>
        </w:rPr>
        <w:t xml:space="preserve"> </w:t>
      </w:r>
      <w:r w:rsidR="008B3DB0" w:rsidRPr="000854E6">
        <w:rPr>
          <w:rFonts w:ascii="Calibri" w:hAnsi="Calibri" w:cs="Calibri"/>
          <w:color w:val="000000"/>
          <w:sz w:val="22"/>
          <w:szCs w:val="22"/>
        </w:rPr>
        <w:t>bude platná a účinná počas celej doby platnosti a účinnosti Zmluvy</w:t>
      </w:r>
      <w:r w:rsidR="00FD0CAD">
        <w:rPr>
          <w:rFonts w:ascii="Calibri" w:hAnsi="Calibri" w:cs="Calibri"/>
          <w:color w:val="000000"/>
          <w:sz w:val="22"/>
          <w:szCs w:val="22"/>
        </w:rPr>
        <w:t xml:space="preserve">. </w:t>
      </w:r>
      <w:r w:rsidR="008B3DB0" w:rsidRPr="000854E6">
        <w:rPr>
          <w:rFonts w:ascii="Calibri" w:hAnsi="Calibri" w:cs="Calibri"/>
          <w:color w:val="000000"/>
          <w:sz w:val="22"/>
          <w:szCs w:val="22"/>
        </w:rPr>
        <w:t>Zhotoviteľ je počas trvania zmluvy o zabezpečení plnenia bezpečnostných opatrení a notifikačných povinností povinný vykonávať a realizovať bezpečnostné opatrenia v súlade so  zmluvou o zabezpečení plnenia bezpečnostných opatrení a notifikačných povinností a v súlade so zákonom o kybernetickej bezpečnosti a je povinný podrobiť sa kontrole plnenia týchto opatrení zo strany Objednávateľa alebo Národného bezpečnostného úradu.</w:t>
      </w:r>
    </w:p>
    <w:p w14:paraId="1F134257" w14:textId="4A7EE78D"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Zhotoviteľ je povinný plniť riadne a včas svoje povinnosti podľa Zmluvy a</w:t>
      </w:r>
      <w:r w:rsidR="002A266F">
        <w:rPr>
          <w:rFonts w:ascii="Calibri" w:hAnsi="Calibri" w:cs="Calibri"/>
          <w:color w:val="000000"/>
          <w:sz w:val="22"/>
          <w:szCs w:val="22"/>
        </w:rPr>
        <w:t> </w:t>
      </w:r>
      <w:r w:rsidRPr="000854E6">
        <w:rPr>
          <w:rFonts w:ascii="Calibri" w:hAnsi="Calibri" w:cs="Calibri"/>
          <w:color w:val="000000"/>
          <w:sz w:val="22"/>
          <w:szCs w:val="22"/>
        </w:rPr>
        <w:t>dodržiavať</w:t>
      </w:r>
      <w:r w:rsidR="002A266F">
        <w:rPr>
          <w:rFonts w:ascii="Calibri" w:hAnsi="Calibri" w:cs="Calibri"/>
          <w:color w:val="000000"/>
          <w:sz w:val="22"/>
          <w:szCs w:val="22"/>
        </w:rPr>
        <w:t xml:space="preserve"> najmä</w:t>
      </w:r>
      <w:r w:rsidRPr="000854E6">
        <w:rPr>
          <w:rFonts w:ascii="Calibri" w:hAnsi="Calibri" w:cs="Calibri"/>
          <w:color w:val="000000"/>
          <w:sz w:val="22"/>
          <w:szCs w:val="22"/>
        </w:rPr>
        <w:t xml:space="preserve"> </w:t>
      </w:r>
      <w:r w:rsidR="00115DD3" w:rsidRPr="000854E6">
        <w:rPr>
          <w:rFonts w:ascii="Calibri" w:hAnsi="Calibri" w:cs="Calibri"/>
          <w:color w:val="000000"/>
          <w:sz w:val="22"/>
          <w:szCs w:val="22"/>
        </w:rPr>
        <w:t xml:space="preserve"> </w:t>
      </w:r>
      <w:r w:rsidR="002A266F">
        <w:rPr>
          <w:rFonts w:ascii="Calibri" w:hAnsi="Calibri" w:cs="Calibri"/>
          <w:color w:val="000000"/>
          <w:sz w:val="22"/>
          <w:szCs w:val="22"/>
        </w:rPr>
        <w:t>PID, DNR, Podrobný harmonogram prác, Projekt realizácie</w:t>
      </w:r>
      <w:r w:rsidR="00115DD3" w:rsidRPr="000854E6">
        <w:rPr>
          <w:rFonts w:ascii="Calibri" w:hAnsi="Calibri" w:cs="Calibri"/>
          <w:color w:val="000000"/>
          <w:sz w:val="22"/>
          <w:szCs w:val="22"/>
        </w:rPr>
        <w:t xml:space="preserve"> a </w:t>
      </w:r>
      <w:r w:rsidRPr="000854E6">
        <w:rPr>
          <w:rFonts w:ascii="Calibri" w:hAnsi="Calibri" w:cs="Calibri"/>
          <w:color w:val="000000"/>
          <w:sz w:val="22"/>
          <w:szCs w:val="22"/>
        </w:rPr>
        <w:t xml:space="preserve">pokyny Objednávateľa. Zhotoviteľ je povinný upozorniť Objednávateľa bez zbytočného odkladu na nedostatočnú súčinnosť Objednávateľa, nevhodnú povahu pokynov alebo na ich rozpor s ustanoveniami Zmluvy a/alebo ustanoveniami všeobecne záväzných právnych predpisov, ak Zhotoviteľ mohol túto nevhodnosť, resp. rozpor zistiť pri vynaložení všetkej odbornej starostlivosti. Ak nedostatočná súčinnosť Objednávateľa, nevhodné alebo so Zmluvou a/alebo všeobecne záväznými právnymi predpismi rozporné pokyny prekážajú v riadnom plnení Zmluvy, je Zhotoviteľ povinný jej splnenie v nevyhnutnom rozsahu prerušiť do doby poskytnutia potrebnej súčinnosti Objednávateľa, prípadne zmeny predmetného pokynu alebo písomného oznámenia, že Objednávateľ trvá na plnení Zmluvy podľa daných pokynov. O dobu, po ktorú bolo potrebné plnenie Zmluvy prerušiť, sa predlžuje lehota určená na jej splnenie. Pre vylúčenie pochybností Zhotoviteľ si nemôže uplatňovať voči Objednávateľovi akúkoľvek finančnú náhradu za prerušenie plnenia a za činnosti vykonané počas prerušenia plnenia ani si uplatňovať človekodni strávené vykonávaním </w:t>
      </w:r>
      <w:r w:rsidR="005604A0" w:rsidRPr="000854E6">
        <w:rPr>
          <w:rFonts w:ascii="Calibri" w:hAnsi="Calibri" w:cs="Calibri"/>
          <w:color w:val="000000"/>
          <w:sz w:val="22"/>
          <w:szCs w:val="22"/>
        </w:rPr>
        <w:t>p</w:t>
      </w:r>
      <w:r w:rsidRPr="000854E6">
        <w:rPr>
          <w:rFonts w:ascii="Calibri" w:hAnsi="Calibri" w:cs="Calibri"/>
          <w:color w:val="000000"/>
          <w:sz w:val="22"/>
          <w:szCs w:val="22"/>
        </w:rPr>
        <w:t xml:space="preserve">lnenia alebo prestoje vo vzťahu k prerušenému </w:t>
      </w:r>
      <w:r w:rsidR="005604A0" w:rsidRPr="000854E6">
        <w:rPr>
          <w:rFonts w:ascii="Calibri" w:hAnsi="Calibri" w:cs="Calibri"/>
          <w:color w:val="000000"/>
          <w:sz w:val="22"/>
          <w:szCs w:val="22"/>
        </w:rPr>
        <w:t>p</w:t>
      </w:r>
      <w:r w:rsidRPr="000854E6">
        <w:rPr>
          <w:rFonts w:ascii="Calibri" w:hAnsi="Calibri" w:cs="Calibri"/>
          <w:color w:val="000000"/>
          <w:sz w:val="22"/>
          <w:szCs w:val="22"/>
        </w:rPr>
        <w:t xml:space="preserve">lneniu. </w:t>
      </w:r>
    </w:p>
    <w:p w14:paraId="40E4D235" w14:textId="77777777"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lastRenderedPageBreak/>
        <w:t xml:space="preserve">Zhotoviteľ je povinný pri plnení Zmluvy dodržiavať zásady poctivého obchodného styku a zdržať sa akéhokoľvek konania, ktoré by mohlo byť posúdené ako konanie v rozpore s dobrými mravmi hospodárskej súťaže. </w:t>
      </w:r>
    </w:p>
    <w:p w14:paraId="2561037D" w14:textId="08E7CDE8"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Zhotoviteľ je povinný zdržať sa pri plnení Zmluvy akéhokoľvek konania, ktoré by mohlo v dôsledku </w:t>
      </w:r>
      <w:r w:rsidR="00667065" w:rsidRPr="000854E6">
        <w:rPr>
          <w:rFonts w:ascii="Calibri" w:hAnsi="Calibri" w:cs="Calibri"/>
          <w:color w:val="000000"/>
          <w:sz w:val="22"/>
          <w:szCs w:val="22"/>
        </w:rPr>
        <w:t>konfliktu</w:t>
      </w:r>
      <w:r w:rsidRPr="000854E6">
        <w:rPr>
          <w:rFonts w:ascii="Calibri" w:hAnsi="Calibri" w:cs="Calibri"/>
          <w:color w:val="000000"/>
          <w:sz w:val="22"/>
          <w:szCs w:val="22"/>
        </w:rPr>
        <w:t xml:space="preserve"> záujmov spochybniť nestrannosť a základný účel plnenia Zmluvy. Konflikt záujmov podľa predchádzajúcej vety, ako uprednostnenie osobného záujmu Zhotoviteľa pred záujmom na riadnom plnení Zmluvy, môže vzniknúť najmä v dôsledku ekonomických záujmov, politických alebo národnostných preferencií, rodinných vzťahov, alebo vzťahov s blízkymi osobami alebo iného spojenia, resp. spoločných záujmov. Zhotoviteľ sa zaväzuje bezodkladne, najneskôr do 3 pracovných dní odo dňa, kedy sa o existencii konfliktu záujmov dozvie, písomne oznámiť Objednávateľovi vznik konfliktu záujmov a vykonať kroky na odstránenie akejkoľvek skutočnosti, ktorá by mohla byť považovaná za konflikt záujmov.</w:t>
      </w:r>
    </w:p>
    <w:p w14:paraId="15CF89C9" w14:textId="599C8776"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Zhotoviteľ sa zaväzuje pri plnení Zmluvy dodržiavať platné a účinné všeobecne záväzné právne predpisy Slovenskej republiky, záväzné právne akty EÚ v oblasti fondov EÚ a Programu Slovensko a primerane v rozsahu vzťahujúcom sa na Zhotoviteľa</w:t>
      </w:r>
      <w:r w:rsidR="00662334" w:rsidRPr="000854E6">
        <w:rPr>
          <w:rFonts w:ascii="Calibri" w:hAnsi="Calibri" w:cs="Calibri"/>
          <w:color w:val="000000"/>
          <w:sz w:val="22"/>
          <w:szCs w:val="22"/>
        </w:rPr>
        <w:t>, najmä Výzvu,</w:t>
      </w:r>
      <w:r w:rsidRPr="000854E6">
        <w:rPr>
          <w:rFonts w:ascii="Calibri" w:hAnsi="Calibri" w:cs="Calibri"/>
          <w:color w:val="000000"/>
          <w:sz w:val="22"/>
          <w:szCs w:val="22"/>
        </w:rPr>
        <w:t xml:space="preserve"> aj rešpektovať ostatné pravidlá vydané na </w:t>
      </w:r>
      <w:r w:rsidR="00EF6DAD" w:rsidRPr="000854E6">
        <w:rPr>
          <w:rFonts w:ascii="Calibri" w:hAnsi="Calibri" w:cs="Calibri"/>
          <w:color w:val="000000"/>
          <w:sz w:val="22"/>
          <w:szCs w:val="22"/>
        </w:rPr>
        <w:t>jej</w:t>
      </w:r>
      <w:r w:rsidRPr="000854E6">
        <w:rPr>
          <w:rFonts w:ascii="Calibri" w:hAnsi="Calibri" w:cs="Calibri"/>
          <w:color w:val="000000"/>
          <w:sz w:val="22"/>
          <w:szCs w:val="22"/>
        </w:rPr>
        <w:t xml:space="preserve"> základe. Za účelom preventívneho riešenia problémov spojených s refundáciou nákladov na realizáciu </w:t>
      </w:r>
      <w:r w:rsidR="00662334" w:rsidRPr="000854E6">
        <w:rPr>
          <w:rFonts w:ascii="Calibri" w:hAnsi="Calibri" w:cs="Calibri"/>
          <w:color w:val="000000"/>
          <w:sz w:val="22"/>
          <w:szCs w:val="22"/>
        </w:rPr>
        <w:t>Plnenia</w:t>
      </w:r>
      <w:r w:rsidRPr="000854E6">
        <w:rPr>
          <w:rFonts w:ascii="Calibri" w:hAnsi="Calibri" w:cs="Calibri"/>
          <w:color w:val="000000"/>
          <w:sz w:val="22"/>
          <w:szCs w:val="22"/>
        </w:rPr>
        <w:t xml:space="preserve"> môže Objednávateľ aj vopred oznámiť Zhotoviteľovi informácie a pokyny, ktoré je v tomto ohľade nevyhnutné dodržiavať zo strany Zhotoviteľa (napr. požiadavky na špecifikáciu plnenia v preberacích protokoloch alebo faktúrach Zhotoviteľa a pod.).</w:t>
      </w:r>
    </w:p>
    <w:p w14:paraId="2C0CD444" w14:textId="0185F1E8" w:rsidR="004A5CA0" w:rsidRPr="000854E6" w:rsidRDefault="004B2C06" w:rsidP="00BD6583">
      <w:pPr>
        <w:pStyle w:val="Odsekzoznamu"/>
        <w:numPr>
          <w:ilvl w:val="1"/>
          <w:numId w:val="24"/>
        </w:numPr>
        <w:spacing w:after="120"/>
        <w:ind w:left="425" w:hanging="425"/>
        <w:contextualSpacing w:val="0"/>
        <w:rPr>
          <w:rFonts w:ascii="Calibri" w:hAnsi="Calibri" w:cs="Calibri"/>
          <w:sz w:val="22"/>
          <w:szCs w:val="22"/>
        </w:rPr>
      </w:pPr>
      <w:r w:rsidRPr="000854E6">
        <w:rPr>
          <w:rFonts w:ascii="Calibri" w:hAnsi="Calibri" w:cs="Calibri"/>
          <w:color w:val="000000"/>
          <w:sz w:val="22"/>
          <w:szCs w:val="22"/>
        </w:rPr>
        <w:t xml:space="preserve">Zhotoviteľ je povinný strpieť výkon kontroly/auditu súvisiaceho s plnením podľa tejto Zmluvy kedykoľvek počas platnosti a účinnosti Zmluvy o poskytnutí NFP, na základe ktorej bude financované </w:t>
      </w:r>
      <w:r w:rsidR="00662334" w:rsidRPr="000854E6">
        <w:rPr>
          <w:rFonts w:ascii="Calibri" w:hAnsi="Calibri" w:cs="Calibri"/>
          <w:color w:val="000000"/>
          <w:sz w:val="22"/>
          <w:szCs w:val="22"/>
        </w:rPr>
        <w:t>P</w:t>
      </w:r>
      <w:r w:rsidRPr="000854E6">
        <w:rPr>
          <w:rFonts w:ascii="Calibri" w:hAnsi="Calibri" w:cs="Calibri"/>
          <w:color w:val="000000"/>
          <w:sz w:val="22"/>
          <w:szCs w:val="22"/>
        </w:rPr>
        <w:t>lnenie podľa tejto Zmluvy</w:t>
      </w:r>
      <w:r w:rsidR="005604A0" w:rsidRPr="000854E6">
        <w:rPr>
          <w:rFonts w:ascii="Calibri" w:hAnsi="Calibri" w:cs="Calibri"/>
          <w:color w:val="000000"/>
          <w:sz w:val="22"/>
          <w:szCs w:val="22"/>
        </w:rPr>
        <w:t xml:space="preserve"> s výnimkou služieb podľa bodu 3., článok III. Zmluvy, ktoré budú financované zo štátneho rozpočtu</w:t>
      </w:r>
      <w:r w:rsidRPr="000854E6">
        <w:rPr>
          <w:rFonts w:ascii="Calibri" w:hAnsi="Calibri" w:cs="Calibri"/>
          <w:color w:val="000000"/>
          <w:sz w:val="22"/>
          <w:szCs w:val="22"/>
        </w:rPr>
        <w:t>, a to zo strany oprávnených osôb na výkon tejto kontroly/auditu v zmysle príslušných právnych predpisov Slovenskej republiky a</w:t>
      </w:r>
      <w:r w:rsidR="008A1EB1" w:rsidRPr="000854E6">
        <w:rPr>
          <w:rFonts w:ascii="Calibri" w:hAnsi="Calibri" w:cs="Calibri"/>
          <w:color w:val="000000"/>
          <w:sz w:val="22"/>
          <w:szCs w:val="22"/>
        </w:rPr>
        <w:t> </w:t>
      </w:r>
      <w:r w:rsidRPr="000854E6">
        <w:rPr>
          <w:rFonts w:ascii="Calibri" w:hAnsi="Calibri" w:cs="Calibri"/>
          <w:color w:val="000000"/>
          <w:sz w:val="22"/>
          <w:szCs w:val="22"/>
        </w:rPr>
        <w:t>EÚ</w:t>
      </w:r>
      <w:r w:rsidR="008A1EB1" w:rsidRPr="000854E6">
        <w:rPr>
          <w:rFonts w:ascii="Calibri" w:hAnsi="Calibri" w:cs="Calibri"/>
          <w:color w:val="000000"/>
          <w:sz w:val="22"/>
          <w:szCs w:val="22"/>
        </w:rPr>
        <w:t xml:space="preserve"> (ďalej len ,,</w:t>
      </w:r>
      <w:r w:rsidR="008A1EB1" w:rsidRPr="000854E6">
        <w:rPr>
          <w:rFonts w:ascii="Calibri" w:hAnsi="Calibri" w:cs="Calibri"/>
          <w:b/>
          <w:bCs/>
          <w:color w:val="000000"/>
          <w:sz w:val="22"/>
          <w:szCs w:val="22"/>
        </w:rPr>
        <w:t>Kontrola</w:t>
      </w:r>
      <w:r w:rsidR="008A1EB1" w:rsidRPr="000854E6">
        <w:rPr>
          <w:rFonts w:ascii="Calibri" w:hAnsi="Calibri" w:cs="Calibri"/>
          <w:color w:val="000000"/>
          <w:sz w:val="22"/>
          <w:szCs w:val="22"/>
        </w:rPr>
        <w:t>“)</w:t>
      </w:r>
      <w:r w:rsidRPr="000854E6">
        <w:rPr>
          <w:rFonts w:ascii="Calibri" w:hAnsi="Calibri" w:cs="Calibri"/>
          <w:color w:val="000000"/>
          <w:sz w:val="22"/>
          <w:szCs w:val="22"/>
        </w:rPr>
        <w:t>, najmä zákona č. 121/2022 Z. z o príspevkoch z fondov Európskej únie a o zmene a doplnení niektorých zákonov a zákona č. 357/2015 Z. z. o finančnej kontrole a audite a o zmene a doplnení niektorých zákonov v znení neskorších predpisov a vyššie uvedenej Zmluvy o poskytnutí NFP a jej príloh (vrátane Všeobecných zmluvných podmienok) a poskytnúť im riadne a včas všetku potrebnú súčinnosť.</w:t>
      </w:r>
      <w:r w:rsidR="004A5CA0" w:rsidRPr="000854E6">
        <w:rPr>
          <w:rFonts w:ascii="Calibri" w:hAnsi="Calibri" w:cs="Calibri"/>
          <w:sz w:val="22"/>
          <w:szCs w:val="22"/>
        </w:rPr>
        <w:t xml:space="preserve">  Za strpenie výkonu </w:t>
      </w:r>
      <w:r w:rsidR="008A1EB1" w:rsidRPr="000854E6">
        <w:rPr>
          <w:rFonts w:ascii="Calibri" w:hAnsi="Calibri" w:cs="Calibri"/>
          <w:sz w:val="22"/>
          <w:szCs w:val="22"/>
        </w:rPr>
        <w:t>K</w:t>
      </w:r>
      <w:r w:rsidR="004A5CA0" w:rsidRPr="000854E6">
        <w:rPr>
          <w:rFonts w:ascii="Calibri" w:hAnsi="Calibri" w:cs="Calibri"/>
          <w:sz w:val="22"/>
          <w:szCs w:val="22"/>
        </w:rPr>
        <w:t xml:space="preserve">ontroly a poskytnutie súčinnosti pri výkone </w:t>
      </w:r>
      <w:r w:rsidR="008A1EB1" w:rsidRPr="000854E6">
        <w:rPr>
          <w:rFonts w:ascii="Calibri" w:hAnsi="Calibri" w:cs="Calibri"/>
          <w:sz w:val="22"/>
          <w:szCs w:val="22"/>
        </w:rPr>
        <w:t>K</w:t>
      </w:r>
      <w:r w:rsidR="004A5CA0" w:rsidRPr="000854E6">
        <w:rPr>
          <w:rFonts w:ascii="Calibri" w:hAnsi="Calibri" w:cs="Calibri"/>
          <w:sz w:val="22"/>
          <w:szCs w:val="22"/>
        </w:rPr>
        <w:t xml:space="preserve">ontroly neprináleží Zhotoviteľovi žiadna odmena, náhrada ani iné plnenie. Zhotoviteľ je povinný predovšetkým oznámiť nákladovú štruktúru plnenia zákazky na základe požiadavky Objednávateľa alebo oprávneného orgánu a nimi poverených subjektov a osôb, dodať podpornú dokumentáciu účtovného a iného charakteru za účelom doloženia požadovaných podkladov pre výkon kontroly podľa tohto bodu Zmluvy. Za účelom preventívneho riešenia problémov spojených s preukazovaním realizácie </w:t>
      </w:r>
      <w:r w:rsidR="008A1EB1" w:rsidRPr="000854E6">
        <w:rPr>
          <w:rFonts w:ascii="Calibri" w:hAnsi="Calibri" w:cs="Calibri"/>
          <w:sz w:val="22"/>
          <w:szCs w:val="22"/>
        </w:rPr>
        <w:t>Projektu</w:t>
      </w:r>
      <w:r w:rsidR="004A5CA0" w:rsidRPr="000854E6">
        <w:rPr>
          <w:rFonts w:ascii="Calibri" w:hAnsi="Calibri" w:cs="Calibri"/>
          <w:sz w:val="22"/>
          <w:szCs w:val="22"/>
        </w:rPr>
        <w:t xml:space="preserve"> je oprávnený požadovať tieto podklady aj Objednávateľ. Nestrpenie </w:t>
      </w:r>
      <w:r w:rsidR="008A1EB1" w:rsidRPr="000854E6">
        <w:rPr>
          <w:rFonts w:ascii="Calibri" w:hAnsi="Calibri" w:cs="Calibri"/>
          <w:sz w:val="22"/>
          <w:szCs w:val="22"/>
        </w:rPr>
        <w:t>K</w:t>
      </w:r>
      <w:r w:rsidR="004A5CA0" w:rsidRPr="000854E6">
        <w:rPr>
          <w:rFonts w:ascii="Calibri" w:hAnsi="Calibri" w:cs="Calibri"/>
          <w:sz w:val="22"/>
          <w:szCs w:val="22"/>
        </w:rPr>
        <w:t xml:space="preserve">ontroly, neposkytnutie súčinnosti a nedodanie požadovaných podkladov zo strany Zhotoviteľa sa bude považovať za závažné porušenie tejto Zmluvy. V prípade vzniku škody v dôsledku nestrpenia </w:t>
      </w:r>
      <w:r w:rsidR="008A1EB1" w:rsidRPr="000854E6">
        <w:rPr>
          <w:rFonts w:ascii="Calibri" w:hAnsi="Calibri" w:cs="Calibri"/>
          <w:sz w:val="22"/>
          <w:szCs w:val="22"/>
        </w:rPr>
        <w:t>K</w:t>
      </w:r>
      <w:r w:rsidR="004A5CA0" w:rsidRPr="000854E6">
        <w:rPr>
          <w:rFonts w:ascii="Calibri" w:hAnsi="Calibri" w:cs="Calibri"/>
          <w:sz w:val="22"/>
          <w:szCs w:val="22"/>
        </w:rPr>
        <w:t>ontroly, neposkytnutia súčinnosti a nedodania požadovaných podkladov zo strany Zhotoviteľa, je povinný Zhotoviteľ túto škodu nahradiť v plnej miere. Povinnosť strpieť</w:t>
      </w:r>
      <w:r w:rsidR="00895793" w:rsidRPr="000854E6">
        <w:rPr>
          <w:rFonts w:ascii="Calibri" w:hAnsi="Calibri" w:cs="Calibri"/>
          <w:sz w:val="22"/>
          <w:szCs w:val="22"/>
        </w:rPr>
        <w:t xml:space="preserve"> </w:t>
      </w:r>
      <w:r w:rsidR="008A1EB1" w:rsidRPr="000854E6">
        <w:rPr>
          <w:rFonts w:ascii="Calibri" w:hAnsi="Calibri" w:cs="Calibri"/>
          <w:sz w:val="22"/>
          <w:szCs w:val="22"/>
        </w:rPr>
        <w:t>K</w:t>
      </w:r>
      <w:r w:rsidR="00895793" w:rsidRPr="000854E6">
        <w:rPr>
          <w:rFonts w:ascii="Calibri" w:hAnsi="Calibri" w:cs="Calibri"/>
          <w:sz w:val="22"/>
          <w:szCs w:val="22"/>
        </w:rPr>
        <w:t>ontrolu/audit</w:t>
      </w:r>
      <w:r w:rsidR="004A5CA0" w:rsidRPr="000854E6">
        <w:rPr>
          <w:rFonts w:ascii="Calibri" w:hAnsi="Calibri" w:cs="Calibri"/>
          <w:sz w:val="22"/>
          <w:szCs w:val="22"/>
        </w:rPr>
        <w:t xml:space="preserve"> </w:t>
      </w:r>
      <w:r w:rsidR="00895793" w:rsidRPr="000854E6">
        <w:rPr>
          <w:rFonts w:ascii="Calibri" w:hAnsi="Calibri" w:cs="Calibri"/>
          <w:sz w:val="22"/>
          <w:szCs w:val="22"/>
        </w:rPr>
        <w:t>podľa predchádzajúcej vety trvá niel</w:t>
      </w:r>
      <w:r w:rsidR="00CB4554" w:rsidRPr="000854E6">
        <w:rPr>
          <w:rFonts w:ascii="Calibri" w:hAnsi="Calibri" w:cs="Calibri"/>
          <w:sz w:val="22"/>
          <w:szCs w:val="22"/>
        </w:rPr>
        <w:t>e</w:t>
      </w:r>
      <w:r w:rsidR="00895793" w:rsidRPr="000854E6">
        <w:rPr>
          <w:rFonts w:ascii="Calibri" w:hAnsi="Calibri" w:cs="Calibri"/>
          <w:sz w:val="22"/>
          <w:szCs w:val="22"/>
        </w:rPr>
        <w:t>n počas platnosti  a účinnosti Zmluvy, ale aj následne až do uplynutia lehôt na uchovávanie dokumentácie, spravidla do 31.12.2029, resp. aj po tomto dátume až do úplného finančného vysporiadania Projektu</w:t>
      </w:r>
      <w:r w:rsidR="00453E3A" w:rsidRPr="000854E6">
        <w:rPr>
          <w:rFonts w:ascii="Calibri" w:hAnsi="Calibri" w:cs="Calibri"/>
          <w:sz w:val="22"/>
          <w:szCs w:val="22"/>
        </w:rPr>
        <w:t xml:space="preserve"> (viď odsek 5.2 , článok 5 Zmluvy o NFP)</w:t>
      </w:r>
      <w:r w:rsidR="00895793" w:rsidRPr="000854E6">
        <w:rPr>
          <w:rFonts w:ascii="Calibri" w:hAnsi="Calibri" w:cs="Calibri"/>
          <w:sz w:val="22"/>
          <w:szCs w:val="22"/>
        </w:rPr>
        <w:t>.</w:t>
      </w:r>
    </w:p>
    <w:p w14:paraId="6547C56B" w14:textId="60E9462C"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Oprávnenými osobami na výkon </w:t>
      </w:r>
      <w:r w:rsidR="008A1EB1" w:rsidRPr="000854E6">
        <w:rPr>
          <w:rFonts w:ascii="Calibri" w:hAnsi="Calibri" w:cs="Calibri"/>
          <w:color w:val="000000"/>
          <w:sz w:val="22"/>
          <w:szCs w:val="22"/>
        </w:rPr>
        <w:t>K</w:t>
      </w:r>
      <w:r w:rsidRPr="000854E6">
        <w:rPr>
          <w:rFonts w:ascii="Calibri" w:hAnsi="Calibri" w:cs="Calibri"/>
          <w:color w:val="000000"/>
          <w:sz w:val="22"/>
          <w:szCs w:val="22"/>
        </w:rPr>
        <w:t xml:space="preserve">ontroly v zmysle vyššie uvedeného v bode 6. </w:t>
      </w:r>
      <w:r w:rsidR="009365DF" w:rsidRPr="000854E6">
        <w:rPr>
          <w:rFonts w:ascii="Calibri" w:hAnsi="Calibri" w:cs="Calibri"/>
          <w:color w:val="000000"/>
          <w:sz w:val="22"/>
          <w:szCs w:val="22"/>
        </w:rPr>
        <w:t xml:space="preserve">tohto článku Zmluvy </w:t>
      </w:r>
      <w:r w:rsidRPr="000854E6">
        <w:rPr>
          <w:rFonts w:ascii="Calibri" w:hAnsi="Calibri" w:cs="Calibri"/>
          <w:color w:val="000000"/>
          <w:sz w:val="22"/>
          <w:szCs w:val="22"/>
        </w:rPr>
        <w:t>sú najmä:</w:t>
      </w:r>
    </w:p>
    <w:p w14:paraId="0D6D7B95" w14:textId="000A323A"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Poskytovateľ NFP a ním poverené osoby;</w:t>
      </w:r>
    </w:p>
    <w:p w14:paraId="6AA611EA" w14:textId="38DA91D4" w:rsidR="00996312" w:rsidRPr="000854E6" w:rsidRDefault="00996312">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Sprostredkovateľský orgán pre kontrolu VO;</w:t>
      </w:r>
    </w:p>
    <w:p w14:paraId="3C2AB136" w14:textId="7676D0B4"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Útvar vnútorného auditu Riadiaceho orgánu alebo Sprostredkovateľského orgánu a nimi poverené osoby;</w:t>
      </w:r>
    </w:p>
    <w:p w14:paraId="4CDD334B" w14:textId="5536073F"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lastRenderedPageBreak/>
        <w:t>Najvyšší kontrolný úrad Slovenskej republiky a n</w:t>
      </w:r>
      <w:r w:rsidR="00996312" w:rsidRPr="000854E6">
        <w:rPr>
          <w:rFonts w:ascii="Calibri" w:hAnsi="Calibri" w:cs="Calibri"/>
          <w:color w:val="000000"/>
          <w:sz w:val="22"/>
          <w:szCs w:val="22"/>
          <w:lang w:eastAsia="sk-SK"/>
        </w:rPr>
        <w:t>í</w:t>
      </w:r>
      <w:r w:rsidRPr="000854E6">
        <w:rPr>
          <w:rFonts w:ascii="Calibri" w:hAnsi="Calibri" w:cs="Calibri"/>
          <w:color w:val="000000"/>
          <w:sz w:val="22"/>
          <w:szCs w:val="22"/>
          <w:lang w:eastAsia="sk-SK"/>
        </w:rPr>
        <w:t>m poverené osoby;</w:t>
      </w:r>
    </w:p>
    <w:p w14:paraId="5D059372" w14:textId="3C0B1971"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Orgán auditu</w:t>
      </w:r>
      <w:r w:rsidR="00996312" w:rsidRPr="000854E6">
        <w:rPr>
          <w:rFonts w:ascii="Calibri" w:hAnsi="Calibri" w:cs="Calibri"/>
          <w:color w:val="000000"/>
          <w:sz w:val="22"/>
          <w:szCs w:val="22"/>
          <w:lang w:eastAsia="sk-SK"/>
        </w:rPr>
        <w:t xml:space="preserve"> podľa § 12 zákona</w:t>
      </w:r>
      <w:r w:rsidR="00430197" w:rsidRPr="000854E6">
        <w:rPr>
          <w:rFonts w:ascii="Calibri" w:hAnsi="Calibri" w:cs="Calibri"/>
          <w:color w:val="000000"/>
          <w:sz w:val="22"/>
          <w:szCs w:val="22"/>
          <w:lang w:eastAsia="sk-SK"/>
        </w:rPr>
        <w:t xml:space="preserve"> č. 121/2022 </w:t>
      </w:r>
      <w:proofErr w:type="spellStart"/>
      <w:r w:rsidR="00430197" w:rsidRPr="000854E6">
        <w:rPr>
          <w:rFonts w:ascii="Calibri" w:hAnsi="Calibri" w:cs="Calibri"/>
          <w:color w:val="000000"/>
          <w:sz w:val="22"/>
          <w:szCs w:val="22"/>
          <w:lang w:eastAsia="sk-SK"/>
        </w:rPr>
        <w:t>Z.z</w:t>
      </w:r>
      <w:proofErr w:type="spellEnd"/>
      <w:r w:rsidR="00430197" w:rsidRPr="000854E6">
        <w:rPr>
          <w:rFonts w:ascii="Calibri" w:hAnsi="Calibri" w:cs="Calibri"/>
          <w:color w:val="000000"/>
          <w:sz w:val="22"/>
          <w:szCs w:val="22"/>
          <w:lang w:eastAsia="sk-SK"/>
        </w:rPr>
        <w:t>. o príspevkoch z fondov Európskej únie a o zmene a doplnení niektorých zákonov</w:t>
      </w:r>
      <w:r w:rsidR="00464F36" w:rsidRPr="000854E6">
        <w:rPr>
          <w:rFonts w:ascii="Calibri" w:hAnsi="Calibri" w:cs="Calibri"/>
          <w:color w:val="000000"/>
          <w:sz w:val="22"/>
          <w:szCs w:val="22"/>
          <w:lang w:eastAsia="sk-SK"/>
        </w:rPr>
        <w:t xml:space="preserve"> (</w:t>
      </w:r>
      <w:r w:rsidR="00376C04" w:rsidRPr="000854E6">
        <w:rPr>
          <w:rFonts w:ascii="Calibri" w:hAnsi="Calibri" w:cs="Calibri"/>
          <w:color w:val="000000"/>
          <w:sz w:val="22"/>
          <w:szCs w:val="22"/>
          <w:lang w:eastAsia="sk-SK"/>
        </w:rPr>
        <w:t>zákon o príspevkoch z fondov EÚ)</w:t>
      </w:r>
      <w:r w:rsidRPr="000854E6">
        <w:rPr>
          <w:rFonts w:ascii="Calibri" w:hAnsi="Calibri" w:cs="Calibri"/>
          <w:color w:val="000000"/>
          <w:sz w:val="22"/>
          <w:szCs w:val="22"/>
          <w:lang w:eastAsia="sk-SK"/>
        </w:rPr>
        <w:t xml:space="preserve">, </w:t>
      </w:r>
      <w:r w:rsidR="00996312" w:rsidRPr="000854E6">
        <w:rPr>
          <w:rFonts w:ascii="Calibri" w:hAnsi="Calibri" w:cs="Calibri"/>
          <w:color w:val="000000"/>
          <w:sz w:val="22"/>
          <w:szCs w:val="22"/>
          <w:lang w:eastAsia="sk-SK"/>
        </w:rPr>
        <w:t> Orgán</w:t>
      </w:r>
      <w:r w:rsidR="00CA6141" w:rsidRPr="000854E6">
        <w:rPr>
          <w:rFonts w:ascii="Calibri" w:hAnsi="Calibri" w:cs="Calibri"/>
          <w:color w:val="000000"/>
          <w:sz w:val="22"/>
          <w:szCs w:val="22"/>
          <w:lang w:eastAsia="sk-SK"/>
        </w:rPr>
        <w:t>om</w:t>
      </w:r>
      <w:r w:rsidR="00996312" w:rsidRPr="000854E6">
        <w:rPr>
          <w:rFonts w:ascii="Calibri" w:hAnsi="Calibri" w:cs="Calibri"/>
          <w:color w:val="000000"/>
          <w:sz w:val="22"/>
          <w:szCs w:val="22"/>
          <w:lang w:eastAsia="sk-SK"/>
        </w:rPr>
        <w:t xml:space="preserve"> auditu poverené osoby</w:t>
      </w:r>
      <w:r w:rsidR="00EF6DAD" w:rsidRPr="000854E6">
        <w:rPr>
          <w:rFonts w:ascii="Calibri" w:hAnsi="Calibri" w:cs="Calibri"/>
          <w:color w:val="000000"/>
          <w:sz w:val="22"/>
          <w:szCs w:val="22"/>
          <w:lang w:eastAsia="sk-SK"/>
        </w:rPr>
        <w:t>;</w:t>
      </w:r>
    </w:p>
    <w:p w14:paraId="39F65607" w14:textId="40CD8F25"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Splnomocnení zástupcovia Európskej Komisie a Európskeho dvora audítorov;</w:t>
      </w:r>
    </w:p>
    <w:p w14:paraId="3A4F2DAC" w14:textId="62D79B67"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Orgán zabezpečujúci ochranu finančných záujmov EÚ</w:t>
      </w:r>
      <w:r w:rsidR="00996312" w:rsidRPr="000854E6">
        <w:rPr>
          <w:rFonts w:ascii="Calibri" w:hAnsi="Calibri" w:cs="Calibri"/>
          <w:color w:val="000000"/>
          <w:sz w:val="22"/>
          <w:szCs w:val="22"/>
          <w:lang w:eastAsia="sk-SK"/>
        </w:rPr>
        <w:t xml:space="preserve"> podľa § 8 zákona o príspevkoch z fondov EÚ, Európsky úrad pre boj proti podvodom;</w:t>
      </w:r>
    </w:p>
    <w:p w14:paraId="0A98053E" w14:textId="7A8499F1" w:rsidR="004B2C06" w:rsidRPr="000854E6" w:rsidRDefault="004B2C06">
      <w:pPr>
        <w:pStyle w:val="Odsekzoznamu"/>
        <w:numPr>
          <w:ilvl w:val="0"/>
          <w:numId w:val="45"/>
        </w:numPr>
        <w:autoSpaceDE w:val="0"/>
        <w:autoSpaceDN w:val="0"/>
        <w:adjustRightInd w:val="0"/>
        <w:spacing w:after="120"/>
        <w:contextualSpacing w:val="0"/>
        <w:rPr>
          <w:rFonts w:ascii="Calibri" w:hAnsi="Calibri" w:cs="Calibri"/>
          <w:color w:val="000000"/>
          <w:sz w:val="22"/>
          <w:szCs w:val="22"/>
          <w:lang w:eastAsia="sk-SK"/>
        </w:rPr>
      </w:pPr>
      <w:r w:rsidRPr="000854E6">
        <w:rPr>
          <w:rFonts w:ascii="Calibri" w:hAnsi="Calibri" w:cs="Calibri"/>
          <w:color w:val="000000"/>
          <w:sz w:val="22"/>
          <w:szCs w:val="22"/>
          <w:lang w:eastAsia="sk-SK"/>
        </w:rPr>
        <w:t xml:space="preserve">osoby prizvané orgánmi uvedenými v písm. a) až </w:t>
      </w:r>
      <w:r w:rsidR="00996312" w:rsidRPr="000854E6">
        <w:rPr>
          <w:rFonts w:ascii="Calibri" w:hAnsi="Calibri" w:cs="Calibri"/>
          <w:color w:val="000000"/>
          <w:sz w:val="22"/>
          <w:szCs w:val="22"/>
          <w:lang w:eastAsia="sk-SK"/>
        </w:rPr>
        <w:t>g)</w:t>
      </w:r>
      <w:r w:rsidRPr="000854E6">
        <w:rPr>
          <w:rFonts w:ascii="Calibri" w:hAnsi="Calibri" w:cs="Calibri"/>
          <w:color w:val="000000"/>
          <w:sz w:val="22"/>
          <w:szCs w:val="22"/>
          <w:lang w:eastAsia="sk-SK"/>
        </w:rPr>
        <w:t xml:space="preserve"> v súlade s príslušnými právnymi predpismi Slovenskej republiky a právnymi aktmi EÚ. </w:t>
      </w:r>
    </w:p>
    <w:p w14:paraId="050DC244" w14:textId="77777777"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Zhotoviteľ sa zaväzuje dodržiavať všetky technické a bezpečnostné predpisy, zároveň zabezpečí poučenie osôb plniacich Zmluvu na strane Zhotoviteľa o všeobecných predpisoch bezpečnosti a ochrany zdravia pri práci, povinností z pracovnoprávnych predpisov, právnych predpisov, ktoré upravujú zákaz nelegálnej práce, zodpovedá za ich dodržiavanie týmito osobami a znáša prípadné dôsledky porušenia týchto predpisov. Zhotoviteľ je povinný riadiť sa pokynmi zodpovednej osoby za informačnú bezpečnosť menovanú Objednávateľom a/alebo treťou osobou. Ak Zhotoviteľ bude pri plnení povinností podľa tejto Zmluvy využívať zabezpečené sieťové pripojenie (VPN) Objednávateľa a/alebo tretích osôb, je povinný rešpektovať bezpečnostné smernice a iné vnútorné predpisy Objednávateľa a/alebo tretích osôb pre túto VPN. </w:t>
      </w:r>
    </w:p>
    <w:p w14:paraId="7BE25AA7" w14:textId="77777777"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Osoby plniace Zmluvu na strane Zhotoviteľa sú povinné dodržiavať zásady všeobecnej spôsobilosti tretích osôb vstupujúcich do priestorov Objednávateľa a/alebo tretích osôb a iné interné predpisy o výkone a podmienkach prác dodávateľských organizácií, s ktorými budú vopred oboznámení Objednávateľom a/alebo tretími osobami.</w:t>
      </w:r>
    </w:p>
    <w:p w14:paraId="35BCC276" w14:textId="0A9DF10E" w:rsidR="004B2C06" w:rsidRPr="000854E6" w:rsidRDefault="004B2C06" w:rsidP="00BD6583">
      <w:pPr>
        <w:numPr>
          <w:ilvl w:val="1"/>
          <w:numId w:val="24"/>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Zhotoviteľ vyhlasuje, že v čase uzatvorenia Zmluvy a počas celej jej platnosti má/bude mať on aj všetci jeho známi subdodávatelia uvedení v Prílohe č. </w:t>
      </w:r>
      <w:r w:rsidR="00D1166F" w:rsidRPr="000854E6">
        <w:rPr>
          <w:rFonts w:ascii="Calibri" w:hAnsi="Calibri" w:cs="Calibri"/>
          <w:color w:val="000000"/>
          <w:sz w:val="22"/>
          <w:szCs w:val="22"/>
        </w:rPr>
        <w:t>3</w:t>
      </w:r>
      <w:r w:rsidRPr="000854E6">
        <w:rPr>
          <w:rFonts w:ascii="Calibri" w:hAnsi="Calibri" w:cs="Calibri"/>
          <w:color w:val="000000"/>
          <w:sz w:val="22"/>
          <w:szCs w:val="22"/>
        </w:rPr>
        <w:t xml:space="preserve">, splnené povinnosti, ktoré vyplývajú zo zákona </w:t>
      </w:r>
      <w:r w:rsidR="00BD6583" w:rsidRPr="000854E6">
        <w:rPr>
          <w:rFonts w:ascii="Calibri" w:hAnsi="Calibri" w:cs="Calibri"/>
          <w:color w:val="000000"/>
          <w:sz w:val="22"/>
          <w:szCs w:val="22"/>
        </w:rPr>
        <w:t>o RPVS</w:t>
      </w:r>
      <w:r w:rsidRPr="000854E6">
        <w:rPr>
          <w:rFonts w:ascii="Calibri" w:hAnsi="Calibri" w:cs="Calibri"/>
          <w:color w:val="000000"/>
          <w:sz w:val="22"/>
          <w:szCs w:val="22"/>
        </w:rPr>
        <w:t>. Porušenie záväzku Zhotoviteľa podľa tohto bodu Zmluvy znamená podstatné porušenie Zmluvy Zhotoviteľom.</w:t>
      </w:r>
    </w:p>
    <w:p w14:paraId="1A8A5212" w14:textId="68DACD39" w:rsidR="00F27935" w:rsidRPr="000854E6" w:rsidRDefault="00F27935" w:rsidP="00BD6583">
      <w:pPr>
        <w:pStyle w:val="Default"/>
        <w:numPr>
          <w:ilvl w:val="1"/>
          <w:numId w:val="24"/>
        </w:numPr>
        <w:spacing w:after="120"/>
        <w:ind w:left="425" w:hanging="425"/>
        <w:rPr>
          <w:rFonts w:ascii="Calibri" w:hAnsi="Calibri" w:cs="Calibri"/>
          <w:sz w:val="22"/>
          <w:szCs w:val="22"/>
        </w:rPr>
      </w:pPr>
      <w:r w:rsidRPr="000854E6">
        <w:rPr>
          <w:rFonts w:ascii="Calibri" w:hAnsi="Calibri" w:cs="Calibri"/>
          <w:sz w:val="22"/>
          <w:szCs w:val="22"/>
        </w:rPr>
        <w:t xml:space="preserve">Pri plnení predmetu Zmluvy je Zhotoviteľ povinný dodržiavať základné práva a súlad Plnenia s Chartou základných práv Európskej únie, podľa čl. 9 </w:t>
      </w:r>
      <w:r w:rsidR="002A7A1D" w:rsidRPr="000854E6">
        <w:rPr>
          <w:rFonts w:ascii="Calibri" w:hAnsi="Calibri" w:cs="Calibri"/>
          <w:sz w:val="22"/>
          <w:szCs w:val="22"/>
        </w:rPr>
        <w:t xml:space="preserve">Nariadenia Európskeho parlamentu a Rady (EÚ, </w:t>
      </w:r>
      <w:proofErr w:type="spellStart"/>
      <w:r w:rsidR="002A7A1D" w:rsidRPr="000854E6">
        <w:rPr>
          <w:rFonts w:ascii="Calibri" w:hAnsi="Calibri" w:cs="Calibri"/>
          <w:sz w:val="22"/>
          <w:szCs w:val="22"/>
        </w:rPr>
        <w:t>Euratom</w:t>
      </w:r>
      <w:proofErr w:type="spellEnd"/>
      <w:r w:rsidR="002A7A1D" w:rsidRPr="000854E6">
        <w:rPr>
          <w:rFonts w:ascii="Calibri" w:hAnsi="Calibri" w:cs="Calibri"/>
          <w:sz w:val="22"/>
          <w:szCs w:val="22"/>
        </w:rPr>
        <w:t xml:space="preserve">) 2021/1060 z 24. júna 2021, ktorým sa stanovujú spoločné ustanovenia o Európskom fonde regionálneho rozvoja, Európskom sociálnom fonde plus, Kohéznom fonde, Fonde na spravodlivú transformáciu a Európskom námornom, rybolovnom a </w:t>
      </w:r>
      <w:proofErr w:type="spellStart"/>
      <w:r w:rsidR="002A7A1D" w:rsidRPr="000854E6">
        <w:rPr>
          <w:rFonts w:ascii="Calibri" w:hAnsi="Calibri" w:cs="Calibri"/>
          <w:sz w:val="22"/>
          <w:szCs w:val="22"/>
        </w:rPr>
        <w:t>akvakultúrnom</w:t>
      </w:r>
      <w:proofErr w:type="spellEnd"/>
      <w:r w:rsidR="002A7A1D" w:rsidRPr="000854E6">
        <w:rPr>
          <w:rFonts w:ascii="Calibri" w:hAnsi="Calibri" w:cs="Calibri"/>
          <w:sz w:val="22"/>
          <w:szCs w:val="22"/>
        </w:rPr>
        <w:t xml:space="preserve"> fonde a rozpočtové pravidlá pre uvedené fondy, ako aj pre Fond pre azyl, migráciu a integráciu, Fond pre vnútornú bezpečnosť a Nástroj finančnej podpory na riadenie hraníc a vízovú politiku; (ďalej len ,,</w:t>
      </w:r>
      <w:r w:rsidRPr="000854E6">
        <w:rPr>
          <w:rFonts w:ascii="Calibri" w:hAnsi="Calibri" w:cs="Calibri"/>
          <w:sz w:val="22"/>
          <w:szCs w:val="22"/>
        </w:rPr>
        <w:t>nariadeni</w:t>
      </w:r>
      <w:r w:rsidR="002A7A1D" w:rsidRPr="000854E6">
        <w:rPr>
          <w:rFonts w:ascii="Calibri" w:hAnsi="Calibri" w:cs="Calibri"/>
          <w:sz w:val="22"/>
          <w:szCs w:val="22"/>
        </w:rPr>
        <w:t>e</w:t>
      </w:r>
      <w:r w:rsidRPr="000854E6">
        <w:rPr>
          <w:rFonts w:ascii="Calibri" w:hAnsi="Calibri" w:cs="Calibri"/>
          <w:sz w:val="22"/>
          <w:szCs w:val="22"/>
        </w:rPr>
        <w:t xml:space="preserve"> o spoločných ustanoveniach</w:t>
      </w:r>
      <w:r w:rsidR="002A7A1D" w:rsidRPr="000854E6">
        <w:rPr>
          <w:rFonts w:ascii="Calibri" w:hAnsi="Calibri" w:cs="Calibri"/>
          <w:sz w:val="22"/>
          <w:szCs w:val="22"/>
        </w:rPr>
        <w:t>“)</w:t>
      </w:r>
      <w:r w:rsidRPr="000854E6">
        <w:rPr>
          <w:rFonts w:ascii="Calibri" w:hAnsi="Calibri" w:cs="Calibri"/>
          <w:sz w:val="22"/>
          <w:szCs w:val="22"/>
        </w:rPr>
        <w:t xml:space="preserve"> zohľadňovať a presadzovať rovnosť mužov a žien, uplatňovať a začleňovať hľadisko rodovej rovnosti, zabrániť akejkoľvek diskriminácii a podľa čl. 9 Dohovoru OSN o právach osôb so zdravotným postihnutím zohľadňovať najmä prístupnosť pre osoby so zdravotným postihnutím.</w:t>
      </w:r>
    </w:p>
    <w:p w14:paraId="5377963D" w14:textId="4E7171EA" w:rsidR="00F27935" w:rsidRPr="000854E6" w:rsidRDefault="00F27935" w:rsidP="00BD6583">
      <w:pPr>
        <w:pStyle w:val="Default"/>
        <w:numPr>
          <w:ilvl w:val="1"/>
          <w:numId w:val="24"/>
        </w:numPr>
        <w:spacing w:after="120"/>
        <w:ind w:left="425" w:hanging="425"/>
        <w:rPr>
          <w:rFonts w:ascii="Calibri" w:hAnsi="Calibri" w:cs="Calibri"/>
          <w:sz w:val="22"/>
          <w:szCs w:val="22"/>
        </w:rPr>
      </w:pPr>
      <w:r w:rsidRPr="000854E6">
        <w:rPr>
          <w:rFonts w:ascii="Calibri" w:hAnsi="Calibri" w:cs="Calibri"/>
          <w:sz w:val="22"/>
          <w:szCs w:val="22"/>
        </w:rPr>
        <w:t xml:space="preserve">Zhotoviteľ je povinný pri poskytovaní Plnenia postupovať  v súlade so zásadou </w:t>
      </w:r>
      <w:r w:rsidRPr="000854E6">
        <w:rPr>
          <w:rFonts w:ascii="Calibri" w:hAnsi="Calibri" w:cs="Calibri"/>
          <w:b/>
          <w:bCs/>
          <w:sz w:val="22"/>
          <w:szCs w:val="22"/>
        </w:rPr>
        <w:t>„nespôsobovať významnú škodu“</w:t>
      </w:r>
      <w:r w:rsidR="00DF726B">
        <w:rPr>
          <w:rFonts w:ascii="Calibri" w:hAnsi="Calibri" w:cs="Calibri"/>
          <w:b/>
          <w:bCs/>
          <w:sz w:val="22"/>
          <w:szCs w:val="22"/>
        </w:rPr>
        <w:t xml:space="preserve"> (ďalej aj len ,,DNSH“)</w:t>
      </w:r>
      <w:r w:rsidRPr="000854E6">
        <w:rPr>
          <w:rFonts w:ascii="Calibri" w:hAnsi="Calibri" w:cs="Calibri"/>
          <w:b/>
          <w:bCs/>
          <w:sz w:val="22"/>
          <w:szCs w:val="22"/>
        </w:rPr>
        <w:t>.</w:t>
      </w:r>
      <w:r w:rsidRPr="000854E6">
        <w:rPr>
          <w:rFonts w:ascii="Calibri" w:hAnsi="Calibri" w:cs="Calibri"/>
          <w:sz w:val="22"/>
          <w:szCs w:val="22"/>
        </w:rPr>
        <w:t xml:space="preserve"> Uvedené znamená, že Plnenie nemôže výrazne narušiť žiadne z environmentálnych cieľov uvedených v</w:t>
      </w:r>
      <w:r w:rsidR="002A7A1D" w:rsidRPr="000854E6">
        <w:rPr>
          <w:rFonts w:ascii="Calibri" w:hAnsi="Calibri" w:cs="Calibri"/>
          <w:sz w:val="22"/>
          <w:szCs w:val="22"/>
        </w:rPr>
        <w:t xml:space="preserve"> Delegovanom nariadení Komisie (EÚ) 2021/2139 zo 4. júna 2021, ktorým sa dopĺňa nariadenie Európskeho parlamentu a Rady (EÚ) 2020/852 stanovením technických kritérií preskúmania na určenie podmienok, za ktorých sa hospodárska činnosť označuje za významne </w:t>
      </w:r>
      <w:proofErr w:type="spellStart"/>
      <w:r w:rsidR="002A7A1D" w:rsidRPr="000854E6">
        <w:rPr>
          <w:rFonts w:ascii="Calibri" w:hAnsi="Calibri" w:cs="Calibri"/>
          <w:sz w:val="22"/>
          <w:szCs w:val="22"/>
        </w:rPr>
        <w:t>prispievajúcu</w:t>
      </w:r>
      <w:proofErr w:type="spellEnd"/>
      <w:r w:rsidR="002A7A1D" w:rsidRPr="000854E6">
        <w:rPr>
          <w:rFonts w:ascii="Calibri" w:hAnsi="Calibri" w:cs="Calibri"/>
          <w:sz w:val="22"/>
          <w:szCs w:val="22"/>
        </w:rPr>
        <w:t xml:space="preserve"> k zmierneniu zmeny klímy alebo adaptácii na zmenu klímy, a na určenie toho, či daná hospodárska činnosť výrazne nenarúša plnenie niektorého z iných environmentálnych cieľov (ďalej len „</w:t>
      </w:r>
      <w:r w:rsidR="002A7A1D" w:rsidRPr="000854E6">
        <w:rPr>
          <w:rFonts w:ascii="Calibri" w:hAnsi="Calibri" w:cs="Calibri"/>
          <w:b/>
          <w:bCs/>
          <w:sz w:val="22"/>
          <w:szCs w:val="22"/>
        </w:rPr>
        <w:t>Nariadenie o taxonómii</w:t>
      </w:r>
      <w:r w:rsidR="002A7A1D" w:rsidRPr="000854E6">
        <w:rPr>
          <w:rFonts w:ascii="Calibri" w:hAnsi="Calibri" w:cs="Calibri"/>
          <w:sz w:val="22"/>
          <w:szCs w:val="22"/>
        </w:rPr>
        <w:t xml:space="preserve">“) </w:t>
      </w:r>
      <w:r w:rsidRPr="000854E6">
        <w:rPr>
          <w:rFonts w:ascii="Calibri" w:hAnsi="Calibri" w:cs="Calibri"/>
          <w:sz w:val="22"/>
          <w:szCs w:val="22"/>
        </w:rPr>
        <w:t xml:space="preserve">a zároveň predmetom </w:t>
      </w:r>
      <w:r w:rsidR="002A7A1D" w:rsidRPr="000854E6">
        <w:rPr>
          <w:rFonts w:ascii="Calibri" w:hAnsi="Calibri" w:cs="Calibri"/>
          <w:sz w:val="22"/>
          <w:szCs w:val="22"/>
        </w:rPr>
        <w:t>Plnenia</w:t>
      </w:r>
      <w:r w:rsidRPr="000854E6">
        <w:rPr>
          <w:rFonts w:ascii="Calibri" w:hAnsi="Calibri" w:cs="Calibri"/>
          <w:sz w:val="22"/>
          <w:szCs w:val="22"/>
        </w:rPr>
        <w:t xml:space="preserve"> nemôžu byť činnosti v potenciálne poškodzujúcich oblastiach, t. j.: </w:t>
      </w:r>
    </w:p>
    <w:p w14:paraId="2DCB799A" w14:textId="7683EAF8" w:rsidR="00F27935" w:rsidRPr="000854E6" w:rsidRDefault="00F27935" w:rsidP="00BD6583">
      <w:pPr>
        <w:numPr>
          <w:ilvl w:val="0"/>
          <w:numId w:val="27"/>
        </w:numPr>
        <w:autoSpaceDE w:val="0"/>
        <w:autoSpaceDN w:val="0"/>
        <w:adjustRightInd w:val="0"/>
        <w:spacing w:after="120"/>
        <w:ind w:left="709" w:hanging="283"/>
        <w:rPr>
          <w:rFonts w:ascii="Calibri" w:hAnsi="Calibri" w:cs="Calibri"/>
          <w:color w:val="000000"/>
          <w:sz w:val="22"/>
          <w:szCs w:val="22"/>
        </w:rPr>
      </w:pPr>
      <w:r w:rsidRPr="000854E6">
        <w:rPr>
          <w:rFonts w:ascii="Calibri" w:hAnsi="Calibri" w:cs="Calibri"/>
          <w:color w:val="000000"/>
          <w:sz w:val="22"/>
          <w:szCs w:val="22"/>
        </w:rPr>
        <w:lastRenderedPageBreak/>
        <w:t xml:space="preserve">súvisiace s výrobou, spracovaním, prepravou, distribúciou, skladovaním alebo spaľovaním fosílnych palív (uhlie, zemný plyn a ropa), </w:t>
      </w:r>
    </w:p>
    <w:p w14:paraId="7204E1CF" w14:textId="45F64CB0" w:rsidR="00F27935" w:rsidRPr="00F456AF" w:rsidRDefault="00F27935" w:rsidP="00BD6583">
      <w:pPr>
        <w:numPr>
          <w:ilvl w:val="1"/>
          <w:numId w:val="27"/>
        </w:numPr>
        <w:autoSpaceDE w:val="0"/>
        <w:autoSpaceDN w:val="0"/>
        <w:adjustRightInd w:val="0"/>
        <w:spacing w:after="120"/>
        <w:ind w:left="709" w:hanging="283"/>
        <w:rPr>
          <w:rFonts w:ascii="Calibri" w:hAnsi="Calibri" w:cs="Calibri"/>
          <w:color w:val="000000"/>
          <w:sz w:val="22"/>
          <w:szCs w:val="22"/>
        </w:rPr>
      </w:pPr>
      <w:r w:rsidRPr="000854E6">
        <w:rPr>
          <w:rFonts w:ascii="Calibri" w:hAnsi="Calibri" w:cs="Calibri"/>
          <w:color w:val="000000"/>
          <w:sz w:val="22"/>
          <w:szCs w:val="22"/>
        </w:rPr>
        <w:t xml:space="preserve">súvisiace so spaľovňami, zariadeniami na mechanicko- biologické čistenie odpadov   a </w:t>
      </w:r>
      <w:r w:rsidR="00A5761D" w:rsidRPr="000854E6">
        <w:rPr>
          <w:rFonts w:ascii="Calibri" w:hAnsi="Calibri" w:cs="Calibri"/>
          <w:color w:val="000000"/>
          <w:sz w:val="22"/>
          <w:szCs w:val="22"/>
        </w:rPr>
        <w:t xml:space="preserve">  </w:t>
      </w:r>
      <w:r w:rsidRPr="000854E6">
        <w:rPr>
          <w:rFonts w:ascii="Calibri" w:hAnsi="Calibri" w:cs="Calibri"/>
          <w:color w:val="000000"/>
          <w:sz w:val="22"/>
          <w:szCs w:val="22"/>
        </w:rPr>
        <w:t xml:space="preserve">skládkami odpadov a ostatné definované </w:t>
      </w:r>
      <w:r w:rsidRPr="00F456AF">
        <w:rPr>
          <w:rFonts w:ascii="Calibri" w:hAnsi="Calibri" w:cs="Calibri"/>
          <w:color w:val="000000"/>
          <w:sz w:val="22"/>
          <w:szCs w:val="22"/>
        </w:rPr>
        <w:t xml:space="preserve">ako vylúčené. </w:t>
      </w:r>
    </w:p>
    <w:p w14:paraId="6A8147ED" w14:textId="2133BA2D" w:rsidR="007C6E24" w:rsidRPr="000854E6" w:rsidRDefault="007C6E24" w:rsidP="00BD6583">
      <w:pPr>
        <w:pStyle w:val="Odsekzoznamu"/>
        <w:numPr>
          <w:ilvl w:val="8"/>
          <w:numId w:val="27"/>
        </w:numPr>
        <w:tabs>
          <w:tab w:val="left" w:pos="0"/>
        </w:tabs>
        <w:autoSpaceDE w:val="0"/>
        <w:autoSpaceDN w:val="0"/>
        <w:adjustRightInd w:val="0"/>
        <w:spacing w:after="120"/>
        <w:ind w:left="426" w:hanging="710"/>
        <w:contextualSpacing w:val="0"/>
        <w:rPr>
          <w:rFonts w:ascii="Calibri" w:hAnsi="Calibri" w:cs="Calibri"/>
          <w:sz w:val="22"/>
          <w:szCs w:val="22"/>
        </w:rPr>
      </w:pPr>
      <w:r w:rsidRPr="00F456AF">
        <w:rPr>
          <w:rFonts w:ascii="Calibri" w:hAnsi="Calibri" w:cs="Calibri"/>
          <w:sz w:val="22"/>
          <w:szCs w:val="22"/>
        </w:rPr>
        <w:t xml:space="preserve">13. </w:t>
      </w:r>
      <w:r w:rsidR="00742556" w:rsidRPr="00F456AF">
        <w:rPr>
          <w:rFonts w:ascii="Calibri" w:hAnsi="Calibri" w:cs="Calibri"/>
          <w:sz w:val="22"/>
          <w:szCs w:val="22"/>
        </w:rPr>
        <w:tab/>
      </w:r>
      <w:r w:rsidRPr="00F456AF">
        <w:rPr>
          <w:rFonts w:ascii="Calibri" w:hAnsi="Calibri" w:cs="Calibri"/>
          <w:sz w:val="22"/>
          <w:szCs w:val="22"/>
        </w:rPr>
        <w:t>Zhotoviteľ musí Objednávateľovi najneskôr do 1</w:t>
      </w:r>
      <w:r w:rsidR="00CA6141" w:rsidRPr="00F456AF">
        <w:rPr>
          <w:rFonts w:ascii="Calibri" w:hAnsi="Calibri" w:cs="Calibri"/>
          <w:sz w:val="22"/>
          <w:szCs w:val="22"/>
        </w:rPr>
        <w:t>0</w:t>
      </w:r>
      <w:r w:rsidRPr="00F456AF">
        <w:rPr>
          <w:rFonts w:ascii="Calibri" w:hAnsi="Calibri" w:cs="Calibri"/>
          <w:sz w:val="22"/>
          <w:szCs w:val="22"/>
        </w:rPr>
        <w:t xml:space="preserve"> </w:t>
      </w:r>
      <w:r w:rsidR="00CA6141" w:rsidRPr="00F456AF">
        <w:rPr>
          <w:rFonts w:ascii="Calibri" w:hAnsi="Calibri" w:cs="Calibri"/>
          <w:sz w:val="22"/>
          <w:szCs w:val="22"/>
        </w:rPr>
        <w:t xml:space="preserve">pracovných </w:t>
      </w:r>
      <w:r w:rsidRPr="00F456AF">
        <w:rPr>
          <w:rFonts w:ascii="Calibri" w:hAnsi="Calibri" w:cs="Calibri"/>
          <w:sz w:val="22"/>
          <w:szCs w:val="22"/>
        </w:rPr>
        <w:t xml:space="preserve">dní odo dňa </w:t>
      </w:r>
      <w:r w:rsidR="00DA1717" w:rsidRPr="00F456AF">
        <w:rPr>
          <w:rFonts w:ascii="Calibri" w:hAnsi="Calibri" w:cs="Calibri"/>
          <w:sz w:val="22"/>
          <w:szCs w:val="22"/>
        </w:rPr>
        <w:t>v</w:t>
      </w:r>
      <w:r w:rsidR="00CB4554" w:rsidRPr="00F456AF">
        <w:rPr>
          <w:rFonts w:ascii="Calibri" w:hAnsi="Calibri" w:cs="Calibri"/>
          <w:sz w:val="22"/>
          <w:szCs w:val="22"/>
        </w:rPr>
        <w:t xml:space="preserve">ýzvy </w:t>
      </w:r>
      <w:r w:rsidR="00DA1717" w:rsidRPr="00F456AF">
        <w:rPr>
          <w:rFonts w:ascii="Calibri" w:hAnsi="Calibri" w:cs="Calibri"/>
          <w:sz w:val="22"/>
          <w:szCs w:val="22"/>
        </w:rPr>
        <w:t>Objednávateľa</w:t>
      </w:r>
      <w:r w:rsidR="00CB4554" w:rsidRPr="00F456AF">
        <w:rPr>
          <w:rFonts w:ascii="Calibri" w:hAnsi="Calibri" w:cs="Calibri"/>
          <w:sz w:val="22"/>
          <w:szCs w:val="22"/>
        </w:rPr>
        <w:t xml:space="preserve"> na plnenie Zmluvy</w:t>
      </w:r>
      <w:r w:rsidRPr="00F456AF">
        <w:rPr>
          <w:rFonts w:ascii="Calibri" w:hAnsi="Calibri" w:cs="Calibri"/>
          <w:sz w:val="22"/>
          <w:szCs w:val="22"/>
        </w:rPr>
        <w:t xml:space="preserve"> predložiť Poistnú zmluvu o poistení zodpovednosti za škodu podnikateľa alebo o poistení profesijnej zodpovednosti za škodu spôsobenú pri výkone činnosti minimálne vo výške </w:t>
      </w:r>
      <w:r w:rsidR="00CE074B" w:rsidRPr="00F456AF">
        <w:rPr>
          <w:rFonts w:ascii="Calibri" w:hAnsi="Calibri" w:cs="Calibri"/>
          <w:sz w:val="22"/>
          <w:szCs w:val="22"/>
        </w:rPr>
        <w:t>3</w:t>
      </w:r>
      <w:r w:rsidR="00BF0DE4" w:rsidRPr="00F456AF">
        <w:rPr>
          <w:rFonts w:ascii="Calibri" w:hAnsi="Calibri" w:cs="Calibri"/>
          <w:sz w:val="22"/>
          <w:szCs w:val="22"/>
        </w:rPr>
        <w:t> 000 000,-</w:t>
      </w:r>
      <w:r w:rsidRPr="00F456AF">
        <w:rPr>
          <w:rFonts w:ascii="Calibri" w:hAnsi="Calibri" w:cs="Calibri"/>
          <w:sz w:val="22"/>
          <w:szCs w:val="22"/>
        </w:rPr>
        <w:t xml:space="preserve"> </w:t>
      </w:r>
      <w:r w:rsidR="00BF0DE4" w:rsidRPr="00F456AF">
        <w:rPr>
          <w:rFonts w:ascii="Calibri" w:hAnsi="Calibri" w:cs="Calibri"/>
          <w:sz w:val="22"/>
          <w:szCs w:val="22"/>
        </w:rPr>
        <w:t>EUR</w:t>
      </w:r>
      <w:r w:rsidR="00277864" w:rsidRPr="00F456AF">
        <w:rPr>
          <w:rFonts w:ascii="Calibri" w:hAnsi="Calibri" w:cs="Calibri"/>
          <w:sz w:val="22"/>
          <w:szCs w:val="22"/>
        </w:rPr>
        <w:t xml:space="preserve"> (slovom: tri milióny eur)</w:t>
      </w:r>
      <w:r w:rsidRPr="00F456AF">
        <w:rPr>
          <w:rFonts w:ascii="Calibri" w:hAnsi="Calibri" w:cs="Calibri"/>
          <w:sz w:val="22"/>
          <w:szCs w:val="22"/>
        </w:rPr>
        <w:t>. V poistnej</w:t>
      </w:r>
      <w:r w:rsidRPr="000854E6">
        <w:rPr>
          <w:rFonts w:ascii="Calibri" w:hAnsi="Calibri" w:cs="Calibri"/>
          <w:sz w:val="22"/>
          <w:szCs w:val="22"/>
        </w:rPr>
        <w:t xml:space="preserve"> zmluve musí byť uvedené, že poistenie je platné a účinné pre požadovanú činnosť až do vydania Záverečného akceptačného protokolu podľa Zmluvy. Objednávateľ akceptuje fotokópiu originálu dokladu, ktorý bude úradne osvedčený a preložený do slovenského jazyka. V prípade, ak je Zhotoviteľom združenie, Objednávateľovi predloží poistnú zmluvu za jeden subjekt. V prípade, ak je Zhotoviteľom zahraničná právnická osoba, Zhotoviteľ vykoná prepočet meny na EUR v aktuálnom kurze ku dňu vystavenia poistnej zmluvy. </w:t>
      </w:r>
    </w:p>
    <w:p w14:paraId="1CD25603" w14:textId="466707A2" w:rsidR="00742556" w:rsidRPr="000854E6" w:rsidRDefault="00742556">
      <w:pPr>
        <w:numPr>
          <w:ilvl w:val="1"/>
          <w:numId w:val="39"/>
        </w:numPr>
        <w:tabs>
          <w:tab w:val="left" w:pos="-600"/>
        </w:tabs>
        <w:suppressAutoHyphens/>
        <w:spacing w:after="120"/>
        <w:ind w:left="426" w:hanging="426"/>
        <w:rPr>
          <w:rFonts w:ascii="Calibri" w:hAnsi="Calibri" w:cs="Calibri"/>
          <w:color w:val="000000"/>
          <w:sz w:val="22"/>
          <w:szCs w:val="22"/>
        </w:rPr>
      </w:pPr>
      <w:r w:rsidRPr="000854E6">
        <w:rPr>
          <w:rFonts w:ascii="Calibri" w:hAnsi="Calibri" w:cs="Calibri"/>
          <w:color w:val="000000"/>
          <w:sz w:val="22"/>
          <w:szCs w:val="22"/>
        </w:rPr>
        <w:t xml:space="preserve">Zhotoviteľ vyhlasuje, že ani on, ani jeho štatutárny orgán/člen štatutárneho orgánu alebo  </w:t>
      </w:r>
      <w:r w:rsidR="00A5761D" w:rsidRPr="000854E6">
        <w:rPr>
          <w:rFonts w:ascii="Calibri" w:hAnsi="Calibri" w:cs="Calibri"/>
          <w:color w:val="000000"/>
          <w:sz w:val="22"/>
          <w:szCs w:val="22"/>
        </w:rPr>
        <w:t xml:space="preserve">  </w:t>
      </w:r>
      <w:r w:rsidRPr="000854E6">
        <w:rPr>
          <w:rFonts w:ascii="Calibri" w:hAnsi="Calibri" w:cs="Calibri"/>
          <w:color w:val="000000"/>
          <w:sz w:val="22"/>
          <w:szCs w:val="22"/>
        </w:rPr>
        <w:t>konečný užívateľ výhod Zhotoviteľa, ani jeho subdodávateľ nie je subjektom, na ktorý sa vzťahujú medzinárodné sankcie a/alebo ktorý je uvedený v zoznamoch medzinárodných sankcií. Medzinárodná sankcia je stanovená najmä na základe rozhodnutia Bezpečnostnej rady OSN alebo právne záväzného aktu EÚ – nariadenia Rady EÚ alebo na základe právnych predpisov SR. Zoznamy medzinárodných sankcií sú uvedené najmä v prílohe I nariadenia Rady (EÚ) č. 269/2014, v čl. 5, v čl. 5aa ods. 1 a v prílohe XIX nariadenia Rady (EÚ) č. 833/2014. Ak sa preukáže, že uvedené vyhlásenie Zhotoviteľa podľa tohto bodu Zmluvy nie je pravdivé, znamená to podstatné porušenie Zmluvy Zhotoviteľom.</w:t>
      </w:r>
    </w:p>
    <w:p w14:paraId="4FAFFE6F" w14:textId="77777777" w:rsidR="00E5175A" w:rsidRPr="000854E6" w:rsidRDefault="007633F4" w:rsidP="0095675A">
      <w:pPr>
        <w:pStyle w:val="Farebnzoznamzvraznenie11"/>
        <w:numPr>
          <w:ilvl w:val="0"/>
          <w:numId w:val="17"/>
        </w:numPr>
        <w:suppressAutoHyphens w:val="0"/>
        <w:autoSpaceDE w:val="0"/>
        <w:autoSpaceDN w:val="0"/>
        <w:adjustRightInd w:val="0"/>
        <w:spacing w:after="120" w:line="240" w:lineRule="auto"/>
        <w:ind w:left="426" w:hanging="426"/>
        <w:rPr>
          <w:rFonts w:asciiTheme="majorHAnsi" w:hAnsiTheme="majorHAnsi" w:cstheme="majorHAnsi"/>
          <w:sz w:val="22"/>
          <w:szCs w:val="22"/>
        </w:rPr>
      </w:pPr>
      <w:r w:rsidRPr="000854E6">
        <w:rPr>
          <w:rFonts w:ascii="Calibri" w:hAnsi="Calibri" w:cs="Calibri"/>
          <w:color w:val="000000"/>
          <w:sz w:val="22"/>
          <w:szCs w:val="22"/>
        </w:rPr>
        <w:t xml:space="preserve"> V</w:t>
      </w:r>
      <w:r w:rsidR="005949D5" w:rsidRPr="000854E6">
        <w:rPr>
          <w:rFonts w:ascii="Calibri" w:hAnsi="Calibri" w:cs="Calibri"/>
          <w:color w:val="000000"/>
          <w:sz w:val="22"/>
          <w:szCs w:val="22"/>
        </w:rPr>
        <w:t> </w:t>
      </w:r>
      <w:r w:rsidRPr="000854E6">
        <w:rPr>
          <w:rFonts w:ascii="Calibri" w:hAnsi="Calibri" w:cs="Calibri"/>
          <w:color w:val="000000"/>
          <w:sz w:val="22"/>
          <w:szCs w:val="22"/>
        </w:rPr>
        <w:t>prípade</w:t>
      </w:r>
      <w:r w:rsidR="005949D5" w:rsidRPr="000854E6">
        <w:rPr>
          <w:rFonts w:ascii="Calibri" w:hAnsi="Calibri" w:cs="Calibri"/>
          <w:color w:val="000000"/>
          <w:sz w:val="22"/>
          <w:szCs w:val="22"/>
        </w:rPr>
        <w:t>,</w:t>
      </w:r>
      <w:r w:rsidRPr="000854E6">
        <w:rPr>
          <w:rFonts w:ascii="Calibri" w:hAnsi="Calibri" w:cs="Calibri"/>
          <w:color w:val="000000"/>
          <w:sz w:val="22"/>
          <w:szCs w:val="22"/>
        </w:rPr>
        <w:t xml:space="preserve"> ak o to Objednávateľ</w:t>
      </w:r>
      <w:r w:rsidR="005949D5" w:rsidRPr="000854E6">
        <w:rPr>
          <w:rFonts w:ascii="Calibri" w:hAnsi="Calibri" w:cs="Calibri"/>
          <w:color w:val="000000"/>
          <w:sz w:val="22"/>
          <w:szCs w:val="22"/>
        </w:rPr>
        <w:t xml:space="preserve"> Zhotoviteľa písomne požiada, </w:t>
      </w:r>
      <w:r w:rsidRPr="000854E6">
        <w:rPr>
          <w:rFonts w:ascii="Calibri" w:hAnsi="Calibri" w:cs="Calibri"/>
          <w:color w:val="000000"/>
          <w:sz w:val="22"/>
          <w:szCs w:val="22"/>
        </w:rPr>
        <w:t xml:space="preserve"> počas platnosti</w:t>
      </w:r>
      <w:r w:rsidR="00D24D1E" w:rsidRPr="000854E6">
        <w:rPr>
          <w:rFonts w:ascii="Calibri" w:hAnsi="Calibri" w:cs="Calibri"/>
          <w:color w:val="000000"/>
          <w:sz w:val="22"/>
          <w:szCs w:val="22"/>
        </w:rPr>
        <w:t xml:space="preserve"> a účinnosti</w:t>
      </w:r>
      <w:r w:rsidRPr="000854E6">
        <w:rPr>
          <w:rFonts w:ascii="Calibri" w:hAnsi="Calibri" w:cs="Calibri"/>
          <w:color w:val="000000"/>
          <w:sz w:val="22"/>
          <w:szCs w:val="22"/>
        </w:rPr>
        <w:t xml:space="preserve"> tejto Zmluvy</w:t>
      </w:r>
      <w:r w:rsidR="005949D5" w:rsidRPr="000854E6">
        <w:rPr>
          <w:rFonts w:ascii="Calibri" w:hAnsi="Calibri" w:cs="Calibri"/>
          <w:color w:val="000000"/>
          <w:sz w:val="22"/>
          <w:szCs w:val="22"/>
        </w:rPr>
        <w:t xml:space="preserve"> </w:t>
      </w:r>
      <w:r w:rsidRPr="000854E6">
        <w:rPr>
          <w:rFonts w:ascii="Calibri" w:hAnsi="Calibri" w:cs="Calibri"/>
          <w:color w:val="000000"/>
          <w:sz w:val="22"/>
          <w:szCs w:val="22"/>
        </w:rPr>
        <w:t xml:space="preserve">alebo počas platnosti </w:t>
      </w:r>
      <w:r w:rsidR="00D24D1E" w:rsidRPr="000854E6">
        <w:rPr>
          <w:rFonts w:ascii="Calibri" w:hAnsi="Calibri" w:cs="Calibri"/>
          <w:color w:val="000000"/>
          <w:sz w:val="22"/>
          <w:szCs w:val="22"/>
        </w:rPr>
        <w:t xml:space="preserve">a účinnosti </w:t>
      </w:r>
      <w:r w:rsidRPr="000854E6">
        <w:rPr>
          <w:rFonts w:ascii="Calibri" w:hAnsi="Calibri" w:cs="Calibri"/>
          <w:color w:val="000000"/>
          <w:sz w:val="22"/>
          <w:szCs w:val="22"/>
        </w:rPr>
        <w:t xml:space="preserve">SLA zmluvy podľa Prílohy č. </w:t>
      </w:r>
      <w:r w:rsidR="00D1166F" w:rsidRPr="000854E6">
        <w:rPr>
          <w:rFonts w:ascii="Calibri" w:hAnsi="Calibri" w:cs="Calibri"/>
          <w:color w:val="000000"/>
          <w:sz w:val="22"/>
          <w:szCs w:val="22"/>
        </w:rPr>
        <w:t>5</w:t>
      </w:r>
      <w:r w:rsidR="005949D5" w:rsidRPr="000854E6">
        <w:rPr>
          <w:rFonts w:ascii="Calibri" w:hAnsi="Calibri" w:cs="Calibri"/>
          <w:color w:val="000000"/>
          <w:sz w:val="22"/>
          <w:szCs w:val="22"/>
        </w:rPr>
        <w:t xml:space="preserve"> Zmluvy, v prípade ak bude SLA aktivovaná v zmysle bodu 3., článku XX</w:t>
      </w:r>
      <w:r w:rsidR="00400663" w:rsidRPr="000854E6">
        <w:rPr>
          <w:rFonts w:ascii="Calibri" w:hAnsi="Calibri" w:cs="Calibri"/>
          <w:color w:val="000000"/>
          <w:sz w:val="22"/>
          <w:szCs w:val="22"/>
        </w:rPr>
        <w:t>II</w:t>
      </w:r>
      <w:r w:rsidR="005949D5" w:rsidRPr="000854E6">
        <w:rPr>
          <w:rFonts w:ascii="Calibri" w:hAnsi="Calibri" w:cs="Calibri"/>
          <w:color w:val="000000"/>
          <w:sz w:val="22"/>
          <w:szCs w:val="22"/>
        </w:rPr>
        <w:t xml:space="preserve">. Zmluvy, </w:t>
      </w:r>
      <w:r w:rsidRPr="000854E6">
        <w:rPr>
          <w:rFonts w:ascii="Calibri" w:hAnsi="Calibri" w:cs="Calibri"/>
          <w:color w:val="000000"/>
          <w:sz w:val="22"/>
          <w:szCs w:val="22"/>
        </w:rPr>
        <w:t>poskytne Zhotoviteľ Objednávateľovi alebo osobe určenej Objednávateľom pri vytváraní nového informačného systému (iného ako</w:t>
      </w:r>
      <w:r w:rsidR="00234E05" w:rsidRPr="000854E6">
        <w:rPr>
          <w:rFonts w:ascii="Calibri" w:hAnsi="Calibri" w:cs="Calibri"/>
          <w:color w:val="000000"/>
          <w:sz w:val="22"/>
          <w:szCs w:val="22"/>
        </w:rPr>
        <w:t xml:space="preserve"> toho, ktoré bolo vytvorené v priebehu plnenia Zmluvy</w:t>
      </w:r>
      <w:r w:rsidRPr="000854E6">
        <w:rPr>
          <w:rFonts w:ascii="Calibri" w:hAnsi="Calibri" w:cs="Calibri"/>
          <w:color w:val="000000"/>
          <w:sz w:val="22"/>
          <w:szCs w:val="22"/>
        </w:rPr>
        <w:t xml:space="preserve">) súčinnosť, ktorá je potrebná na riadne vytvorenie a uvedenie do prevádzky tohto nového informačného systému, najmä v oblasti migrácie dát a v oblasti integrácie informačných systémov. Zhotoviteľ je povinný poskytnúť súčinnosť podľa tohto </w:t>
      </w:r>
      <w:r w:rsidR="007318B0" w:rsidRPr="000854E6">
        <w:rPr>
          <w:rFonts w:ascii="Calibri" w:hAnsi="Calibri" w:cs="Calibri"/>
          <w:color w:val="000000"/>
          <w:sz w:val="22"/>
          <w:szCs w:val="22"/>
        </w:rPr>
        <w:t>bodu</w:t>
      </w:r>
      <w:r w:rsidRPr="000854E6">
        <w:rPr>
          <w:rFonts w:ascii="Calibri" w:hAnsi="Calibri" w:cs="Calibri"/>
          <w:color w:val="000000"/>
          <w:sz w:val="22"/>
          <w:szCs w:val="22"/>
        </w:rPr>
        <w:t xml:space="preserve"> </w:t>
      </w:r>
      <w:r w:rsidRPr="000854E6">
        <w:rPr>
          <w:rFonts w:ascii="Calibri" w:hAnsi="Calibri" w:cs="Calibri"/>
          <w:b/>
          <w:bCs/>
          <w:color w:val="000000"/>
          <w:sz w:val="22"/>
          <w:szCs w:val="22"/>
        </w:rPr>
        <w:t xml:space="preserve">v rozsahu maximálne </w:t>
      </w:r>
      <w:r w:rsidR="00237F25" w:rsidRPr="00F456AF">
        <w:rPr>
          <w:rFonts w:ascii="Calibri" w:hAnsi="Calibri" w:cs="Calibri"/>
          <w:b/>
          <w:bCs/>
          <w:color w:val="000000"/>
          <w:sz w:val="22"/>
          <w:szCs w:val="22"/>
        </w:rPr>
        <w:t xml:space="preserve">800 </w:t>
      </w:r>
      <w:proofErr w:type="spellStart"/>
      <w:r w:rsidRPr="00F456AF">
        <w:rPr>
          <w:rFonts w:ascii="Calibri" w:hAnsi="Calibri" w:cs="Calibri"/>
          <w:b/>
          <w:bCs/>
          <w:color w:val="000000"/>
          <w:sz w:val="22"/>
          <w:szCs w:val="22"/>
        </w:rPr>
        <w:t>človekohodín</w:t>
      </w:r>
      <w:proofErr w:type="spellEnd"/>
      <w:r w:rsidRPr="00F456AF">
        <w:rPr>
          <w:rFonts w:ascii="Calibri" w:hAnsi="Calibri" w:cs="Calibri"/>
          <w:color w:val="000000"/>
          <w:sz w:val="22"/>
          <w:szCs w:val="22"/>
        </w:rPr>
        <w:t>. Objednávateľ</w:t>
      </w:r>
      <w:r w:rsidRPr="000854E6">
        <w:rPr>
          <w:rFonts w:ascii="Calibri" w:hAnsi="Calibri" w:cs="Calibri"/>
          <w:color w:val="000000"/>
          <w:sz w:val="22"/>
          <w:szCs w:val="22"/>
        </w:rPr>
        <w:t xml:space="preserve"> môže využiť túto súčinnosť Zhotoviteľa aj na viacero projektov vytvárania nových informačných systémov, pri zachovaní uvedeného maximálneho počtu </w:t>
      </w:r>
      <w:proofErr w:type="spellStart"/>
      <w:r w:rsidRPr="000854E6">
        <w:rPr>
          <w:rFonts w:ascii="Calibri" w:hAnsi="Calibri" w:cs="Calibri"/>
          <w:color w:val="000000"/>
          <w:sz w:val="22"/>
          <w:szCs w:val="22"/>
        </w:rPr>
        <w:t>človekohodín</w:t>
      </w:r>
      <w:proofErr w:type="spellEnd"/>
      <w:r w:rsidRPr="000854E6">
        <w:rPr>
          <w:rFonts w:ascii="Calibri" w:hAnsi="Calibri" w:cs="Calibri"/>
          <w:color w:val="000000"/>
          <w:sz w:val="22"/>
          <w:szCs w:val="22"/>
        </w:rPr>
        <w:t xml:space="preserve"> poskytnutia súčinnosti podľa tohto bodu Zmluvy</w:t>
      </w:r>
      <w:r w:rsidR="00234E05" w:rsidRPr="000854E6">
        <w:rPr>
          <w:rFonts w:ascii="Calibri" w:hAnsi="Calibri" w:cs="Calibri"/>
          <w:color w:val="000000"/>
          <w:sz w:val="22"/>
          <w:szCs w:val="22"/>
        </w:rPr>
        <w:t>.</w:t>
      </w:r>
      <w:r w:rsidR="00E5175A">
        <w:rPr>
          <w:rFonts w:ascii="Calibri" w:hAnsi="Calibri" w:cs="Calibri"/>
          <w:color w:val="000000"/>
          <w:sz w:val="22"/>
          <w:szCs w:val="22"/>
        </w:rPr>
        <w:t xml:space="preserve"> </w:t>
      </w:r>
      <w:r w:rsidR="00E5175A" w:rsidRPr="000854E6">
        <w:rPr>
          <w:rFonts w:asciiTheme="majorHAnsi" w:hAnsiTheme="majorHAnsi" w:cstheme="majorHAnsi"/>
          <w:sz w:val="22"/>
          <w:szCs w:val="22"/>
        </w:rPr>
        <w:t>Cena za poskytnutie súčinnosti podľa tohto bodu Zmluvy je zahrnutá v cene za Plnenie.</w:t>
      </w:r>
    </w:p>
    <w:p w14:paraId="220DEA95" w14:textId="396FAE94" w:rsidR="00A51346" w:rsidRPr="000854E6" w:rsidRDefault="00E5175A" w:rsidP="0095675A">
      <w:pPr>
        <w:tabs>
          <w:tab w:val="left" w:pos="-600"/>
        </w:tabs>
        <w:suppressAutoHyphens/>
        <w:spacing w:after="120"/>
        <w:rPr>
          <w:rFonts w:ascii="Calibri" w:hAnsi="Calibri" w:cs="Calibri"/>
          <w:color w:val="000000"/>
          <w:sz w:val="22"/>
          <w:szCs w:val="22"/>
        </w:rPr>
      </w:pPr>
      <w:r>
        <w:rPr>
          <w:rFonts w:ascii="Calibri" w:hAnsi="Calibri" w:cs="Calibri"/>
          <w:color w:val="000000"/>
          <w:sz w:val="22"/>
          <w:szCs w:val="22"/>
        </w:rPr>
        <w:t>16.</w:t>
      </w:r>
      <w:r>
        <w:rPr>
          <w:rFonts w:ascii="Calibri" w:hAnsi="Calibri" w:cs="Calibri"/>
          <w:color w:val="000000"/>
          <w:sz w:val="22"/>
          <w:szCs w:val="22"/>
        </w:rPr>
        <w:tab/>
      </w:r>
      <w:r w:rsidR="00A51346" w:rsidRPr="000854E6">
        <w:rPr>
          <w:rFonts w:ascii="Calibri" w:hAnsi="Calibri" w:cs="Calibri"/>
          <w:color w:val="000000"/>
          <w:sz w:val="22"/>
          <w:szCs w:val="22"/>
        </w:rPr>
        <w:t>V prípade realizácie predmetu plnenia podľa bodu 2.2., článok III. Zmluvy, funkciu stavebného dozoru</w:t>
      </w:r>
      <w:r w:rsidR="00EC5606" w:rsidRPr="000854E6">
        <w:rPr>
          <w:rFonts w:ascii="Calibri" w:hAnsi="Calibri" w:cs="Calibri"/>
          <w:color w:val="000000"/>
          <w:sz w:val="22"/>
          <w:szCs w:val="22"/>
        </w:rPr>
        <w:t xml:space="preserve">, </w:t>
      </w:r>
      <w:r w:rsidR="00A51346" w:rsidRPr="000854E6">
        <w:rPr>
          <w:rFonts w:ascii="Calibri" w:hAnsi="Calibri" w:cs="Calibri"/>
          <w:color w:val="000000"/>
          <w:sz w:val="22"/>
          <w:szCs w:val="22"/>
        </w:rPr>
        <w:t>technického dozoru</w:t>
      </w:r>
      <w:r w:rsidR="0080664F" w:rsidRPr="000854E6">
        <w:rPr>
          <w:rFonts w:ascii="Calibri" w:hAnsi="Calibri" w:cs="Calibri"/>
          <w:color w:val="000000"/>
          <w:sz w:val="22"/>
          <w:szCs w:val="22"/>
        </w:rPr>
        <w:t>, ak vyplynie ako povinnosť z plnenia ich mať,</w:t>
      </w:r>
      <w:r w:rsidR="00EC5606" w:rsidRPr="000854E6">
        <w:rPr>
          <w:rFonts w:ascii="Calibri" w:hAnsi="Calibri" w:cs="Calibri"/>
          <w:color w:val="000000"/>
          <w:sz w:val="22"/>
          <w:szCs w:val="22"/>
        </w:rPr>
        <w:t xml:space="preserve"> </w:t>
      </w:r>
      <w:r w:rsidR="00A51346" w:rsidRPr="000854E6">
        <w:rPr>
          <w:rFonts w:ascii="Calibri" w:hAnsi="Calibri" w:cs="Calibri"/>
          <w:color w:val="000000"/>
          <w:sz w:val="22"/>
          <w:szCs w:val="22"/>
        </w:rPr>
        <w:t xml:space="preserve">budú vykonávať osoby, ktorých mená  a kontakty v rozsahu: </w:t>
      </w:r>
      <w:proofErr w:type="spellStart"/>
      <w:r w:rsidR="00A51346" w:rsidRPr="000854E6">
        <w:rPr>
          <w:rFonts w:ascii="Calibri" w:hAnsi="Calibri" w:cs="Calibri"/>
          <w:color w:val="000000"/>
          <w:sz w:val="22"/>
          <w:szCs w:val="22"/>
        </w:rPr>
        <w:t>tel.č</w:t>
      </w:r>
      <w:proofErr w:type="spellEnd"/>
      <w:r w:rsidR="00A51346" w:rsidRPr="000854E6">
        <w:rPr>
          <w:rFonts w:ascii="Calibri" w:hAnsi="Calibri" w:cs="Calibri"/>
          <w:color w:val="000000"/>
          <w:sz w:val="22"/>
          <w:szCs w:val="22"/>
        </w:rPr>
        <w:t>. a e-mailová adresa Objednávateľ oznámi Zhotoviteľovi pred odovzdaním staveniska</w:t>
      </w:r>
      <w:r w:rsidR="007F0195" w:rsidRPr="000854E6">
        <w:rPr>
          <w:rFonts w:ascii="Calibri" w:hAnsi="Calibri" w:cs="Calibri"/>
          <w:color w:val="000000"/>
          <w:sz w:val="22"/>
          <w:szCs w:val="22"/>
        </w:rPr>
        <w:t>, resp. miesta plnenia</w:t>
      </w:r>
      <w:r w:rsidR="00A51346" w:rsidRPr="000854E6">
        <w:rPr>
          <w:rFonts w:ascii="Calibri" w:hAnsi="Calibri" w:cs="Calibri"/>
          <w:color w:val="000000"/>
          <w:sz w:val="22"/>
          <w:szCs w:val="22"/>
        </w:rPr>
        <w:t>. Objednávateľ je oprávnený oznámenú osobu resp. osoby v pozícii stavebného a technického dozoru meniť, a to zaslaním oznámenia Zhotoviteľovi s uvedením údajov.</w:t>
      </w:r>
    </w:p>
    <w:p w14:paraId="109EF63E" w14:textId="4CA3727A" w:rsidR="00EC5606" w:rsidRPr="000854E6" w:rsidRDefault="00EC5606">
      <w:pPr>
        <w:numPr>
          <w:ilvl w:val="1"/>
          <w:numId w:val="49"/>
        </w:numPr>
        <w:tabs>
          <w:tab w:val="left" w:pos="-600"/>
        </w:tabs>
        <w:suppressAutoHyphens/>
        <w:spacing w:after="120"/>
        <w:ind w:left="426" w:hanging="426"/>
        <w:rPr>
          <w:rFonts w:ascii="Calibri" w:hAnsi="Calibri" w:cs="Calibri"/>
          <w:color w:val="000000"/>
          <w:sz w:val="22"/>
          <w:szCs w:val="22"/>
        </w:rPr>
      </w:pPr>
      <w:r w:rsidRPr="000854E6">
        <w:rPr>
          <w:rFonts w:ascii="Calibri" w:hAnsi="Calibri" w:cs="Calibri"/>
          <w:color w:val="000000"/>
          <w:sz w:val="22"/>
          <w:szCs w:val="22"/>
        </w:rPr>
        <w:t>V prípade realizácie predmetu plnenia podľa bodu 2.2., článok III. Zmluvy</w:t>
      </w:r>
      <w:r w:rsidRPr="000854E6">
        <w:rPr>
          <w:rFonts w:ascii="Calibri" w:hAnsi="Calibri" w:cs="Calibri"/>
          <w:sz w:val="22"/>
          <w:szCs w:val="22"/>
        </w:rPr>
        <w:t>,</w:t>
      </w:r>
      <w:r w:rsidR="00191B21" w:rsidRPr="000854E6">
        <w:rPr>
          <w:rFonts w:ascii="Calibri" w:hAnsi="Calibri" w:cs="Calibri"/>
          <w:sz w:val="22"/>
          <w:szCs w:val="22"/>
        </w:rPr>
        <w:t xml:space="preserve"> </w:t>
      </w:r>
      <w:r w:rsidRPr="000854E6">
        <w:rPr>
          <w:rFonts w:ascii="Calibri" w:hAnsi="Calibri" w:cs="Calibri"/>
          <w:sz w:val="22"/>
          <w:szCs w:val="22"/>
        </w:rPr>
        <w:t>Zhotoviteľ sa zaväzuje prevziať od Objednávateľa stavenisko</w:t>
      </w:r>
      <w:r w:rsidR="007F0195" w:rsidRPr="000854E6">
        <w:rPr>
          <w:rFonts w:ascii="Calibri" w:hAnsi="Calibri" w:cs="Calibri"/>
          <w:sz w:val="22"/>
          <w:szCs w:val="22"/>
        </w:rPr>
        <w:t>, resp. miesto plnenia</w:t>
      </w:r>
      <w:r w:rsidRPr="000854E6">
        <w:rPr>
          <w:rFonts w:ascii="Calibri" w:hAnsi="Calibri" w:cs="Calibri"/>
          <w:sz w:val="22"/>
          <w:szCs w:val="22"/>
        </w:rPr>
        <w:t xml:space="preserve"> na základe písomnej výzvy Objednávateľa, v ktorej Objednávateľ určí deň a hodinu začatia odovzdania staveniska</w:t>
      </w:r>
      <w:r w:rsidR="007F0195" w:rsidRPr="000854E6">
        <w:rPr>
          <w:rFonts w:ascii="Calibri" w:hAnsi="Calibri" w:cs="Calibri"/>
          <w:sz w:val="22"/>
          <w:szCs w:val="22"/>
        </w:rPr>
        <w:t>, resp. miesta plnenia</w:t>
      </w:r>
      <w:r w:rsidRPr="000854E6">
        <w:rPr>
          <w:rFonts w:ascii="Calibri" w:hAnsi="Calibri" w:cs="Calibri"/>
          <w:sz w:val="22"/>
          <w:szCs w:val="22"/>
        </w:rPr>
        <w:t>. Objednávateľ je povinný zaslať Zhotoviteľovi výzvu na prevzatie staveniska</w:t>
      </w:r>
      <w:r w:rsidR="007F0195" w:rsidRPr="000854E6">
        <w:rPr>
          <w:rFonts w:ascii="Calibri" w:hAnsi="Calibri" w:cs="Calibri"/>
          <w:sz w:val="22"/>
          <w:szCs w:val="22"/>
        </w:rPr>
        <w:t>, resp. miesta plnenia</w:t>
      </w:r>
      <w:r w:rsidRPr="000854E6">
        <w:rPr>
          <w:rFonts w:ascii="Calibri" w:hAnsi="Calibri" w:cs="Calibri"/>
          <w:sz w:val="22"/>
          <w:szCs w:val="22"/>
        </w:rPr>
        <w:t xml:space="preserve"> v dostatočnom časovom predstihu, a to najmenej päť pracovných dní vopred.</w:t>
      </w:r>
      <w:r w:rsidR="00191B21" w:rsidRPr="000854E6">
        <w:rPr>
          <w:rFonts w:ascii="Calibri" w:hAnsi="Calibri" w:cs="Calibri"/>
          <w:sz w:val="22"/>
          <w:szCs w:val="22"/>
        </w:rPr>
        <w:t xml:space="preserve"> Zhotoviteľ je povinný pri plnení predmetu Zmluvy chrániť a nepoškodzovať existujúce technológie, rozvody a zariadenia v objektoch dátových centier podľa bodu 1., článok IV. Zmluvy.</w:t>
      </w:r>
    </w:p>
    <w:p w14:paraId="1CD86F70" w14:textId="4400B01B" w:rsidR="00EC5606" w:rsidRPr="000854E6" w:rsidRDefault="00EC5606">
      <w:pPr>
        <w:numPr>
          <w:ilvl w:val="1"/>
          <w:numId w:val="49"/>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lastRenderedPageBreak/>
        <w:t>Zhotoviteľ je povinný začať s realizáciou prác v rámci plnenia podľa bodu 2.2., článok III. Zmluvy</w:t>
      </w:r>
      <w:r w:rsidR="00531914" w:rsidRPr="000854E6">
        <w:rPr>
          <w:rFonts w:ascii="Calibri" w:hAnsi="Calibri" w:cs="Calibri"/>
          <w:color w:val="000000"/>
          <w:sz w:val="22"/>
          <w:szCs w:val="22"/>
        </w:rPr>
        <w:t xml:space="preserve"> bezodkladne </w:t>
      </w:r>
      <w:r w:rsidRPr="000854E6">
        <w:rPr>
          <w:rFonts w:ascii="Calibri" w:hAnsi="Calibri" w:cs="Calibri"/>
          <w:color w:val="000000"/>
          <w:sz w:val="22"/>
          <w:szCs w:val="22"/>
        </w:rPr>
        <w:t>po odovzdaní staveniska</w:t>
      </w:r>
      <w:r w:rsidR="007F0195" w:rsidRPr="000854E6">
        <w:rPr>
          <w:rFonts w:ascii="Calibri" w:hAnsi="Calibri" w:cs="Calibri"/>
          <w:color w:val="000000"/>
          <w:sz w:val="22"/>
          <w:szCs w:val="22"/>
        </w:rPr>
        <w:t>, resp. miesta plnenia</w:t>
      </w:r>
      <w:r w:rsidR="00531914" w:rsidRPr="000854E6">
        <w:rPr>
          <w:rFonts w:ascii="Calibri" w:hAnsi="Calibri" w:cs="Calibri"/>
          <w:color w:val="000000"/>
          <w:sz w:val="22"/>
          <w:szCs w:val="22"/>
        </w:rPr>
        <w:t>.</w:t>
      </w:r>
      <w:r w:rsidRPr="000854E6">
        <w:rPr>
          <w:rFonts w:ascii="Calibri" w:hAnsi="Calibri" w:cs="Calibri"/>
          <w:color w:val="000000"/>
          <w:sz w:val="22"/>
          <w:szCs w:val="22"/>
        </w:rPr>
        <w:t xml:space="preserve"> </w:t>
      </w:r>
    </w:p>
    <w:p w14:paraId="30838E50" w14:textId="1D4BA577" w:rsidR="005E740E" w:rsidRPr="009A50A1" w:rsidRDefault="005E740E">
      <w:pPr>
        <w:numPr>
          <w:ilvl w:val="1"/>
          <w:numId w:val="49"/>
        </w:numPr>
        <w:autoSpaceDE w:val="0"/>
        <w:autoSpaceDN w:val="0"/>
        <w:adjustRightInd w:val="0"/>
        <w:spacing w:after="120"/>
        <w:ind w:left="426" w:hanging="426"/>
        <w:rPr>
          <w:rFonts w:ascii="Calibri" w:hAnsi="Calibri" w:cs="Calibri"/>
          <w:sz w:val="22"/>
          <w:szCs w:val="22"/>
        </w:rPr>
      </w:pPr>
      <w:r w:rsidRPr="000854E6">
        <w:rPr>
          <w:rFonts w:ascii="Calibri" w:hAnsi="Calibri" w:cs="Calibri"/>
          <w:sz w:val="22"/>
          <w:szCs w:val="22"/>
        </w:rPr>
        <w:t>Zhotoviteľ je povinný pri preberacom konaní odovzdať Objednávateľovi</w:t>
      </w:r>
      <w:r w:rsidR="00366302" w:rsidRPr="000854E6">
        <w:rPr>
          <w:rFonts w:ascii="Calibri" w:hAnsi="Calibri" w:cs="Calibri"/>
          <w:sz w:val="22"/>
          <w:szCs w:val="22"/>
        </w:rPr>
        <w:t xml:space="preserve"> pre obidva DC </w:t>
      </w:r>
      <w:r w:rsidR="00366302" w:rsidRPr="009A50A1">
        <w:rPr>
          <w:rFonts w:ascii="Calibri" w:hAnsi="Calibri" w:cs="Calibri"/>
          <w:sz w:val="22"/>
          <w:szCs w:val="22"/>
        </w:rPr>
        <w:t>dokumentáciu</w:t>
      </w:r>
      <w:r w:rsidR="00252F0F">
        <w:rPr>
          <w:rFonts w:ascii="Calibri" w:hAnsi="Calibri" w:cs="Calibri"/>
          <w:sz w:val="22"/>
          <w:szCs w:val="22"/>
        </w:rPr>
        <w:t xml:space="preserve"> podľa Prílohy č.1a Zmluvy</w:t>
      </w:r>
      <w:r w:rsidR="00237F25" w:rsidRPr="009A50A1">
        <w:rPr>
          <w:rFonts w:ascii="Calibri" w:hAnsi="Calibri" w:cs="Calibri"/>
          <w:sz w:val="22"/>
          <w:szCs w:val="22"/>
        </w:rPr>
        <w:t xml:space="preserve">, a to </w:t>
      </w:r>
      <w:r w:rsidR="009A50A1">
        <w:rPr>
          <w:rFonts w:ascii="Calibri" w:hAnsi="Calibri" w:cs="Calibri"/>
          <w:sz w:val="22"/>
          <w:szCs w:val="22"/>
        </w:rPr>
        <w:t>v</w:t>
      </w:r>
      <w:r w:rsidR="007371F5" w:rsidRPr="009A50A1">
        <w:rPr>
          <w:rFonts w:ascii="Calibri" w:hAnsi="Calibri" w:cs="Calibri"/>
          <w:sz w:val="22"/>
          <w:szCs w:val="22"/>
        </w:rPr>
        <w:t xml:space="preserve"> </w:t>
      </w:r>
      <w:r w:rsidR="009A50A1" w:rsidRPr="009A50A1">
        <w:rPr>
          <w:rFonts w:ascii="Calibri" w:hAnsi="Calibri" w:cs="Calibri"/>
          <w:color w:val="000000"/>
          <w:sz w:val="22"/>
          <w:szCs w:val="22"/>
          <w:lang w:eastAsia="sk-SK"/>
        </w:rPr>
        <w:t>elektronickej podobe na elektronickom nosiči vo formáte produktov MS Office a v papierovej forme v slovenskom jazyku v počte 2ks</w:t>
      </w:r>
      <w:r w:rsidR="00252F0F">
        <w:rPr>
          <w:rFonts w:ascii="Calibri" w:hAnsi="Calibri" w:cs="Calibri"/>
          <w:color w:val="000000"/>
          <w:sz w:val="22"/>
          <w:szCs w:val="22"/>
          <w:lang w:eastAsia="sk-SK"/>
        </w:rPr>
        <w:t>.</w:t>
      </w:r>
      <w:r w:rsidRPr="009A50A1">
        <w:rPr>
          <w:rFonts w:ascii="Calibri" w:hAnsi="Calibri" w:cs="Calibri"/>
          <w:sz w:val="22"/>
          <w:szCs w:val="22"/>
        </w:rPr>
        <w:t xml:space="preserve"> </w:t>
      </w:r>
    </w:p>
    <w:p w14:paraId="6CB2944F" w14:textId="66FBF5D8" w:rsidR="005E740E" w:rsidRPr="000854E6" w:rsidRDefault="005E740E">
      <w:pPr>
        <w:pStyle w:val="Odsekzoznamu"/>
        <w:numPr>
          <w:ilvl w:val="1"/>
          <w:numId w:val="49"/>
        </w:numPr>
        <w:tabs>
          <w:tab w:val="left" w:pos="-600"/>
          <w:tab w:val="left" w:pos="993"/>
        </w:tabs>
        <w:suppressAutoHyphens/>
        <w:spacing w:after="120"/>
        <w:ind w:hanging="502"/>
        <w:contextualSpacing w:val="0"/>
        <w:rPr>
          <w:rFonts w:ascii="Calibri" w:hAnsi="Calibri" w:cs="Calibri"/>
          <w:color w:val="000000"/>
          <w:sz w:val="22"/>
          <w:szCs w:val="22"/>
        </w:rPr>
      </w:pPr>
      <w:r w:rsidRPr="000854E6">
        <w:rPr>
          <w:rFonts w:ascii="Calibri" w:hAnsi="Calibri" w:cs="Calibri"/>
          <w:color w:val="000000"/>
          <w:sz w:val="22"/>
          <w:szCs w:val="22"/>
        </w:rPr>
        <w:t>V prípade realizácie predmetu plnenia podľa bodu 2.2., článok III. Zmluvy Zhotoviteľ</w:t>
      </w:r>
      <w:r w:rsidR="00A06472" w:rsidRPr="000854E6">
        <w:rPr>
          <w:rFonts w:ascii="Calibri" w:hAnsi="Calibri" w:cs="Calibri"/>
          <w:color w:val="000000"/>
          <w:sz w:val="22"/>
          <w:szCs w:val="22"/>
        </w:rPr>
        <w:t xml:space="preserve"> zodpovedá za bezpečnosť svojich zamestnancov a iných osôb konajúcich za Zhotoviteľa a za dodržiavanie ustanovení bezpečnostných predpisov.</w:t>
      </w:r>
    </w:p>
    <w:p w14:paraId="374915C4" w14:textId="0AD392AE" w:rsidR="00A06472" w:rsidRPr="000854E6" w:rsidRDefault="00A06472">
      <w:pPr>
        <w:numPr>
          <w:ilvl w:val="1"/>
          <w:numId w:val="49"/>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sz w:val="22"/>
          <w:szCs w:val="22"/>
        </w:rPr>
        <w:t xml:space="preserve">Zhotoviteľ je povinný nakladať s odpadom, ktorý vznikne pri plnení predmetu Zmluvy, a ktorého pôvodcom je Zhotoviteľ (najmä ale nielen odpady, ktoré vznikli zo zariadení, materiálov alebo </w:t>
      </w:r>
      <w:r w:rsidRPr="000854E6">
        <w:rPr>
          <w:rFonts w:ascii="Calibri" w:hAnsi="Calibri" w:cs="Calibri"/>
          <w:color w:val="000000"/>
          <w:sz w:val="22"/>
          <w:szCs w:val="22"/>
        </w:rPr>
        <w:t>obalov dopravených do miesta plnenia predmetu Zmluvy Zhotoviteľom, odpad komunálneho charakteru, ktorý vyprodukovali zamestnanci, resp. pracovníci Zhotoviteľa ako aj jeho subdodávateľa, prípadne ďalších subdodávateľov), v súlade s príslušnými platnými  a účinnými všeobecne záväznými právnymi predpismi, najmä v súlade so zákonom č. 79/2015 Z. z. o odpadoch a o zmene a doplnení niektorých zákonov (ďalej len „zákon o odpadoch“)</w:t>
      </w:r>
      <w:r w:rsidR="0031627A" w:rsidRPr="000854E6">
        <w:rPr>
          <w:rFonts w:ascii="Calibri" w:hAnsi="Calibri" w:cs="Calibri"/>
          <w:color w:val="000000"/>
          <w:sz w:val="22"/>
          <w:szCs w:val="22"/>
        </w:rPr>
        <w:t xml:space="preserve"> a príslušných vyhlášok k nemu</w:t>
      </w:r>
      <w:r w:rsidR="00DC2F70" w:rsidRPr="000854E6">
        <w:rPr>
          <w:rFonts w:ascii="Calibri" w:hAnsi="Calibri" w:cs="Calibri"/>
          <w:color w:val="000000"/>
          <w:sz w:val="22"/>
          <w:szCs w:val="22"/>
        </w:rPr>
        <w:t>, ako aj postupovať v súlade s Programom predchádzania vzniku odpadu SR, Programom odpadového hospodárstva SR, Protokolom EÚ o nakladaní s odpadom zo stavieb a demolácií</w:t>
      </w:r>
      <w:r w:rsidRPr="000854E6">
        <w:rPr>
          <w:rFonts w:ascii="Calibri" w:hAnsi="Calibri" w:cs="Calibri"/>
          <w:color w:val="000000"/>
          <w:sz w:val="22"/>
          <w:szCs w:val="22"/>
        </w:rPr>
        <w:t>.</w:t>
      </w:r>
      <w:r w:rsidR="00DC2F70" w:rsidRPr="000854E6">
        <w:rPr>
          <w:rFonts w:ascii="Calibri" w:hAnsi="Calibri" w:cs="Calibri"/>
          <w:color w:val="000000"/>
          <w:sz w:val="22"/>
          <w:szCs w:val="22"/>
        </w:rPr>
        <w:t xml:space="preserve"> Zhotoviteľ je povinný predkladať Objednávateľovi doklady o</w:t>
      </w:r>
      <w:r w:rsidR="007D3A96" w:rsidRPr="000854E6">
        <w:rPr>
          <w:rFonts w:ascii="Calibri" w:hAnsi="Calibri" w:cs="Calibri"/>
          <w:color w:val="000000"/>
          <w:sz w:val="22"/>
          <w:szCs w:val="22"/>
        </w:rPr>
        <w:t xml:space="preserve"> naložení s </w:t>
      </w:r>
      <w:r w:rsidR="00DC2F70" w:rsidRPr="000854E6">
        <w:rPr>
          <w:rFonts w:ascii="Calibri" w:hAnsi="Calibri" w:cs="Calibri"/>
          <w:color w:val="000000"/>
          <w:sz w:val="22"/>
          <w:szCs w:val="22"/>
        </w:rPr>
        <w:t>odpad</w:t>
      </w:r>
      <w:r w:rsidR="007D3A96" w:rsidRPr="000854E6">
        <w:rPr>
          <w:rFonts w:ascii="Calibri" w:hAnsi="Calibri" w:cs="Calibri"/>
          <w:color w:val="000000"/>
          <w:sz w:val="22"/>
          <w:szCs w:val="22"/>
        </w:rPr>
        <w:t>om</w:t>
      </w:r>
      <w:r w:rsidR="00DC2F70" w:rsidRPr="000854E6">
        <w:rPr>
          <w:rFonts w:ascii="Calibri" w:hAnsi="Calibri" w:cs="Calibri"/>
          <w:color w:val="000000"/>
          <w:sz w:val="22"/>
          <w:szCs w:val="22"/>
        </w:rPr>
        <w:t>.</w:t>
      </w:r>
    </w:p>
    <w:p w14:paraId="59B86FF9" w14:textId="27E25FC1" w:rsidR="00F37488" w:rsidRPr="000854E6" w:rsidRDefault="00F37488">
      <w:pPr>
        <w:numPr>
          <w:ilvl w:val="1"/>
          <w:numId w:val="49"/>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V prípade realizácie predmetu plnenia podľa bodu 2.2., článok III. Zmluvy je  Zhotoviteľ povinný vypracovať Podrobný harmonogram prác, ktorý je povinný predložiť Objednávateľovi najneskôr ku dňu odovzdania staveniska</w:t>
      </w:r>
      <w:r w:rsidR="007F0195" w:rsidRPr="000854E6">
        <w:rPr>
          <w:rFonts w:ascii="Calibri" w:hAnsi="Calibri" w:cs="Calibri"/>
          <w:color w:val="000000"/>
          <w:sz w:val="22"/>
          <w:szCs w:val="22"/>
        </w:rPr>
        <w:t>, resp. miesta plnenia</w:t>
      </w:r>
      <w:r w:rsidRPr="000854E6">
        <w:rPr>
          <w:rFonts w:ascii="Calibri" w:hAnsi="Calibri" w:cs="Calibri"/>
          <w:color w:val="000000"/>
          <w:sz w:val="22"/>
          <w:szCs w:val="22"/>
        </w:rPr>
        <w:t xml:space="preserve">. </w:t>
      </w:r>
      <w:r w:rsidR="001E1544" w:rsidRPr="000854E6">
        <w:rPr>
          <w:rFonts w:ascii="Calibri" w:hAnsi="Calibri" w:cs="Calibri"/>
          <w:color w:val="000000"/>
          <w:sz w:val="22"/>
          <w:szCs w:val="22"/>
        </w:rPr>
        <w:t>Pred predložením záväzného Podrobného harmonogramu prác, je Zhotoviteľ povinný ho predložiť na schválenie Riadiacemu výboru. Akúkoľvek zmenu v Podrobnom harmonograme prác bude schvaľovať Riadiaci výbor.</w:t>
      </w:r>
    </w:p>
    <w:p w14:paraId="18D5EE2C" w14:textId="2CF9684F" w:rsidR="00481B4C" w:rsidRPr="000854E6" w:rsidRDefault="00663CDC">
      <w:pPr>
        <w:numPr>
          <w:ilvl w:val="1"/>
          <w:numId w:val="49"/>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Zhotoviteľ je povinný pri plnení predmetu Zmluvy dodržať povinnosť, že ak pôvodná technológia bude nahradená novou, nová technológia musí byť energeticky šetrnejšia. S pôvodnou technológiou, ktorú nahradí nová, sa Zhotoviteľ zaväzuje naložiť v súlade so zákonom </w:t>
      </w:r>
      <w:r w:rsidR="00B340FB" w:rsidRPr="000854E6">
        <w:rPr>
          <w:rFonts w:ascii="Calibri" w:hAnsi="Calibri" w:cs="Calibri"/>
          <w:color w:val="000000"/>
          <w:sz w:val="22"/>
          <w:szCs w:val="22"/>
        </w:rPr>
        <w:t>o odpadoch</w:t>
      </w:r>
      <w:r w:rsidRPr="000854E6">
        <w:rPr>
          <w:rFonts w:ascii="Calibri" w:hAnsi="Calibri" w:cs="Calibri"/>
          <w:color w:val="000000"/>
          <w:sz w:val="22"/>
          <w:szCs w:val="22"/>
        </w:rPr>
        <w:t xml:space="preserve"> a smernicou Európskeho Parlamentu a Rady č. 2012/19/EÚ o odpade z elektrických a elektronických zariadení (OEEZ) (prepracované znenie) v platnom znení</w:t>
      </w:r>
      <w:r w:rsidR="00B340FB" w:rsidRPr="000854E6">
        <w:rPr>
          <w:rFonts w:ascii="Calibri" w:hAnsi="Calibri" w:cs="Calibri"/>
          <w:color w:val="000000"/>
          <w:sz w:val="22"/>
          <w:szCs w:val="22"/>
        </w:rPr>
        <w:t>, pričom o splnení uvedenej povinnosti Zhotoviteľ predloží Objednávateľovi doklad preukazujúci likvidáciu odpadu v súlade so zákonom o odpadoch.</w:t>
      </w:r>
      <w:r w:rsidR="00481B4C" w:rsidRPr="000854E6">
        <w:rPr>
          <w:rFonts w:ascii="Calibri" w:hAnsi="Calibri" w:cs="Calibri"/>
          <w:color w:val="000000"/>
          <w:sz w:val="22"/>
          <w:szCs w:val="22"/>
        </w:rPr>
        <w:t xml:space="preserve"> </w:t>
      </w:r>
    </w:p>
    <w:p w14:paraId="4C42C230" w14:textId="700C845B" w:rsidR="00481B4C" w:rsidRPr="000854E6" w:rsidRDefault="00481B4C">
      <w:pPr>
        <w:numPr>
          <w:ilvl w:val="1"/>
          <w:numId w:val="49"/>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Zhotoviteľ sa zaväzuje, že všetky dodávané zariadenia musia byť nové, nepoužité, nerepasované, neobnovované, bez predchádzajúcej prevádzky alebo používania a musia pochádzať výlučne z oficiálneho distribučného kanála výrobcu alebo jeho autorizovaného distribútora. Zariadenia musia byť určené na uvedenie na trh a používanie v Slovenskej republike, resp. v rámci Európskej únie, musia spĺňať všetky príslušné legislatívne, technické, bezpečnostné a certifikačné požiadavky platné pre Slovenskú republiku a musia byť dodané s plnou zárukou výrobcu platnou na území Slovenskej republiky.</w:t>
      </w:r>
    </w:p>
    <w:p w14:paraId="405CE571" w14:textId="66FAD95C" w:rsidR="00663CDC" w:rsidRPr="00BB4E5A" w:rsidRDefault="003D3E31">
      <w:pPr>
        <w:numPr>
          <w:ilvl w:val="1"/>
          <w:numId w:val="49"/>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Zhotoviteľ </w:t>
      </w:r>
      <w:r w:rsidR="00481B4C" w:rsidRPr="000854E6">
        <w:rPr>
          <w:rFonts w:ascii="Calibri" w:hAnsi="Calibri" w:cs="Calibri"/>
          <w:color w:val="000000"/>
          <w:sz w:val="22"/>
          <w:szCs w:val="22"/>
        </w:rPr>
        <w:t xml:space="preserve">je povinný na požiadanie </w:t>
      </w:r>
      <w:r w:rsidRPr="000854E6">
        <w:rPr>
          <w:rFonts w:ascii="Calibri" w:hAnsi="Calibri" w:cs="Calibri"/>
          <w:color w:val="000000"/>
          <w:sz w:val="22"/>
          <w:szCs w:val="22"/>
        </w:rPr>
        <w:t>Objednávateľa</w:t>
      </w:r>
      <w:r w:rsidR="00481B4C" w:rsidRPr="000854E6">
        <w:rPr>
          <w:rFonts w:ascii="Calibri" w:hAnsi="Calibri" w:cs="Calibri"/>
          <w:color w:val="000000"/>
          <w:sz w:val="22"/>
          <w:szCs w:val="22"/>
        </w:rPr>
        <w:t xml:space="preserve"> preukázať pôvod zariadení a ich dodanie prostredníctvom oficiálneho distribučného kanála, napríklad potvrdením výrobcu, autorizovaného distribútora alebo iným relevantným dokladom preukazujúcim oprávnený pôvod </w:t>
      </w:r>
      <w:r w:rsidR="00481B4C" w:rsidRPr="00BB4E5A">
        <w:rPr>
          <w:rFonts w:ascii="Calibri" w:hAnsi="Calibri" w:cs="Calibri"/>
          <w:color w:val="000000"/>
          <w:sz w:val="22"/>
          <w:szCs w:val="22"/>
        </w:rPr>
        <w:t>zariadení.</w:t>
      </w:r>
    </w:p>
    <w:p w14:paraId="04EAE453" w14:textId="065ABE27" w:rsidR="0035120D" w:rsidRPr="00BB4E5A" w:rsidRDefault="00DF726B" w:rsidP="00B9119E">
      <w:pPr>
        <w:pStyle w:val="Odsekzoznamu"/>
        <w:numPr>
          <w:ilvl w:val="1"/>
          <w:numId w:val="49"/>
        </w:numPr>
        <w:tabs>
          <w:tab w:val="num" w:pos="426"/>
        </w:tabs>
        <w:spacing w:after="0"/>
        <w:ind w:hanging="502"/>
        <w:rPr>
          <w:rFonts w:ascii="Calibri" w:hAnsi="Calibri" w:cs="Calibri"/>
          <w:sz w:val="22"/>
          <w:szCs w:val="22"/>
        </w:rPr>
      </w:pPr>
      <w:r w:rsidRPr="00BB4E5A">
        <w:rPr>
          <w:rFonts w:asciiTheme="majorHAnsi" w:hAnsiTheme="majorHAnsi" w:cstheme="majorHAnsi"/>
          <w:bCs/>
          <w:sz w:val="22"/>
          <w:szCs w:val="22"/>
        </w:rPr>
        <w:t>Zhotoviteľ je povinný</w:t>
      </w:r>
      <w:r w:rsidR="00DF119A" w:rsidRPr="00BB4E5A">
        <w:rPr>
          <w:rFonts w:asciiTheme="majorHAnsi" w:hAnsiTheme="majorHAnsi" w:cstheme="majorHAnsi"/>
          <w:bCs/>
          <w:sz w:val="22"/>
          <w:szCs w:val="22"/>
        </w:rPr>
        <w:t xml:space="preserve"> preukazovať</w:t>
      </w:r>
      <w:r w:rsidRPr="00BB4E5A">
        <w:rPr>
          <w:rFonts w:asciiTheme="majorHAnsi" w:hAnsiTheme="majorHAnsi" w:cstheme="majorHAnsi"/>
          <w:bCs/>
          <w:sz w:val="22"/>
          <w:szCs w:val="22"/>
        </w:rPr>
        <w:t xml:space="preserve"> </w:t>
      </w:r>
      <w:r w:rsidRPr="00BB4E5A">
        <w:rPr>
          <w:rFonts w:ascii="Calibri" w:hAnsi="Calibri" w:cs="Calibri"/>
          <w:sz w:val="22"/>
          <w:szCs w:val="22"/>
        </w:rPr>
        <w:t>Objednávateľovi splnenie všetkých požia</w:t>
      </w:r>
      <w:r w:rsidR="007303AA" w:rsidRPr="00BB4E5A">
        <w:rPr>
          <w:rFonts w:ascii="Calibri" w:hAnsi="Calibri" w:cs="Calibri"/>
          <w:sz w:val="22"/>
          <w:szCs w:val="22"/>
        </w:rPr>
        <w:t>d</w:t>
      </w:r>
      <w:r w:rsidRPr="00BB4E5A">
        <w:rPr>
          <w:rFonts w:ascii="Calibri" w:hAnsi="Calibri" w:cs="Calibri"/>
          <w:sz w:val="22"/>
          <w:szCs w:val="22"/>
        </w:rPr>
        <w:t>aviek na Zelené verejné obstarávanie (GPP)  a DNSH uvedené v </w:t>
      </w:r>
      <w:r w:rsidR="00DF119A" w:rsidRPr="00BB4E5A">
        <w:rPr>
          <w:rFonts w:asciiTheme="majorHAnsi" w:hAnsiTheme="majorHAnsi" w:cstheme="majorHAnsi"/>
          <w:bCs/>
          <w:sz w:val="22"/>
          <w:szCs w:val="22"/>
        </w:rPr>
        <w:t xml:space="preserve">bode 5. odsek 3.12 </w:t>
      </w:r>
      <w:r w:rsidRPr="00BB4E5A">
        <w:rPr>
          <w:rFonts w:ascii="Calibri" w:hAnsi="Calibri" w:cs="Calibri"/>
          <w:sz w:val="22"/>
          <w:szCs w:val="22"/>
        </w:rPr>
        <w:t>Príloh</w:t>
      </w:r>
      <w:r w:rsidR="00DF119A" w:rsidRPr="00BB4E5A">
        <w:rPr>
          <w:rFonts w:ascii="Calibri" w:hAnsi="Calibri" w:cs="Calibri"/>
          <w:sz w:val="22"/>
          <w:szCs w:val="22"/>
        </w:rPr>
        <w:t>y</w:t>
      </w:r>
      <w:r w:rsidRPr="00BB4E5A">
        <w:rPr>
          <w:rFonts w:ascii="Calibri" w:hAnsi="Calibri" w:cs="Calibri"/>
          <w:sz w:val="22"/>
          <w:szCs w:val="22"/>
        </w:rPr>
        <w:t xml:space="preserve"> č.1</w:t>
      </w:r>
      <w:r w:rsidR="0035120D" w:rsidRPr="00BB4E5A">
        <w:rPr>
          <w:rFonts w:ascii="Calibri" w:hAnsi="Calibri" w:cs="Calibri"/>
          <w:sz w:val="22"/>
          <w:szCs w:val="22"/>
        </w:rPr>
        <w:t xml:space="preserve"> Zmluvy</w:t>
      </w:r>
      <w:r w:rsidR="00DF119A" w:rsidRPr="00BB4E5A">
        <w:rPr>
          <w:rFonts w:ascii="Calibri" w:hAnsi="Calibri" w:cs="Calibri"/>
          <w:sz w:val="22"/>
          <w:szCs w:val="22"/>
        </w:rPr>
        <w:t xml:space="preserve"> priebežne podľa charakteru príslušnej </w:t>
      </w:r>
      <w:r w:rsidR="007303AA" w:rsidRPr="00BB4E5A">
        <w:rPr>
          <w:rFonts w:asciiTheme="majorHAnsi" w:hAnsiTheme="majorHAnsi" w:cstheme="majorHAnsi"/>
          <w:bCs/>
          <w:sz w:val="22"/>
          <w:szCs w:val="22"/>
        </w:rPr>
        <w:t xml:space="preserve">Požiadavky </w:t>
      </w:r>
      <w:r w:rsidR="007303AA" w:rsidRPr="00BB4E5A">
        <w:rPr>
          <w:rFonts w:asciiTheme="majorHAnsi" w:hAnsiTheme="majorHAnsi" w:cstheme="majorHAnsi"/>
          <w:sz w:val="22"/>
          <w:szCs w:val="22"/>
        </w:rPr>
        <w:t>na zelené verejné obstarávanie (GPP) a dodržanie princípu ,,Nespôsobovať významnú škodu“ (DNSH)</w:t>
      </w:r>
      <w:r w:rsidR="007303AA" w:rsidRPr="00BB4E5A">
        <w:rPr>
          <w:rFonts w:ascii="Calibri" w:hAnsi="Calibri" w:cs="Calibri"/>
          <w:sz w:val="22"/>
          <w:szCs w:val="22"/>
        </w:rPr>
        <w:t>,</w:t>
      </w:r>
      <w:r w:rsidRPr="00BB4E5A">
        <w:rPr>
          <w:rFonts w:ascii="Calibri" w:hAnsi="Calibri" w:cs="Calibri"/>
          <w:sz w:val="22"/>
          <w:szCs w:val="22"/>
        </w:rPr>
        <w:t xml:space="preserve"> a to takým spôsobom, že Zhotoviteľ predloží Objednávateľovi príslušné </w:t>
      </w:r>
      <w:r w:rsidRPr="00BB4E5A">
        <w:rPr>
          <w:rFonts w:asciiTheme="majorHAnsi" w:hAnsiTheme="majorHAnsi" w:cstheme="majorHAnsi"/>
          <w:bCs/>
          <w:sz w:val="22"/>
          <w:szCs w:val="22"/>
        </w:rPr>
        <w:t>d</w:t>
      </w:r>
      <w:r w:rsidR="00612BAE" w:rsidRPr="00BB4E5A">
        <w:rPr>
          <w:rFonts w:asciiTheme="majorHAnsi" w:hAnsiTheme="majorHAnsi" w:cstheme="majorHAnsi"/>
          <w:bCs/>
          <w:sz w:val="22"/>
          <w:szCs w:val="22"/>
        </w:rPr>
        <w:t>oklady</w:t>
      </w:r>
      <w:r w:rsidR="007303AA" w:rsidRPr="00BB4E5A">
        <w:rPr>
          <w:rFonts w:asciiTheme="majorHAnsi" w:hAnsiTheme="majorHAnsi" w:cstheme="majorHAnsi"/>
          <w:bCs/>
          <w:sz w:val="22"/>
          <w:szCs w:val="22"/>
        </w:rPr>
        <w:t xml:space="preserve"> o splnení uvedených požiadaviek</w:t>
      </w:r>
      <w:r w:rsidR="00612BAE" w:rsidRPr="00BB4E5A">
        <w:rPr>
          <w:rFonts w:asciiTheme="majorHAnsi" w:hAnsiTheme="majorHAnsi" w:cstheme="majorHAnsi"/>
          <w:bCs/>
          <w:sz w:val="22"/>
          <w:szCs w:val="22"/>
        </w:rPr>
        <w:t xml:space="preserve">, ako sú </w:t>
      </w:r>
      <w:r w:rsidR="007303AA" w:rsidRPr="00BB4E5A">
        <w:rPr>
          <w:rFonts w:asciiTheme="majorHAnsi" w:hAnsiTheme="majorHAnsi" w:cstheme="majorHAnsi"/>
          <w:bCs/>
          <w:sz w:val="22"/>
          <w:szCs w:val="22"/>
        </w:rPr>
        <w:t xml:space="preserve">najmä </w:t>
      </w:r>
      <w:r w:rsidR="00612BAE" w:rsidRPr="00BB4E5A">
        <w:rPr>
          <w:rFonts w:asciiTheme="majorHAnsi" w:hAnsiTheme="majorHAnsi" w:cstheme="majorHAnsi"/>
          <w:bCs/>
          <w:sz w:val="22"/>
          <w:szCs w:val="22"/>
        </w:rPr>
        <w:t>technické listy</w:t>
      </w:r>
      <w:r w:rsidR="0035120D" w:rsidRPr="00BB4E5A">
        <w:rPr>
          <w:rFonts w:asciiTheme="majorHAnsi" w:hAnsiTheme="majorHAnsi" w:cstheme="majorHAnsi"/>
          <w:bCs/>
          <w:sz w:val="22"/>
          <w:szCs w:val="22"/>
        </w:rPr>
        <w:t xml:space="preserve"> výrobcov zariadení pre konkrétne ponúkané modely a konfigurácie</w:t>
      </w:r>
      <w:r w:rsidR="00612BAE" w:rsidRPr="00BB4E5A">
        <w:rPr>
          <w:rFonts w:asciiTheme="majorHAnsi" w:hAnsiTheme="majorHAnsi" w:cstheme="majorHAnsi"/>
          <w:bCs/>
          <w:sz w:val="22"/>
          <w:szCs w:val="22"/>
        </w:rPr>
        <w:t>, certifikáty resp. odkazy na oficiálne databázy</w:t>
      </w:r>
      <w:r w:rsidR="0035120D" w:rsidRPr="00BB4E5A">
        <w:rPr>
          <w:rFonts w:asciiTheme="majorHAnsi" w:hAnsiTheme="majorHAnsi" w:cstheme="majorHAnsi"/>
          <w:bCs/>
          <w:sz w:val="22"/>
          <w:szCs w:val="22"/>
        </w:rPr>
        <w:t xml:space="preserve"> (napr. databáza ENERGY STAR, certifikát 80 PLUS </w:t>
      </w:r>
      <w:proofErr w:type="spellStart"/>
      <w:r w:rsidR="0035120D" w:rsidRPr="00BB4E5A">
        <w:rPr>
          <w:rFonts w:asciiTheme="majorHAnsi" w:hAnsiTheme="majorHAnsi" w:cstheme="majorHAnsi"/>
          <w:bCs/>
          <w:sz w:val="22"/>
          <w:szCs w:val="22"/>
        </w:rPr>
        <w:t>Titanium</w:t>
      </w:r>
      <w:proofErr w:type="spellEnd"/>
      <w:r w:rsidR="0035120D" w:rsidRPr="00BB4E5A">
        <w:rPr>
          <w:rFonts w:asciiTheme="majorHAnsi" w:hAnsiTheme="majorHAnsi" w:cstheme="majorHAnsi"/>
          <w:bCs/>
          <w:sz w:val="22"/>
          <w:szCs w:val="22"/>
        </w:rPr>
        <w:t xml:space="preserve"> a pod.)</w:t>
      </w:r>
      <w:r w:rsidR="00612BAE" w:rsidRPr="00BB4E5A">
        <w:rPr>
          <w:rFonts w:asciiTheme="majorHAnsi" w:hAnsiTheme="majorHAnsi" w:cstheme="majorHAnsi"/>
          <w:bCs/>
          <w:sz w:val="22"/>
          <w:szCs w:val="22"/>
        </w:rPr>
        <w:t xml:space="preserve">, produktové </w:t>
      </w:r>
      <w:proofErr w:type="spellStart"/>
      <w:r w:rsidR="00612BAE" w:rsidRPr="00BB4E5A">
        <w:rPr>
          <w:rFonts w:asciiTheme="majorHAnsi" w:hAnsiTheme="majorHAnsi" w:cstheme="majorHAnsi"/>
          <w:bCs/>
          <w:sz w:val="22"/>
          <w:szCs w:val="22"/>
        </w:rPr>
        <w:lastRenderedPageBreak/>
        <w:t>enviromentálne</w:t>
      </w:r>
      <w:proofErr w:type="spellEnd"/>
      <w:r w:rsidR="00612BAE" w:rsidRPr="00BB4E5A">
        <w:rPr>
          <w:rFonts w:asciiTheme="majorHAnsi" w:hAnsiTheme="majorHAnsi" w:cstheme="majorHAnsi"/>
          <w:bCs/>
          <w:sz w:val="22"/>
          <w:szCs w:val="22"/>
        </w:rPr>
        <w:t xml:space="preserve"> deklarácie</w:t>
      </w:r>
      <w:r w:rsidR="0035120D" w:rsidRPr="00BB4E5A">
        <w:rPr>
          <w:rFonts w:asciiTheme="majorHAnsi" w:hAnsiTheme="majorHAnsi" w:cstheme="majorHAnsi"/>
          <w:bCs/>
          <w:sz w:val="22"/>
          <w:szCs w:val="22"/>
        </w:rPr>
        <w:t xml:space="preserve"> (napr. </w:t>
      </w:r>
      <w:r w:rsidR="0035120D" w:rsidRPr="00BB4E5A">
        <w:rPr>
          <w:rFonts w:ascii="Calibri" w:hAnsi="Calibri" w:cs="Calibri"/>
          <w:sz w:val="22"/>
          <w:szCs w:val="22"/>
        </w:rPr>
        <w:t xml:space="preserve">IT ECO </w:t>
      </w:r>
      <w:proofErr w:type="spellStart"/>
      <w:r w:rsidR="0035120D" w:rsidRPr="00BB4E5A">
        <w:rPr>
          <w:rFonts w:ascii="Calibri" w:hAnsi="Calibri" w:cs="Calibri"/>
          <w:sz w:val="22"/>
          <w:szCs w:val="22"/>
        </w:rPr>
        <w:t>Declaration</w:t>
      </w:r>
      <w:proofErr w:type="spellEnd"/>
      <w:r w:rsidR="0035120D" w:rsidRPr="00BB4E5A">
        <w:rPr>
          <w:rFonts w:ascii="Calibri" w:hAnsi="Calibri" w:cs="Calibri"/>
          <w:sz w:val="22"/>
          <w:szCs w:val="22"/>
        </w:rPr>
        <w:t xml:space="preserve"> podľa ECMA-370) alebo čestné vyhlásenie výrobcu hardvéru potvrdzujúceho súlad s nariadeniami </w:t>
      </w:r>
      <w:proofErr w:type="spellStart"/>
      <w:r w:rsidR="0035120D" w:rsidRPr="00BB4E5A">
        <w:rPr>
          <w:rFonts w:ascii="Calibri" w:hAnsi="Calibri" w:cs="Calibri"/>
          <w:sz w:val="22"/>
          <w:szCs w:val="22"/>
        </w:rPr>
        <w:t>RoHS</w:t>
      </w:r>
      <w:proofErr w:type="spellEnd"/>
      <w:r w:rsidR="0035120D" w:rsidRPr="00BB4E5A">
        <w:rPr>
          <w:rFonts w:ascii="Calibri" w:hAnsi="Calibri" w:cs="Calibri"/>
          <w:sz w:val="22"/>
          <w:szCs w:val="22"/>
        </w:rPr>
        <w:t xml:space="preserve">, REACH a </w:t>
      </w:r>
      <w:proofErr w:type="spellStart"/>
      <w:r w:rsidR="0035120D" w:rsidRPr="00BB4E5A">
        <w:rPr>
          <w:rFonts w:ascii="Calibri" w:hAnsi="Calibri" w:cs="Calibri"/>
          <w:sz w:val="22"/>
          <w:szCs w:val="22"/>
        </w:rPr>
        <w:t>ErP</w:t>
      </w:r>
      <w:proofErr w:type="spellEnd"/>
      <w:r w:rsidR="0035120D" w:rsidRPr="00BB4E5A">
        <w:rPr>
          <w:rFonts w:ascii="Calibri" w:hAnsi="Calibri" w:cs="Calibri"/>
          <w:sz w:val="22"/>
          <w:szCs w:val="22"/>
        </w:rPr>
        <w:t xml:space="preserve"> </w:t>
      </w:r>
      <w:proofErr w:type="spellStart"/>
      <w:r w:rsidR="0035120D" w:rsidRPr="00BB4E5A">
        <w:rPr>
          <w:rFonts w:ascii="Calibri" w:hAnsi="Calibri" w:cs="Calibri"/>
          <w:sz w:val="22"/>
          <w:szCs w:val="22"/>
        </w:rPr>
        <w:t>Lot</w:t>
      </w:r>
      <w:proofErr w:type="spellEnd"/>
      <w:r w:rsidR="0035120D" w:rsidRPr="00BB4E5A">
        <w:rPr>
          <w:rFonts w:ascii="Calibri" w:hAnsi="Calibri" w:cs="Calibri"/>
          <w:sz w:val="22"/>
          <w:szCs w:val="22"/>
        </w:rPr>
        <w:t xml:space="preserve"> 9.</w:t>
      </w:r>
      <w:r w:rsidR="00DF119A" w:rsidRPr="00BB4E5A">
        <w:rPr>
          <w:sz w:val="22"/>
          <w:szCs w:val="22"/>
        </w:rPr>
        <w:t xml:space="preserve"> </w:t>
      </w:r>
      <w:r w:rsidR="00DF119A" w:rsidRPr="00BB4E5A">
        <w:rPr>
          <w:rFonts w:ascii="Calibri" w:hAnsi="Calibri" w:cs="Calibri"/>
          <w:sz w:val="22"/>
          <w:szCs w:val="22"/>
        </w:rPr>
        <w:t>Zhotoviteľ najneskôr do 10 pracovných dní odo dňa výzvy Objednávateľa na plnenie Zmluvy predloží doklady, ktoré sú v tomto čase objektívne dostupné, najmä identifikáciu navrhovaných modelov a konfigurácií a príslušné technické listy, certifikáty, vyhlásenia výrobcu a odkazy na oficiálne databázy. Pred akceptáciou príslušného hardvérového plnenia je Zhotoviteľ povinný predložiť konečné doklady preukazujúce splnenie všetkých GPP a DNSH požiadaviek vzťahujúcich sa na konkrétne skutočne dodané modely a konfigurácie vrátane dokladov preukazujúcich splnenie energetickej efektívnosti podľa bodu 23. tohto článku Zmluvy. Doklady o naložení s pôvodnou technológiou a odpadom predloží Zhotoviteľ bezodkladne po vykonaní príslušného úkonu, najneskôr však pred podpisom Záverečného akceptačného protokolu, ak Zmluva alebo Výzva nevyžaduje ich predloženie skôr.</w:t>
      </w:r>
    </w:p>
    <w:p w14:paraId="31B4890D" w14:textId="59B26302" w:rsidR="00612BAE" w:rsidRPr="009479F1" w:rsidRDefault="00612BAE" w:rsidP="009479F1">
      <w:pPr>
        <w:rPr>
          <w:color w:val="000000"/>
          <w:sz w:val="22"/>
          <w:szCs w:val="22"/>
        </w:rPr>
      </w:pPr>
      <w:r w:rsidRPr="009479F1">
        <w:rPr>
          <w:rFonts w:asciiTheme="majorHAnsi" w:hAnsiTheme="majorHAnsi" w:cstheme="majorHAnsi"/>
          <w:bCs/>
          <w:sz w:val="21"/>
          <w:szCs w:val="21"/>
        </w:rPr>
        <w:t xml:space="preserve"> </w:t>
      </w:r>
    </w:p>
    <w:p w14:paraId="0E38B094" w14:textId="73C9A0FA" w:rsidR="00580EAF" w:rsidRPr="000854E6" w:rsidRDefault="00580EAF" w:rsidP="00BD6583">
      <w:pPr>
        <w:pStyle w:val="Nadpis1"/>
        <w:spacing w:before="0" w:after="120"/>
        <w:contextualSpacing w:val="0"/>
      </w:pPr>
      <w:r w:rsidRPr="000854E6">
        <w:t>Článok VI</w:t>
      </w:r>
      <w:r w:rsidR="009B60E7" w:rsidRPr="000854E6">
        <w:t>I</w:t>
      </w:r>
      <w:r w:rsidRPr="000854E6">
        <w:t>.</w:t>
      </w:r>
    </w:p>
    <w:p w14:paraId="58F079CF" w14:textId="29FD98B7" w:rsidR="004903BA" w:rsidRPr="000854E6" w:rsidRDefault="00580EAF" w:rsidP="00BD6583">
      <w:pPr>
        <w:pStyle w:val="Nadpis1"/>
        <w:spacing w:before="0" w:after="120"/>
        <w:contextualSpacing w:val="0"/>
      </w:pPr>
      <w:r w:rsidRPr="000854E6">
        <w:t>Povinnosti Objednávateľa</w:t>
      </w:r>
    </w:p>
    <w:p w14:paraId="66A50723" w14:textId="77777777" w:rsidR="009974FE" w:rsidRPr="000854E6" w:rsidRDefault="009974FE" w:rsidP="00BD6583">
      <w:pPr>
        <w:spacing w:after="120"/>
      </w:pPr>
    </w:p>
    <w:p w14:paraId="31182F55" w14:textId="00D874F5" w:rsidR="0033493C" w:rsidRPr="000854E6" w:rsidRDefault="007A1BAD" w:rsidP="00BD6583">
      <w:pPr>
        <w:numPr>
          <w:ilvl w:val="0"/>
          <w:numId w:val="9"/>
        </w:numPr>
        <w:pBdr>
          <w:top w:val="nil"/>
          <w:left w:val="nil"/>
          <w:bottom w:val="nil"/>
          <w:right w:val="nil"/>
          <w:between w:val="nil"/>
        </w:pBdr>
        <w:spacing w:after="120"/>
        <w:ind w:left="426" w:hanging="426"/>
        <w:rPr>
          <w:rFonts w:ascii="Calibri" w:hAnsi="Calibri" w:cs="Calibri"/>
          <w:color w:val="000000"/>
        </w:rPr>
      </w:pPr>
      <w:r w:rsidRPr="000854E6">
        <w:rPr>
          <w:rFonts w:ascii="Calibri" w:eastAsia="Calibri" w:hAnsi="Calibri" w:cs="Calibri"/>
          <w:color w:val="000000"/>
          <w:sz w:val="22"/>
          <w:szCs w:val="22"/>
        </w:rPr>
        <w:t xml:space="preserve">Objednávateľ sa zaväzuje poskytnúť </w:t>
      </w:r>
      <w:r w:rsidR="001E0115" w:rsidRPr="000854E6">
        <w:rPr>
          <w:rFonts w:ascii="Calibri" w:eastAsia="Calibri" w:hAnsi="Calibri" w:cs="Calibri"/>
          <w:color w:val="000000"/>
          <w:sz w:val="22"/>
          <w:szCs w:val="22"/>
        </w:rPr>
        <w:t>Zhotoviteľovi</w:t>
      </w:r>
      <w:r w:rsidRPr="000854E6">
        <w:rPr>
          <w:rFonts w:ascii="Calibri" w:eastAsia="Calibri" w:hAnsi="Calibri" w:cs="Calibri"/>
          <w:color w:val="000000"/>
          <w:sz w:val="22"/>
          <w:szCs w:val="22"/>
        </w:rPr>
        <w:t xml:space="preserve"> za účelom riadneho dodania či poskytnutia Plnenia v potrebnom rozsahu nevyhnutnú súčinnosť, a to najmä v rozsahu podľa </w:t>
      </w:r>
      <w:r w:rsidR="000F1731" w:rsidRPr="000854E6">
        <w:rPr>
          <w:rFonts w:ascii="Calibri" w:eastAsia="Calibri" w:hAnsi="Calibri" w:cs="Calibri"/>
          <w:color w:val="000000"/>
          <w:sz w:val="22"/>
          <w:szCs w:val="22"/>
        </w:rPr>
        <w:t xml:space="preserve">Opisu predmetu zákazky </w:t>
      </w:r>
      <w:r w:rsidRPr="000854E6">
        <w:rPr>
          <w:rFonts w:ascii="Calibri" w:eastAsia="Calibri" w:hAnsi="Calibri" w:cs="Calibri"/>
          <w:color w:val="000000"/>
          <w:sz w:val="22"/>
          <w:szCs w:val="22"/>
        </w:rPr>
        <w:t>uvedenej v Prílohe č. 1</w:t>
      </w:r>
      <w:r w:rsidR="000F1731" w:rsidRPr="000854E6">
        <w:rPr>
          <w:rFonts w:ascii="Calibri" w:eastAsia="Calibri" w:hAnsi="Calibri" w:cs="Calibri"/>
          <w:color w:val="000000"/>
          <w:sz w:val="22"/>
          <w:szCs w:val="22"/>
        </w:rPr>
        <w:t xml:space="preserve"> </w:t>
      </w:r>
      <w:r w:rsidR="00D1166F" w:rsidRPr="000854E6">
        <w:rPr>
          <w:rFonts w:ascii="Calibri" w:eastAsia="Calibri" w:hAnsi="Calibri" w:cs="Calibri"/>
          <w:color w:val="000000"/>
          <w:sz w:val="22"/>
          <w:szCs w:val="22"/>
        </w:rPr>
        <w:t xml:space="preserve"> a Prílohy č. 1a </w:t>
      </w:r>
      <w:r w:rsidR="000F1731" w:rsidRPr="000854E6">
        <w:rPr>
          <w:rFonts w:ascii="Calibri" w:eastAsia="Calibri" w:hAnsi="Calibri" w:cs="Calibri"/>
          <w:color w:val="000000"/>
          <w:sz w:val="22"/>
          <w:szCs w:val="22"/>
        </w:rPr>
        <w:t>Zmluvy</w:t>
      </w:r>
      <w:r w:rsidRPr="000854E6">
        <w:rPr>
          <w:rFonts w:ascii="Calibri" w:eastAsia="Calibri" w:hAnsi="Calibri" w:cs="Calibri"/>
          <w:color w:val="000000"/>
          <w:sz w:val="22"/>
          <w:szCs w:val="22"/>
        </w:rPr>
        <w:t xml:space="preserve">. Súčinnosťou Objednávateľa sa nerozumie plnenie alebo suplovanie povinností </w:t>
      </w:r>
      <w:r w:rsidR="001E0115" w:rsidRPr="000854E6">
        <w:rPr>
          <w:rFonts w:ascii="Calibri" w:eastAsia="Calibri" w:hAnsi="Calibri" w:cs="Calibri"/>
          <w:color w:val="000000"/>
          <w:sz w:val="22"/>
          <w:szCs w:val="22"/>
        </w:rPr>
        <w:t>Zhotoviteľa</w:t>
      </w:r>
      <w:r w:rsidRPr="000854E6">
        <w:rPr>
          <w:rFonts w:ascii="Calibri" w:eastAsia="Calibri" w:hAnsi="Calibri" w:cs="Calibri"/>
          <w:color w:val="000000"/>
          <w:sz w:val="22"/>
          <w:szCs w:val="22"/>
        </w:rPr>
        <w:t xml:space="preserve"> vyplývajúcich z tejto Zmluvy či príslušných všeobecne záväzných právnych predpisov.</w:t>
      </w:r>
    </w:p>
    <w:p w14:paraId="74BBC7BC" w14:textId="152C639A" w:rsidR="00840D75" w:rsidRPr="000854E6" w:rsidRDefault="00840D75" w:rsidP="00BD6583">
      <w:pPr>
        <w:pStyle w:val="Odsekzoznamu"/>
        <w:numPr>
          <w:ilvl w:val="0"/>
          <w:numId w:val="9"/>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 xml:space="preserve">Objednávateľ poskytne na požiadanie Zhotoviteľovi všetky informácie, ktoré má k dispozícii a sú potrebné na realizáciu plnení podľa Zmluvy. </w:t>
      </w:r>
    </w:p>
    <w:p w14:paraId="62EA69C9" w14:textId="64AE3D89" w:rsidR="00840D75" w:rsidRPr="000854E6" w:rsidRDefault="00840D75" w:rsidP="00BD6583">
      <w:pPr>
        <w:pStyle w:val="Odsekzoznamu"/>
        <w:numPr>
          <w:ilvl w:val="0"/>
          <w:numId w:val="9"/>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 xml:space="preserve">Ak je vykonanie Diela podľa Zmluvy možné len za poskytnutia plnej spolupráce a súčinnosti tretích strán, Objednávateľ je povinný zabezpečiť súčinnosť a spoluprácu týchto tretích strán. </w:t>
      </w:r>
    </w:p>
    <w:p w14:paraId="6E502E61" w14:textId="43019FBB" w:rsidR="00840D75" w:rsidRPr="000854E6" w:rsidRDefault="00840D75" w:rsidP="00BD6583">
      <w:pPr>
        <w:pStyle w:val="Odsekzoznamu"/>
        <w:numPr>
          <w:ilvl w:val="0"/>
          <w:numId w:val="9"/>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 xml:space="preserve">Objednávateľ bezodkladne poskytne Zhotoviteľovi všetky informácie o akýchkoľvek prekážkach pre plnenie Zmluvy v dôsledku konania alebo opomenutia tretích osôb, s ktorými je v právnom vzťahu, od spolupôsobenia ktorých závisí plnenie Zhotoviteľa podľa tejto Zmluvy. </w:t>
      </w:r>
    </w:p>
    <w:p w14:paraId="15103BFF" w14:textId="1BE7B787" w:rsidR="00840D75" w:rsidRPr="000854E6" w:rsidRDefault="00840D75" w:rsidP="00BD6583">
      <w:pPr>
        <w:pStyle w:val="Odsekzoznamu"/>
        <w:numPr>
          <w:ilvl w:val="0"/>
          <w:numId w:val="9"/>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 xml:space="preserve">Objednávateľ poskytne Zhotoviteľovi bezplatne </w:t>
      </w:r>
      <w:bookmarkStart w:id="4" w:name="_Hlk187153593"/>
      <w:r w:rsidRPr="000854E6">
        <w:rPr>
          <w:rFonts w:ascii="Calibri" w:hAnsi="Calibri" w:cs="Calibri"/>
          <w:color w:val="000000"/>
          <w:sz w:val="22"/>
          <w:szCs w:val="22"/>
        </w:rPr>
        <w:t>všetky potrebné prístupy, pripojenia do jeho siete, softvér a oprávnenia, ktorými disponuje, a ktoré sú nevyhnutné pre plnenie Zmluvy</w:t>
      </w:r>
      <w:bookmarkEnd w:id="4"/>
      <w:r w:rsidRPr="000854E6">
        <w:rPr>
          <w:rFonts w:ascii="Calibri" w:hAnsi="Calibri" w:cs="Calibri"/>
          <w:color w:val="000000"/>
          <w:sz w:val="22"/>
          <w:szCs w:val="22"/>
        </w:rPr>
        <w:t xml:space="preserve">, ak v Zmluve nie je stanovené inak. </w:t>
      </w:r>
    </w:p>
    <w:p w14:paraId="2E38DBD2" w14:textId="53B69D00" w:rsidR="00A06472" w:rsidRPr="000854E6" w:rsidRDefault="00FE00E6" w:rsidP="00BD6583">
      <w:pPr>
        <w:pStyle w:val="Odsekzoznamu"/>
        <w:numPr>
          <w:ilvl w:val="0"/>
          <w:numId w:val="9"/>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 xml:space="preserve">V prípade naplnenia skutočnosti </w:t>
      </w:r>
      <w:r w:rsidR="00450C26" w:rsidRPr="000854E6">
        <w:rPr>
          <w:rFonts w:ascii="Calibri" w:hAnsi="Calibri" w:cs="Calibri"/>
          <w:color w:val="000000"/>
          <w:sz w:val="22"/>
          <w:szCs w:val="22"/>
        </w:rPr>
        <w:t>uveden</w:t>
      </w:r>
      <w:r w:rsidRPr="000854E6">
        <w:rPr>
          <w:rFonts w:ascii="Calibri" w:hAnsi="Calibri" w:cs="Calibri"/>
          <w:color w:val="000000"/>
          <w:sz w:val="22"/>
          <w:szCs w:val="22"/>
        </w:rPr>
        <w:t>ej</w:t>
      </w:r>
      <w:r w:rsidR="00450C26" w:rsidRPr="000854E6">
        <w:rPr>
          <w:rFonts w:ascii="Calibri" w:hAnsi="Calibri" w:cs="Calibri"/>
          <w:color w:val="000000"/>
          <w:sz w:val="22"/>
          <w:szCs w:val="22"/>
        </w:rPr>
        <w:t xml:space="preserve"> v bode 11., článok III. Zmluvy, v</w:t>
      </w:r>
      <w:r w:rsidR="00A06472" w:rsidRPr="000854E6">
        <w:rPr>
          <w:rFonts w:ascii="Calibri" w:hAnsi="Calibri" w:cs="Calibri"/>
          <w:color w:val="000000"/>
          <w:sz w:val="22"/>
          <w:szCs w:val="22"/>
        </w:rPr>
        <w:t> prípade realizácie predmetu plnenia podľa bodu 2.2., článok III. Zmluvy</w:t>
      </w:r>
      <w:r w:rsidR="00450C26" w:rsidRPr="000854E6">
        <w:rPr>
          <w:rFonts w:ascii="Calibri" w:hAnsi="Calibri" w:cs="Calibri"/>
          <w:color w:val="000000"/>
          <w:sz w:val="22"/>
          <w:szCs w:val="22"/>
        </w:rPr>
        <w:t>,</w:t>
      </w:r>
      <w:r w:rsidR="00A06472" w:rsidRPr="000854E6">
        <w:rPr>
          <w:rFonts w:ascii="Calibri" w:hAnsi="Calibri" w:cs="Calibri"/>
          <w:color w:val="000000"/>
          <w:sz w:val="22"/>
          <w:szCs w:val="22"/>
        </w:rPr>
        <w:t xml:space="preserve"> </w:t>
      </w:r>
      <w:r w:rsidRPr="000854E6">
        <w:rPr>
          <w:rFonts w:ascii="Calibri" w:hAnsi="Calibri" w:cs="Calibri"/>
          <w:color w:val="000000"/>
          <w:sz w:val="22"/>
          <w:szCs w:val="22"/>
        </w:rPr>
        <w:t xml:space="preserve">v prípade ak </w:t>
      </w:r>
      <w:r w:rsidR="00A06472" w:rsidRPr="000854E6">
        <w:rPr>
          <w:rFonts w:ascii="Calibri" w:hAnsi="Calibri" w:cs="Calibri"/>
          <w:sz w:val="22"/>
          <w:szCs w:val="22"/>
        </w:rPr>
        <w:t>Objednávateľ</w:t>
      </w:r>
      <w:r w:rsidRPr="000854E6">
        <w:rPr>
          <w:rFonts w:ascii="Calibri" w:hAnsi="Calibri" w:cs="Calibri"/>
          <w:sz w:val="22"/>
          <w:szCs w:val="22"/>
        </w:rPr>
        <w:t xml:space="preserve"> nadobudne postavenie</w:t>
      </w:r>
      <w:r w:rsidR="00A06472" w:rsidRPr="000854E6">
        <w:rPr>
          <w:sz w:val="22"/>
          <w:szCs w:val="22"/>
        </w:rPr>
        <w:t xml:space="preserve"> </w:t>
      </w:r>
      <w:r w:rsidR="00A06472" w:rsidRPr="000854E6">
        <w:rPr>
          <w:rFonts w:ascii="Calibri" w:hAnsi="Calibri" w:cs="Calibri"/>
          <w:sz w:val="22"/>
          <w:szCs w:val="22"/>
        </w:rPr>
        <w:t>stavebník</w:t>
      </w:r>
      <w:r w:rsidR="00522E64" w:rsidRPr="000854E6">
        <w:rPr>
          <w:rFonts w:ascii="Calibri" w:hAnsi="Calibri" w:cs="Calibri"/>
          <w:sz w:val="22"/>
          <w:szCs w:val="22"/>
        </w:rPr>
        <w:t>a</w:t>
      </w:r>
      <w:r w:rsidR="00A06472" w:rsidRPr="000854E6">
        <w:rPr>
          <w:rFonts w:ascii="Calibri" w:hAnsi="Calibri" w:cs="Calibri"/>
          <w:sz w:val="22"/>
          <w:szCs w:val="22"/>
        </w:rPr>
        <w:t>, v zmysle § 3 nariadenia vlády Slovenskej republiky č. 396/2006 Z. z. o minimálnych bezpečnostných a zdravotných požiadavkách na stavenisko</w:t>
      </w:r>
      <w:r w:rsidRPr="000854E6">
        <w:rPr>
          <w:rFonts w:ascii="Calibri" w:hAnsi="Calibri" w:cs="Calibri"/>
          <w:sz w:val="22"/>
          <w:szCs w:val="22"/>
        </w:rPr>
        <w:t>,</w:t>
      </w:r>
      <w:r w:rsidR="00A06472" w:rsidRPr="000854E6">
        <w:rPr>
          <w:rFonts w:ascii="Calibri" w:hAnsi="Calibri" w:cs="Calibri"/>
          <w:sz w:val="22"/>
          <w:szCs w:val="22"/>
        </w:rPr>
        <w:t xml:space="preserve"> určí a zabezpečí pre predmetné stavenisko pred začatím stavebných prác jedného alebo viacerých koordinátorov bezpečnosti.</w:t>
      </w:r>
    </w:p>
    <w:p w14:paraId="48527D33" w14:textId="6E80C305" w:rsidR="00580EAF" w:rsidRPr="000854E6" w:rsidRDefault="00580EAF" w:rsidP="00BD6583">
      <w:pPr>
        <w:pStyle w:val="Nadpis1"/>
        <w:spacing w:before="0" w:after="120"/>
        <w:contextualSpacing w:val="0"/>
      </w:pPr>
      <w:r w:rsidRPr="000854E6">
        <w:t>Článok V</w:t>
      </w:r>
      <w:r w:rsidR="009B60E7" w:rsidRPr="000854E6">
        <w:t>I</w:t>
      </w:r>
      <w:r w:rsidRPr="000854E6">
        <w:t>II.</w:t>
      </w:r>
    </w:p>
    <w:p w14:paraId="54CC5CD1" w14:textId="40FF87D7" w:rsidR="00580EAF" w:rsidRPr="000854E6" w:rsidRDefault="00580EAF" w:rsidP="00BD6583">
      <w:pPr>
        <w:pStyle w:val="Nadpis1"/>
        <w:spacing w:before="0" w:after="120"/>
        <w:contextualSpacing w:val="0"/>
      </w:pPr>
      <w:r w:rsidRPr="000854E6">
        <w:t>Práva a povinnosti Zmluvných strán</w:t>
      </w:r>
    </w:p>
    <w:p w14:paraId="27B866C8" w14:textId="77777777" w:rsidR="009974FE" w:rsidRPr="000854E6" w:rsidRDefault="009974FE" w:rsidP="00BD6583">
      <w:pPr>
        <w:spacing w:after="120"/>
      </w:pPr>
    </w:p>
    <w:p w14:paraId="07DC939E" w14:textId="62B60DA8" w:rsidR="0033493C" w:rsidRPr="000854E6" w:rsidRDefault="00580EAF" w:rsidP="00BD6583">
      <w:pPr>
        <w:pBdr>
          <w:top w:val="nil"/>
          <w:left w:val="nil"/>
          <w:bottom w:val="nil"/>
          <w:right w:val="nil"/>
          <w:between w:val="nil"/>
        </w:pBdr>
        <w:spacing w:after="120"/>
        <w:ind w:left="426" w:hanging="426"/>
        <w:rPr>
          <w:rFonts w:ascii="Calibri" w:hAnsi="Calibri" w:cs="Calibri"/>
          <w:color w:val="000000"/>
        </w:rPr>
      </w:pPr>
      <w:r w:rsidRPr="000854E6">
        <w:rPr>
          <w:rFonts w:ascii="Calibri" w:eastAsia="Calibri" w:hAnsi="Calibri" w:cs="Calibri"/>
          <w:color w:val="000000"/>
          <w:sz w:val="22"/>
          <w:szCs w:val="22"/>
        </w:rPr>
        <w:t>1.</w:t>
      </w:r>
      <w:r w:rsidRPr="000854E6">
        <w:rPr>
          <w:rFonts w:ascii="Calibri" w:eastAsia="Calibri" w:hAnsi="Calibri" w:cs="Calibri"/>
          <w:color w:val="000000"/>
          <w:sz w:val="22"/>
          <w:szCs w:val="22"/>
        </w:rPr>
        <w:tab/>
      </w:r>
      <w:r w:rsidR="007A1BAD" w:rsidRPr="000854E6">
        <w:rPr>
          <w:rFonts w:ascii="Calibri" w:eastAsia="Calibri" w:hAnsi="Calibri" w:cs="Calibri"/>
          <w:color w:val="000000"/>
          <w:sz w:val="22"/>
          <w:szCs w:val="22"/>
        </w:rPr>
        <w:t xml:space="preserve">Ak je </w:t>
      </w:r>
      <w:r w:rsidR="001E0115"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v omeškaní s včasným poskytnutím Plnenia a také omeškanie predstavuje </w:t>
      </w:r>
      <w:r w:rsidRPr="000854E6">
        <w:rPr>
          <w:rFonts w:ascii="Calibri" w:eastAsia="Calibri" w:hAnsi="Calibri" w:cs="Calibri"/>
          <w:color w:val="000000"/>
          <w:sz w:val="22"/>
          <w:szCs w:val="22"/>
        </w:rPr>
        <w:t xml:space="preserve">  </w:t>
      </w:r>
      <w:r w:rsidR="007A1BAD" w:rsidRPr="000854E6">
        <w:rPr>
          <w:rFonts w:ascii="Calibri" w:eastAsia="Calibri" w:hAnsi="Calibri" w:cs="Calibri"/>
          <w:color w:val="000000"/>
          <w:sz w:val="22"/>
          <w:szCs w:val="22"/>
        </w:rPr>
        <w:t xml:space="preserve">podstatné porušenie Zmluvy </w:t>
      </w:r>
      <w:r w:rsidR="001E0115" w:rsidRPr="000854E6">
        <w:rPr>
          <w:rFonts w:ascii="Calibri" w:eastAsia="Calibri" w:hAnsi="Calibri" w:cs="Calibri"/>
          <w:color w:val="000000"/>
          <w:sz w:val="22"/>
          <w:szCs w:val="22"/>
        </w:rPr>
        <w:t>Zhotoviteľom</w:t>
      </w:r>
      <w:r w:rsidR="007A1BAD" w:rsidRPr="000854E6">
        <w:rPr>
          <w:rFonts w:ascii="Calibri" w:eastAsia="Calibri" w:hAnsi="Calibri" w:cs="Calibri"/>
          <w:color w:val="000000"/>
          <w:sz w:val="22"/>
          <w:szCs w:val="22"/>
        </w:rPr>
        <w:t xml:space="preserve">, je Objednávateľ oprávnený omeškané Plnenie odoprieť a neprevziať, ak to bez zbytočného odkladu oznámi </w:t>
      </w:r>
      <w:r w:rsidR="001E0115" w:rsidRPr="000854E6">
        <w:rPr>
          <w:rFonts w:ascii="Calibri" w:eastAsia="Calibri" w:hAnsi="Calibri" w:cs="Calibri"/>
          <w:color w:val="000000"/>
          <w:sz w:val="22"/>
          <w:szCs w:val="22"/>
        </w:rPr>
        <w:t>Zhotoviteľovi</w:t>
      </w:r>
      <w:r w:rsidR="007A1BAD" w:rsidRPr="000854E6">
        <w:rPr>
          <w:rFonts w:ascii="Calibri" w:eastAsia="Calibri" w:hAnsi="Calibri" w:cs="Calibri"/>
          <w:color w:val="000000"/>
          <w:sz w:val="22"/>
          <w:szCs w:val="22"/>
        </w:rPr>
        <w:t xml:space="preserve">. V takom prípade je tiež Objednávateľ oprávnený od Zmluvy odstúpiť. </w:t>
      </w:r>
    </w:p>
    <w:p w14:paraId="3417CFAB" w14:textId="3F278CF9" w:rsidR="0033493C" w:rsidRPr="000854E6" w:rsidRDefault="007A1BAD" w:rsidP="00BD6583">
      <w:pPr>
        <w:pStyle w:val="Odsekzoznamu"/>
        <w:numPr>
          <w:ilvl w:val="0"/>
          <w:numId w:val="28"/>
        </w:numPr>
        <w:pBdr>
          <w:top w:val="nil"/>
          <w:left w:val="nil"/>
          <w:bottom w:val="nil"/>
          <w:right w:val="nil"/>
          <w:between w:val="nil"/>
        </w:pBdr>
        <w:spacing w:after="120"/>
        <w:ind w:left="425" w:hanging="425"/>
        <w:contextualSpacing w:val="0"/>
        <w:rPr>
          <w:rFonts w:ascii="Calibri" w:hAnsi="Calibri" w:cs="Calibri"/>
          <w:color w:val="000000"/>
        </w:rPr>
      </w:pPr>
      <w:r w:rsidRPr="000854E6">
        <w:rPr>
          <w:rFonts w:ascii="Calibri" w:eastAsia="Calibri" w:hAnsi="Calibri" w:cs="Calibri"/>
          <w:color w:val="000000"/>
          <w:sz w:val="22"/>
          <w:szCs w:val="22"/>
        </w:rPr>
        <w:lastRenderedPageBreak/>
        <w:t xml:space="preserve">Objednávateľ je oprávnený pokynmi usmerňovať realizáciu Plnenia a plnenie povinností </w:t>
      </w:r>
      <w:r w:rsidR="001E0115" w:rsidRPr="000854E6">
        <w:rPr>
          <w:rFonts w:ascii="Calibri" w:eastAsia="Calibri" w:hAnsi="Calibri" w:cs="Calibri"/>
          <w:color w:val="000000"/>
          <w:sz w:val="22"/>
          <w:szCs w:val="22"/>
        </w:rPr>
        <w:t>Zhotoviteľa</w:t>
      </w:r>
      <w:r w:rsidRPr="000854E6">
        <w:rPr>
          <w:rFonts w:ascii="Calibri" w:eastAsia="Calibri" w:hAnsi="Calibri" w:cs="Calibri"/>
          <w:color w:val="000000"/>
          <w:sz w:val="22"/>
          <w:szCs w:val="22"/>
        </w:rPr>
        <w:t xml:space="preserve"> v zmysle Zmluvy, pričom také pokyny Objednávateľa nesmú ísť nad rámec Zmluvy, dopĺňať ju ani ju meniť. V prípade, ak </w:t>
      </w:r>
      <w:r w:rsidR="001E0115"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o to Objednávateľa požiada, Objednávateľ je povinný vyhotoviť pokyn podľa tohto bodu písomne a doručiť ho </w:t>
      </w:r>
      <w:r w:rsidR="001E0115" w:rsidRPr="000854E6">
        <w:rPr>
          <w:rFonts w:ascii="Calibri" w:eastAsia="Calibri" w:hAnsi="Calibri" w:cs="Calibri"/>
          <w:color w:val="000000"/>
          <w:sz w:val="22"/>
          <w:szCs w:val="22"/>
        </w:rPr>
        <w:t>Zhotoviteľovi</w:t>
      </w:r>
      <w:r w:rsidRPr="000854E6">
        <w:rPr>
          <w:rFonts w:ascii="Calibri" w:eastAsia="Calibri" w:hAnsi="Calibri" w:cs="Calibri"/>
          <w:color w:val="000000"/>
          <w:sz w:val="22"/>
          <w:szCs w:val="22"/>
        </w:rPr>
        <w:t xml:space="preserve">. Pokyny Objednávateľa v zmysle tohto článku </w:t>
      </w:r>
      <w:r w:rsidR="00AA5169" w:rsidRPr="000854E6">
        <w:rPr>
          <w:rFonts w:ascii="Calibri" w:eastAsia="Calibri" w:hAnsi="Calibri" w:cs="Calibri"/>
          <w:color w:val="000000"/>
          <w:sz w:val="22"/>
          <w:szCs w:val="22"/>
        </w:rPr>
        <w:t xml:space="preserve"> Zmluvy </w:t>
      </w:r>
      <w:r w:rsidRPr="000854E6">
        <w:rPr>
          <w:rFonts w:ascii="Calibri" w:eastAsia="Calibri" w:hAnsi="Calibri" w:cs="Calibri"/>
          <w:color w:val="000000"/>
          <w:sz w:val="22"/>
          <w:szCs w:val="22"/>
        </w:rPr>
        <w:t>a vyhotovené v súlade s týmto článk</w:t>
      </w:r>
      <w:r w:rsidR="00840D75" w:rsidRPr="000854E6">
        <w:rPr>
          <w:rFonts w:ascii="Calibri" w:eastAsia="Calibri" w:hAnsi="Calibri" w:cs="Calibri"/>
          <w:color w:val="000000"/>
          <w:sz w:val="22"/>
          <w:szCs w:val="22"/>
        </w:rPr>
        <w:t>om</w:t>
      </w:r>
      <w:r w:rsidR="00AA5169" w:rsidRPr="000854E6">
        <w:rPr>
          <w:rFonts w:ascii="Calibri" w:eastAsia="Calibri" w:hAnsi="Calibri" w:cs="Calibri"/>
          <w:color w:val="000000"/>
          <w:sz w:val="22"/>
          <w:szCs w:val="22"/>
        </w:rPr>
        <w:t xml:space="preserve"> Zmluvy</w:t>
      </w:r>
      <w:r w:rsidRPr="000854E6">
        <w:rPr>
          <w:rFonts w:ascii="Calibri" w:eastAsia="Calibri" w:hAnsi="Calibri" w:cs="Calibri"/>
          <w:color w:val="000000"/>
          <w:sz w:val="22"/>
          <w:szCs w:val="22"/>
        </w:rPr>
        <w:t xml:space="preserve"> sú pre </w:t>
      </w:r>
      <w:r w:rsidR="001E0115" w:rsidRPr="000854E6">
        <w:rPr>
          <w:rFonts w:ascii="Calibri" w:eastAsia="Calibri" w:hAnsi="Calibri" w:cs="Calibri"/>
          <w:color w:val="000000"/>
          <w:sz w:val="22"/>
          <w:szCs w:val="22"/>
        </w:rPr>
        <w:t xml:space="preserve">Zhotoviteľa </w:t>
      </w:r>
      <w:r w:rsidRPr="000854E6">
        <w:rPr>
          <w:rFonts w:ascii="Calibri" w:eastAsia="Calibri" w:hAnsi="Calibri" w:cs="Calibri"/>
          <w:color w:val="000000"/>
          <w:sz w:val="22"/>
          <w:szCs w:val="22"/>
        </w:rPr>
        <w:t>záväzné.</w:t>
      </w:r>
    </w:p>
    <w:p w14:paraId="17CBE061" w14:textId="161F7DCB" w:rsidR="0033493C" w:rsidRPr="000854E6" w:rsidRDefault="007A1BAD" w:rsidP="00BD6583">
      <w:pPr>
        <w:numPr>
          <w:ilvl w:val="0"/>
          <w:numId w:val="28"/>
        </w:numPr>
        <w:pBdr>
          <w:top w:val="nil"/>
          <w:left w:val="nil"/>
          <w:bottom w:val="nil"/>
          <w:right w:val="nil"/>
          <w:between w:val="nil"/>
        </w:pBdr>
        <w:spacing w:after="120"/>
        <w:ind w:left="425" w:hanging="425"/>
        <w:rPr>
          <w:rFonts w:ascii="Calibri" w:hAnsi="Calibri" w:cs="Calibri"/>
          <w:color w:val="000000"/>
        </w:rPr>
      </w:pPr>
      <w:r w:rsidRPr="000854E6">
        <w:rPr>
          <w:rFonts w:ascii="Calibri" w:eastAsia="Calibri" w:hAnsi="Calibri" w:cs="Calibri"/>
          <w:color w:val="000000"/>
          <w:sz w:val="22"/>
          <w:szCs w:val="22"/>
        </w:rPr>
        <w:t xml:space="preserve">Objednávateľ  si vyhradzuje právo kontrolovať stav, rozsah a kvalitu výstupov zo všetkých aktivít v súvislosti s realizáciou Plnenia, a to v akejkoľvek </w:t>
      </w:r>
      <w:r w:rsidR="001E0115" w:rsidRPr="000854E6">
        <w:rPr>
          <w:rFonts w:ascii="Calibri" w:eastAsia="Calibri" w:hAnsi="Calibri" w:cs="Calibri"/>
          <w:color w:val="000000"/>
          <w:sz w:val="22"/>
          <w:szCs w:val="22"/>
        </w:rPr>
        <w:t>fáze</w:t>
      </w:r>
      <w:r w:rsidRPr="000854E6">
        <w:rPr>
          <w:rFonts w:ascii="Calibri" w:eastAsia="Calibri" w:hAnsi="Calibri" w:cs="Calibri"/>
          <w:color w:val="000000"/>
          <w:sz w:val="22"/>
          <w:szCs w:val="22"/>
        </w:rPr>
        <w:t xml:space="preserve"> realizácie Plnenia alebo jeho časti a </w:t>
      </w:r>
      <w:r w:rsidR="001E0115"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je povinný takúto kontrolu Objednávateľovi umožniť. Ak Objednávateľ zistí, že </w:t>
      </w:r>
      <w:r w:rsidR="001E0115" w:rsidRPr="000854E6">
        <w:rPr>
          <w:rFonts w:ascii="Calibri" w:eastAsia="Calibri" w:hAnsi="Calibri" w:cs="Calibri"/>
          <w:color w:val="000000"/>
          <w:sz w:val="22"/>
          <w:szCs w:val="22"/>
        </w:rPr>
        <w:t>Zhotovite</w:t>
      </w:r>
      <w:r w:rsidRPr="000854E6">
        <w:rPr>
          <w:rFonts w:ascii="Calibri" w:eastAsia="Calibri" w:hAnsi="Calibri" w:cs="Calibri"/>
          <w:color w:val="000000"/>
          <w:sz w:val="22"/>
          <w:szCs w:val="22"/>
        </w:rPr>
        <w:t xml:space="preserve">ľ poskytuje Plnenie v rozpore s povinnosťami podľa Zmluvy, je oprávnený dožadovať sa toho, aby </w:t>
      </w:r>
      <w:r w:rsidR="001E0115"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odstránil alebo napravil takéto porušenie povinností na svoje náklady a v primeranej lehote určenej Objednávateľom. </w:t>
      </w:r>
    </w:p>
    <w:p w14:paraId="4A0EC3E6" w14:textId="71D6F19C" w:rsidR="003D3E31" w:rsidRPr="000854E6" w:rsidRDefault="003D3E31" w:rsidP="00BD6583">
      <w:pPr>
        <w:numPr>
          <w:ilvl w:val="0"/>
          <w:numId w:val="28"/>
        </w:numPr>
        <w:pBdr>
          <w:top w:val="nil"/>
          <w:left w:val="nil"/>
          <w:bottom w:val="nil"/>
          <w:right w:val="nil"/>
          <w:between w:val="nil"/>
        </w:pBdr>
        <w:spacing w:after="120"/>
        <w:ind w:left="425" w:hanging="425"/>
        <w:rPr>
          <w:rFonts w:ascii="Calibri" w:hAnsi="Calibri" w:cs="Calibri"/>
          <w:color w:val="000000"/>
        </w:rPr>
      </w:pPr>
      <w:r w:rsidRPr="000854E6">
        <w:rPr>
          <w:rFonts w:ascii="Calibri" w:eastAsia="Calibri" w:hAnsi="Calibri" w:cs="Calibri"/>
          <w:color w:val="000000"/>
          <w:sz w:val="22"/>
          <w:szCs w:val="22"/>
        </w:rPr>
        <w:t>Zhotoviteľ je povinný počas celej doby platnosti a účinnosti Zmluvy disponovať platným potvrdením, certifikátom alebo vyhlásením výrobcu IT technológií, ktoré Zhotoviteľ dodá v rámci pl</w:t>
      </w:r>
      <w:r w:rsidR="00F02574">
        <w:rPr>
          <w:rFonts w:ascii="Calibri" w:eastAsia="Calibri" w:hAnsi="Calibri" w:cs="Calibri"/>
          <w:color w:val="000000"/>
          <w:sz w:val="22"/>
          <w:szCs w:val="22"/>
        </w:rPr>
        <w:t>n</w:t>
      </w:r>
      <w:r w:rsidRPr="000854E6">
        <w:rPr>
          <w:rFonts w:ascii="Calibri" w:eastAsia="Calibri" w:hAnsi="Calibri" w:cs="Calibri"/>
          <w:color w:val="000000"/>
          <w:sz w:val="22"/>
          <w:szCs w:val="22"/>
        </w:rPr>
        <w:t>enia Zmluvy, z ktorého bude vyplývať, že Zhotoviteľ je autorizovaným partnerom výrobcu dodávaných IT technológií pre územie Slovenskej republiky, a to minimálne v rozsahu oprávňujúcom Zhotoviteľa na predaj, dodávku a implementáciu k ponúkaným IT technológiám.</w:t>
      </w:r>
    </w:p>
    <w:p w14:paraId="058FCB70" w14:textId="1BE0310B" w:rsidR="00176377" w:rsidRPr="000854E6" w:rsidRDefault="00176377" w:rsidP="00BD6583">
      <w:pPr>
        <w:numPr>
          <w:ilvl w:val="0"/>
          <w:numId w:val="28"/>
        </w:numPr>
        <w:pBdr>
          <w:top w:val="nil"/>
          <w:left w:val="nil"/>
          <w:bottom w:val="nil"/>
          <w:right w:val="nil"/>
          <w:between w:val="nil"/>
        </w:pBdr>
        <w:spacing w:after="120"/>
        <w:ind w:left="425" w:hanging="425"/>
        <w:rPr>
          <w:rFonts w:ascii="Calibri" w:hAnsi="Calibri" w:cs="Calibri"/>
          <w:color w:val="000000"/>
        </w:rPr>
      </w:pPr>
      <w:r w:rsidRPr="000854E6">
        <w:rPr>
          <w:rFonts w:ascii="Calibri" w:eastAsia="Calibri" w:hAnsi="Calibri" w:cs="Calibri"/>
          <w:color w:val="000000"/>
          <w:sz w:val="22"/>
          <w:szCs w:val="22"/>
        </w:rPr>
        <w:t>Objednávateľ má právo si platnosť a pravosť dokladu podľa bodu 4. tohto článku Zmluvy overiť priamo u príslušného výrobcu.</w:t>
      </w:r>
    </w:p>
    <w:p w14:paraId="6A0D7FB7" w14:textId="77777777" w:rsidR="006E592F" w:rsidRPr="000854E6" w:rsidRDefault="006E592F" w:rsidP="00BD6583">
      <w:pPr>
        <w:pBdr>
          <w:top w:val="nil"/>
          <w:left w:val="nil"/>
          <w:bottom w:val="nil"/>
          <w:right w:val="nil"/>
          <w:between w:val="nil"/>
        </w:pBdr>
        <w:spacing w:after="120"/>
        <w:rPr>
          <w:rFonts w:ascii="Calibri" w:hAnsi="Calibri" w:cs="Calibri"/>
          <w:color w:val="000000"/>
        </w:rPr>
      </w:pPr>
    </w:p>
    <w:p w14:paraId="31F3ADA7" w14:textId="0E89CB46" w:rsidR="0033493C" w:rsidRPr="000854E6" w:rsidRDefault="007A1BAD" w:rsidP="00BD6583">
      <w:pPr>
        <w:pStyle w:val="Nadpis1"/>
        <w:spacing w:before="0" w:after="120"/>
        <w:contextualSpacing w:val="0"/>
      </w:pPr>
      <w:r w:rsidRPr="000854E6">
        <w:t xml:space="preserve">Článok </w:t>
      </w:r>
      <w:r w:rsidR="009B60E7" w:rsidRPr="000854E6">
        <w:t>IX</w:t>
      </w:r>
      <w:r w:rsidRPr="000854E6">
        <w:t>.</w:t>
      </w:r>
    </w:p>
    <w:p w14:paraId="6C599D2F" w14:textId="57480077" w:rsidR="0033493C" w:rsidRPr="000854E6" w:rsidRDefault="007A1BAD" w:rsidP="00BD6583">
      <w:pPr>
        <w:pStyle w:val="Nadpis1"/>
        <w:spacing w:before="0" w:after="120"/>
        <w:contextualSpacing w:val="0"/>
      </w:pPr>
      <w:r w:rsidRPr="000854E6">
        <w:t xml:space="preserve">Cena </w:t>
      </w:r>
    </w:p>
    <w:p w14:paraId="44ABFD4B" w14:textId="77777777" w:rsidR="009974FE" w:rsidRPr="000854E6" w:rsidRDefault="009974FE" w:rsidP="00BD6583">
      <w:pPr>
        <w:spacing w:after="120"/>
      </w:pPr>
    </w:p>
    <w:p w14:paraId="44EFF2C9" w14:textId="324F9BDE" w:rsidR="0033493C" w:rsidRPr="000854E6" w:rsidRDefault="007A1BAD" w:rsidP="00BD6583">
      <w:pPr>
        <w:numPr>
          <w:ilvl w:val="0"/>
          <w:numId w:val="2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Cena za dodanie predmetu tejto Zmluvy  </w:t>
      </w:r>
      <w:r w:rsidR="00EE2991" w:rsidRPr="000854E6">
        <w:rPr>
          <w:rFonts w:ascii="Calibri" w:eastAsia="Calibri" w:hAnsi="Calibri" w:cs="Calibri"/>
          <w:color w:val="000000"/>
          <w:sz w:val="22"/>
          <w:szCs w:val="22"/>
        </w:rPr>
        <w:t xml:space="preserve">podľa článku III. Zmluvy </w:t>
      </w:r>
      <w:r w:rsidRPr="000854E6">
        <w:rPr>
          <w:rFonts w:ascii="Calibri" w:eastAsia="Calibri" w:hAnsi="Calibri" w:cs="Calibri"/>
          <w:color w:val="000000"/>
          <w:sz w:val="22"/>
          <w:szCs w:val="22"/>
        </w:rPr>
        <w:t xml:space="preserve">je stanovená podľa § 3 zákona č. 18/1996 Z. z. o cenách v znení neskorších predpisov a vyhlášky MF SR č. 87/1996 Z. z., ktorou sa vykonáva zákon č. 18/1996  Z. z. o cenách v znení neskorších predpisov ako cena </w:t>
      </w:r>
      <w:r w:rsidR="00323CDA" w:rsidRPr="000854E6">
        <w:rPr>
          <w:rFonts w:ascii="Calibri" w:eastAsia="Calibri" w:hAnsi="Calibri" w:cs="Calibri"/>
          <w:color w:val="000000"/>
          <w:sz w:val="22"/>
          <w:szCs w:val="22"/>
        </w:rPr>
        <w:t>maximálna.</w:t>
      </w:r>
      <w:r w:rsidRPr="000854E6">
        <w:rPr>
          <w:rFonts w:ascii="Calibri" w:eastAsia="Calibri" w:hAnsi="Calibri" w:cs="Calibri"/>
          <w:color w:val="000000"/>
          <w:sz w:val="22"/>
          <w:szCs w:val="22"/>
        </w:rPr>
        <w:t xml:space="preserve"> </w:t>
      </w:r>
    </w:p>
    <w:p w14:paraId="4441D346" w14:textId="34961269" w:rsidR="0033493C" w:rsidRPr="000854E6" w:rsidRDefault="00323CDA" w:rsidP="00BD6583">
      <w:pPr>
        <w:numPr>
          <w:ilvl w:val="0"/>
          <w:numId w:val="2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Maximálna </w:t>
      </w:r>
      <w:r w:rsidR="007A1BAD" w:rsidRPr="000854E6">
        <w:rPr>
          <w:rFonts w:ascii="Calibri" w:eastAsia="Calibri" w:hAnsi="Calibri" w:cs="Calibri"/>
          <w:color w:val="000000"/>
          <w:sz w:val="22"/>
          <w:szCs w:val="22"/>
        </w:rPr>
        <w:t xml:space="preserve">cena za dodanie </w:t>
      </w:r>
      <w:r w:rsidRPr="000854E6">
        <w:rPr>
          <w:rFonts w:ascii="Calibri" w:eastAsia="Calibri" w:hAnsi="Calibri" w:cs="Calibri"/>
          <w:color w:val="000000"/>
          <w:sz w:val="22"/>
          <w:szCs w:val="22"/>
        </w:rPr>
        <w:t xml:space="preserve">celého </w:t>
      </w:r>
      <w:r w:rsidR="007A1BAD" w:rsidRPr="000854E6">
        <w:rPr>
          <w:rFonts w:ascii="Calibri" w:eastAsia="Calibri" w:hAnsi="Calibri" w:cs="Calibri"/>
          <w:color w:val="000000"/>
          <w:sz w:val="22"/>
          <w:szCs w:val="22"/>
        </w:rPr>
        <w:t xml:space="preserve">predmetu tejto Zmluvy  </w:t>
      </w:r>
      <w:r w:rsidRPr="000854E6">
        <w:rPr>
          <w:rFonts w:ascii="Calibri" w:eastAsia="Calibri" w:hAnsi="Calibri" w:cs="Calibri"/>
          <w:color w:val="000000"/>
          <w:sz w:val="22"/>
          <w:szCs w:val="22"/>
        </w:rPr>
        <w:t xml:space="preserve">podľa článku III. </w:t>
      </w:r>
      <w:r w:rsidR="007A1BAD" w:rsidRPr="000854E6">
        <w:rPr>
          <w:rFonts w:ascii="Calibri" w:eastAsia="Calibri" w:hAnsi="Calibri" w:cs="Calibri"/>
          <w:color w:val="000000"/>
          <w:sz w:val="22"/>
          <w:szCs w:val="22"/>
        </w:rPr>
        <w:t xml:space="preserve">je </w:t>
      </w:r>
      <w:r w:rsidRPr="000854E6">
        <w:rPr>
          <w:rFonts w:ascii="Calibri" w:eastAsia="Calibri" w:hAnsi="Calibri" w:cs="Calibri"/>
          <w:color w:val="000000"/>
          <w:sz w:val="22"/>
          <w:szCs w:val="22"/>
        </w:rPr>
        <w:t xml:space="preserve">vo výške: </w:t>
      </w:r>
      <w:r w:rsidR="007A1BAD" w:rsidRPr="000854E6">
        <w:rPr>
          <w:rFonts w:ascii="Calibri" w:eastAsia="Calibri" w:hAnsi="Calibri" w:cs="Calibri"/>
          <w:b/>
          <w:color w:val="000000"/>
          <w:sz w:val="22"/>
          <w:szCs w:val="22"/>
          <w:highlight w:val="yellow"/>
        </w:rPr>
        <w:t>xxx,- eur</w:t>
      </w:r>
      <w:r w:rsidR="007A1BAD" w:rsidRPr="000854E6">
        <w:rPr>
          <w:rFonts w:ascii="Calibri" w:eastAsia="Calibri" w:hAnsi="Calibri" w:cs="Calibri"/>
          <w:b/>
          <w:color w:val="000000"/>
          <w:sz w:val="22"/>
          <w:szCs w:val="22"/>
        </w:rPr>
        <w:t xml:space="preserve"> bez DPH </w:t>
      </w:r>
      <w:r w:rsidR="007A1BAD" w:rsidRPr="000854E6">
        <w:rPr>
          <w:rFonts w:ascii="Calibri" w:eastAsia="Calibri" w:hAnsi="Calibri" w:cs="Calibri"/>
          <w:color w:val="000000"/>
          <w:sz w:val="22"/>
          <w:szCs w:val="22"/>
        </w:rPr>
        <w:t xml:space="preserve">(slovom: </w:t>
      </w:r>
      <w:r w:rsidR="007A1BAD" w:rsidRPr="000854E6">
        <w:rPr>
          <w:rFonts w:ascii="Calibri" w:eastAsia="Calibri" w:hAnsi="Calibri" w:cs="Calibri"/>
          <w:color w:val="000000"/>
          <w:sz w:val="22"/>
          <w:szCs w:val="22"/>
          <w:highlight w:val="yellow"/>
        </w:rPr>
        <w:t>xxx eur</w:t>
      </w:r>
      <w:r w:rsidR="007A1BAD" w:rsidRPr="000854E6">
        <w:rPr>
          <w:rFonts w:ascii="Calibri" w:eastAsia="Calibri" w:hAnsi="Calibri" w:cs="Calibri"/>
          <w:color w:val="000000"/>
          <w:sz w:val="22"/>
          <w:szCs w:val="22"/>
        </w:rPr>
        <w:t xml:space="preserve"> bez DPH), </w:t>
      </w:r>
      <w:r w:rsidR="0021066A">
        <w:rPr>
          <w:rFonts w:ascii="Calibri" w:eastAsia="Calibri" w:hAnsi="Calibri" w:cs="Calibri"/>
          <w:color w:val="000000"/>
          <w:sz w:val="22"/>
          <w:szCs w:val="22"/>
        </w:rPr>
        <w:t>(</w:t>
      </w:r>
      <w:r w:rsidR="007A1BAD" w:rsidRPr="000854E6">
        <w:rPr>
          <w:rFonts w:ascii="Calibri" w:eastAsia="Calibri" w:hAnsi="Calibri" w:cs="Calibri"/>
          <w:color w:val="000000"/>
          <w:sz w:val="22"/>
          <w:szCs w:val="22"/>
        </w:rPr>
        <w:t>ďalej len „</w:t>
      </w:r>
      <w:r w:rsidR="007A1BAD" w:rsidRPr="000854E6">
        <w:rPr>
          <w:rFonts w:ascii="Calibri" w:eastAsia="Calibri" w:hAnsi="Calibri" w:cs="Calibri"/>
          <w:b/>
          <w:bCs/>
          <w:color w:val="000000"/>
          <w:sz w:val="22"/>
          <w:szCs w:val="22"/>
        </w:rPr>
        <w:t>Cena</w:t>
      </w:r>
      <w:r w:rsidR="007A1BAD" w:rsidRPr="000854E6">
        <w:rPr>
          <w:rFonts w:ascii="Calibri" w:eastAsia="Calibri" w:hAnsi="Calibri" w:cs="Calibri"/>
          <w:color w:val="000000"/>
          <w:sz w:val="22"/>
          <w:szCs w:val="22"/>
        </w:rPr>
        <w:t xml:space="preserve">“). </w:t>
      </w:r>
      <w:r w:rsidR="00B72EB5" w:rsidRPr="000854E6">
        <w:rPr>
          <w:rFonts w:ascii="Calibri" w:eastAsia="Calibri" w:hAnsi="Calibri" w:cs="Calibri"/>
          <w:color w:val="000000"/>
          <w:sz w:val="22"/>
          <w:szCs w:val="22"/>
        </w:rPr>
        <w:t>Štruktúrovaný rozpočet</w:t>
      </w:r>
      <w:r w:rsidR="007A1BAD" w:rsidRPr="000854E6">
        <w:rPr>
          <w:rFonts w:ascii="Calibri" w:eastAsia="Calibri" w:hAnsi="Calibri" w:cs="Calibri"/>
          <w:color w:val="000000"/>
          <w:sz w:val="22"/>
          <w:szCs w:val="22"/>
        </w:rPr>
        <w:t xml:space="preserve"> ceny tvorí Prílohu č. 2 tejto Zmluvy.</w:t>
      </w:r>
    </w:p>
    <w:p w14:paraId="2C52FE7F" w14:textId="2A679FFF" w:rsidR="0033493C" w:rsidRPr="000854E6" w:rsidRDefault="007A1BAD" w:rsidP="00BD6583">
      <w:pPr>
        <w:numPr>
          <w:ilvl w:val="0"/>
          <w:numId w:val="2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Pokiaľ je Cena v Zmluve uvedená bez DPH, k príslušnej Cene bude </w:t>
      </w:r>
      <w:r w:rsidR="001E0115"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ktorý je osobou registrovanou pre daň z pridanej hodnoty, účtovať aj daň z pridanej hodnoty v súlade s príslušnými všeobecne záväznými právnymi predpismi platnými a účinnými v deň vzniku daňovej povinnosti a Objednávateľ sa zaväzuje ju uhradiť spolu s Cenou. Pre vylúčenie pochybností platí, že pokiaľ </w:t>
      </w:r>
      <w:r w:rsidR="001E0115"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v momente uzavretia Zmluvy nebol osobou registrovanou pre daň z pridanej hodnoty, nie je oprávnený k príslušnej Cene navyše účtovať DPH a Cena je v takom prípade považovaná za Cenu konečnú vrátane DPH.</w:t>
      </w:r>
      <w:r w:rsidRPr="000854E6">
        <w:rPr>
          <w:rFonts w:ascii="Calibri" w:eastAsia="Calibri" w:hAnsi="Calibri" w:cs="Calibri"/>
          <w:b/>
          <w:color w:val="000000"/>
          <w:sz w:val="22"/>
          <w:szCs w:val="22"/>
        </w:rPr>
        <w:t xml:space="preserve"> </w:t>
      </w:r>
    </w:p>
    <w:p w14:paraId="082074CF" w14:textId="61D2FAB2" w:rsidR="00153E85" w:rsidRPr="000854E6" w:rsidRDefault="00153E85" w:rsidP="00BD6583">
      <w:pPr>
        <w:numPr>
          <w:ilvl w:val="0"/>
          <w:numId w:val="2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Na dodanie Plnenia podľa tejto Zmluvy sa primerane uplatní doložka DDP </w:t>
      </w:r>
      <w:proofErr w:type="spellStart"/>
      <w:r w:rsidRPr="000854E6">
        <w:rPr>
          <w:rFonts w:ascii="Calibri" w:eastAsia="Calibri" w:hAnsi="Calibri" w:cs="Calibri"/>
          <w:color w:val="000000"/>
          <w:sz w:val="22"/>
          <w:szCs w:val="22"/>
        </w:rPr>
        <w:t>Incoterms</w:t>
      </w:r>
      <w:proofErr w:type="spellEnd"/>
      <w:r w:rsidRPr="000854E6">
        <w:rPr>
          <w:rFonts w:ascii="Calibri" w:eastAsia="Calibri" w:hAnsi="Calibri" w:cs="Calibri"/>
          <w:color w:val="000000"/>
          <w:sz w:val="22"/>
          <w:szCs w:val="22"/>
        </w:rPr>
        <w:t xml:space="preserve"> 2020 do miesta plnenia podľa tejto Zmluvy.</w:t>
      </w:r>
    </w:p>
    <w:p w14:paraId="7C45E1F3" w14:textId="42471689" w:rsidR="00963B66" w:rsidRPr="000854E6" w:rsidRDefault="00897EDC" w:rsidP="00BD6583">
      <w:pPr>
        <w:pStyle w:val="Odsekzoznamu"/>
        <w:numPr>
          <w:ilvl w:val="0"/>
          <w:numId w:val="20"/>
        </w:numPr>
        <w:tabs>
          <w:tab w:val="left" w:pos="-600"/>
        </w:tabs>
        <w:suppressAutoHyphens/>
        <w:spacing w:after="120"/>
        <w:ind w:left="425" w:hanging="425"/>
        <w:contextualSpacing w:val="0"/>
        <w:rPr>
          <w:rFonts w:ascii="Calibri" w:hAnsi="Calibri" w:cs="Calibri"/>
          <w:sz w:val="22"/>
          <w:szCs w:val="22"/>
        </w:rPr>
      </w:pPr>
      <w:r w:rsidRPr="000854E6">
        <w:rPr>
          <w:rFonts w:ascii="Calibri" w:hAnsi="Calibri" w:cs="Calibri"/>
          <w:sz w:val="22"/>
          <w:szCs w:val="22"/>
        </w:rPr>
        <w:t xml:space="preserve">Úhrady za jednotlivé plnenia budú vykonávané po dosiahnutí fakturačných míľnikov pre fakturáciu Ceny. Rozčlenenie fakturačných míľnikov jednotlivých etáp </w:t>
      </w:r>
      <w:r w:rsidR="008577E8" w:rsidRPr="000854E6">
        <w:rPr>
          <w:rFonts w:ascii="Calibri" w:hAnsi="Calibri" w:cs="Calibri"/>
          <w:sz w:val="22"/>
          <w:szCs w:val="22"/>
        </w:rPr>
        <w:t>Plnenia</w:t>
      </w:r>
      <w:r w:rsidRPr="000854E6">
        <w:rPr>
          <w:rFonts w:ascii="Calibri" w:hAnsi="Calibri" w:cs="Calibri"/>
          <w:sz w:val="22"/>
          <w:szCs w:val="22"/>
        </w:rPr>
        <w:t xml:space="preserve"> je uvedené v </w:t>
      </w:r>
      <w:r w:rsidR="00BB0C8B">
        <w:rPr>
          <w:rFonts w:ascii="Calibri" w:hAnsi="Calibri" w:cs="Calibri"/>
          <w:sz w:val="22"/>
          <w:szCs w:val="22"/>
        </w:rPr>
        <w:t xml:space="preserve">DNR </w:t>
      </w:r>
      <w:r w:rsidR="00637518">
        <w:rPr>
          <w:rFonts w:ascii="Calibri" w:hAnsi="Calibri" w:cs="Calibri"/>
          <w:sz w:val="22"/>
          <w:szCs w:val="22"/>
        </w:rPr>
        <w:t>a Podrobnom harmonograme prác</w:t>
      </w:r>
      <w:r w:rsidR="00A777AE" w:rsidRPr="000854E6">
        <w:rPr>
          <w:rFonts w:ascii="Calibri" w:hAnsi="Calibri" w:cs="Calibri"/>
          <w:sz w:val="22"/>
          <w:szCs w:val="22"/>
        </w:rPr>
        <w:t xml:space="preserve"> podľa bodu 2., článok IV. Zmluvy</w:t>
      </w:r>
      <w:r w:rsidR="002D2873" w:rsidRPr="000854E6">
        <w:rPr>
          <w:rFonts w:ascii="Calibri" w:hAnsi="Calibri" w:cs="Calibri"/>
          <w:sz w:val="22"/>
          <w:szCs w:val="22"/>
        </w:rPr>
        <w:t xml:space="preserve">, ako aj </w:t>
      </w:r>
      <w:r w:rsidR="008A1EB1" w:rsidRPr="000854E6">
        <w:rPr>
          <w:rFonts w:ascii="Calibri" w:hAnsi="Calibri" w:cs="Calibri"/>
          <w:sz w:val="22"/>
          <w:szCs w:val="22"/>
        </w:rPr>
        <w:t>v P</w:t>
      </w:r>
      <w:r w:rsidR="002D2873" w:rsidRPr="000854E6">
        <w:rPr>
          <w:rFonts w:ascii="Calibri" w:hAnsi="Calibri" w:cs="Calibri"/>
          <w:sz w:val="22"/>
          <w:szCs w:val="22"/>
        </w:rPr>
        <w:t>rílohe č.2 Zmluvy</w:t>
      </w:r>
      <w:r w:rsidRPr="000854E6">
        <w:rPr>
          <w:rFonts w:ascii="Calibri" w:hAnsi="Calibri" w:cs="Calibri"/>
          <w:sz w:val="22"/>
          <w:szCs w:val="22"/>
        </w:rPr>
        <w:t xml:space="preserve">. </w:t>
      </w:r>
    </w:p>
    <w:p w14:paraId="217D78D7" w14:textId="77777777" w:rsidR="00DF0024" w:rsidRPr="000854E6" w:rsidRDefault="00DF0024" w:rsidP="00BD6583">
      <w:pPr>
        <w:numPr>
          <w:ilvl w:val="0"/>
          <w:numId w:val="2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Zhotoviteľ berie na vedomie, že finančné prostriedky, ktorými  bude uhrádzaná Cena za vykonané Plnenie, sú tvorené z prostriedkov EÚ a rozpočtu Slovenskej republiky.</w:t>
      </w:r>
    </w:p>
    <w:p w14:paraId="6591A6A5" w14:textId="6BF26EC3" w:rsidR="00DF0024" w:rsidRPr="000854E6" w:rsidRDefault="00DF0024" w:rsidP="00BD6583">
      <w:pPr>
        <w:numPr>
          <w:ilvl w:val="0"/>
          <w:numId w:val="2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hAnsi="Calibri" w:cs="Calibri"/>
          <w:sz w:val="22"/>
          <w:szCs w:val="22"/>
        </w:rPr>
        <w:t xml:space="preserve">V cene sú zahrnuté všetky náklady súvisiace s plnením záväzkov Zhotoviteľa podľa tejto Zmluvy, primeraný zisk Zhotoviteľa, okrem iného aj </w:t>
      </w:r>
      <w:r w:rsidR="003B075A" w:rsidRPr="000854E6">
        <w:rPr>
          <w:rFonts w:ascii="Calibri" w:hAnsi="Calibri" w:cs="Calibri"/>
          <w:sz w:val="22"/>
          <w:szCs w:val="22"/>
        </w:rPr>
        <w:t xml:space="preserve">interné a externé </w:t>
      </w:r>
      <w:r w:rsidRPr="000854E6">
        <w:rPr>
          <w:rFonts w:ascii="Calibri" w:hAnsi="Calibri" w:cs="Calibri"/>
          <w:sz w:val="22"/>
          <w:szCs w:val="22"/>
        </w:rPr>
        <w:t xml:space="preserve">náklady vyplývajúce zo spôsobu </w:t>
      </w:r>
      <w:r w:rsidRPr="000854E6">
        <w:rPr>
          <w:rFonts w:ascii="Calibri" w:hAnsi="Calibri" w:cs="Calibri"/>
          <w:sz w:val="22"/>
          <w:szCs w:val="22"/>
        </w:rPr>
        <w:lastRenderedPageBreak/>
        <w:t>realizácie prác, zo starostlivosti o bezpečnosť, ochranu zdravia, náklady na dopravu, náklady vyplývajúce z podnikateľského rizika, ako aj ostatné náklady súvisiace s predmetom Zmluvy tu neuvedené, ako aj cena odovzdávanej dokumentácie a zdrojových kódov a súvisiacich nosičov. Ubytovanie, stravovanie a dopravu osôb plniacich Zmluvu na strane Zhotoviteľa zabezpečuje a hradí Zhotoviteľ a sú zahrnuté  tiež v cene.</w:t>
      </w:r>
    </w:p>
    <w:p w14:paraId="7A0A4DDF" w14:textId="77777777" w:rsidR="001F16B3" w:rsidRPr="009E7E89" w:rsidRDefault="001F16B3" w:rsidP="001F16B3">
      <w:pPr>
        <w:pStyle w:val="Odsekzoznamu"/>
        <w:numPr>
          <w:ilvl w:val="0"/>
          <w:numId w:val="20"/>
        </w:numPr>
        <w:ind w:left="426" w:hanging="426"/>
        <w:rPr>
          <w:rFonts w:ascii="Calibri" w:hAnsi="Calibri" w:cs="Calibri"/>
          <w:sz w:val="22"/>
          <w:szCs w:val="22"/>
        </w:rPr>
      </w:pPr>
      <w:r w:rsidRPr="009E7E89">
        <w:rPr>
          <w:rFonts w:ascii="Calibri" w:hAnsi="Calibri" w:cs="Calibri"/>
          <w:sz w:val="22"/>
          <w:szCs w:val="22"/>
        </w:rPr>
        <w:t xml:space="preserve">Zmluvné strany sa dohodli, že Cena </w:t>
      </w:r>
      <w:r>
        <w:rPr>
          <w:rFonts w:ascii="Calibri" w:hAnsi="Calibri" w:cs="Calibri"/>
          <w:sz w:val="22"/>
          <w:szCs w:val="22"/>
        </w:rPr>
        <w:t>za</w:t>
      </w:r>
      <w:r w:rsidRPr="009E7E89">
        <w:rPr>
          <w:rFonts w:ascii="Calibri" w:hAnsi="Calibri" w:cs="Calibri"/>
          <w:sz w:val="22"/>
          <w:szCs w:val="22"/>
        </w:rPr>
        <w:t xml:space="preserve"> predmet Zmluvy môže byť počas trvania Zmluvy upravená spôsobom a za podmienok podľa tohto článku</w:t>
      </w:r>
      <w:r>
        <w:rPr>
          <w:rFonts w:ascii="Calibri" w:hAnsi="Calibri" w:cs="Calibri"/>
          <w:sz w:val="22"/>
          <w:szCs w:val="22"/>
        </w:rPr>
        <w:t xml:space="preserve"> Zmluvy</w:t>
      </w:r>
      <w:r w:rsidRPr="009E7E89">
        <w:rPr>
          <w:rFonts w:ascii="Calibri" w:hAnsi="Calibri" w:cs="Calibri"/>
          <w:sz w:val="22"/>
          <w:szCs w:val="22"/>
        </w:rPr>
        <w:t xml:space="preserve"> (ďalej len „</w:t>
      </w:r>
      <w:r w:rsidRPr="00A334A7">
        <w:rPr>
          <w:rFonts w:ascii="Calibri" w:hAnsi="Calibri" w:cs="Calibri"/>
          <w:b/>
          <w:bCs/>
          <w:sz w:val="22"/>
          <w:szCs w:val="22"/>
        </w:rPr>
        <w:t>Indexácia</w:t>
      </w:r>
      <w:r w:rsidRPr="009E7E89">
        <w:rPr>
          <w:rFonts w:ascii="Calibri" w:hAnsi="Calibri" w:cs="Calibri"/>
          <w:sz w:val="22"/>
          <w:szCs w:val="22"/>
        </w:rPr>
        <w:t>“), a to výlučne v priamej závislosti od vývoja nižšie uvedených oficiálnych cenových indexov zverejňovaných Štatistickým úradom Slovenskej republiky (ďalej len „</w:t>
      </w:r>
      <w:r w:rsidRPr="00A334A7">
        <w:rPr>
          <w:rFonts w:ascii="Calibri" w:hAnsi="Calibri" w:cs="Calibri"/>
          <w:b/>
          <w:bCs/>
          <w:sz w:val="22"/>
          <w:szCs w:val="22"/>
        </w:rPr>
        <w:t>ŠÚ SR</w:t>
      </w:r>
      <w:r w:rsidRPr="009E7E89">
        <w:rPr>
          <w:rFonts w:ascii="Calibri" w:hAnsi="Calibri" w:cs="Calibri"/>
          <w:sz w:val="22"/>
          <w:szCs w:val="22"/>
        </w:rPr>
        <w:t>“).</w:t>
      </w:r>
    </w:p>
    <w:p w14:paraId="785A67E2"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Prvá Indexácia môže nadobudnúť účinnosť najskôr po uplynutí dvoch (2) kalendárnych mesiacov odo dňa doručenia výzvy Objednávateľa Zhotoviteľovi na plnenia Zmluvy.</w:t>
      </w:r>
    </w:p>
    <w:p w14:paraId="3F503D51"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Na účely Indexácie sa pre jednotlivé časti predmetu Zmluvy použijú tieto indexy:</w:t>
      </w:r>
    </w:p>
    <w:p w14:paraId="044D1BC7" w14:textId="77777777" w:rsidR="001F16B3" w:rsidRPr="00A334A7" w:rsidRDefault="001F16B3" w:rsidP="001F16B3">
      <w:pPr>
        <w:ind w:left="426" w:firstLine="0"/>
        <w:rPr>
          <w:rFonts w:ascii="Calibri" w:hAnsi="Calibri" w:cs="Calibri"/>
          <w:sz w:val="22"/>
          <w:szCs w:val="22"/>
        </w:rPr>
      </w:pPr>
      <w:r w:rsidRPr="00A334A7">
        <w:rPr>
          <w:rFonts w:ascii="Calibri" w:hAnsi="Calibri" w:cs="Calibri"/>
          <w:b/>
          <w:bCs/>
          <w:sz w:val="22"/>
          <w:szCs w:val="22"/>
        </w:rPr>
        <w:t>Hardvér</w:t>
      </w:r>
      <w:r w:rsidRPr="00A334A7">
        <w:rPr>
          <w:rFonts w:ascii="Calibri" w:hAnsi="Calibri" w:cs="Calibri"/>
          <w:sz w:val="22"/>
          <w:szCs w:val="22"/>
        </w:rPr>
        <w:t xml:space="preserve"> – index cien priemyselných výrobcov pre tuzemský trh pre odvetvie SK NACE Rev. 2 C26 – Výroba počítačových, elektronických a optických výrobkov, zverejňovaný ŠÚ SR </w:t>
      </w:r>
      <w:r w:rsidRPr="000225A3">
        <w:rPr>
          <w:rFonts w:ascii="Calibri" w:hAnsi="Calibri" w:cs="Calibri"/>
          <w:sz w:val="22"/>
          <w:szCs w:val="22"/>
        </w:rPr>
        <w:t>vo verejne dostupnej štatistickej databáze ŠÚ SR</w:t>
      </w:r>
      <w:r>
        <w:rPr>
          <w:rFonts w:ascii="Calibri" w:hAnsi="Calibri" w:cs="Calibri"/>
          <w:sz w:val="22"/>
          <w:szCs w:val="22"/>
        </w:rPr>
        <w:t xml:space="preserve"> (</w:t>
      </w:r>
      <w:proofErr w:type="spellStart"/>
      <w:r>
        <w:rPr>
          <w:rFonts w:ascii="Calibri" w:hAnsi="Calibri" w:cs="Calibri"/>
          <w:sz w:val="22"/>
          <w:szCs w:val="22"/>
        </w:rPr>
        <w:t>STATdata</w:t>
      </w:r>
      <w:proofErr w:type="spellEnd"/>
      <w:r>
        <w:rPr>
          <w:rFonts w:ascii="Calibri" w:hAnsi="Calibri" w:cs="Calibri"/>
          <w:sz w:val="22"/>
          <w:szCs w:val="22"/>
        </w:rPr>
        <w:t>)</w:t>
      </w:r>
      <w:r w:rsidRPr="000225A3">
        <w:t xml:space="preserve"> </w:t>
      </w:r>
      <w:r w:rsidRPr="000225A3">
        <w:rPr>
          <w:rFonts w:ascii="Calibri" w:hAnsi="Calibri" w:cs="Calibri"/>
          <w:sz w:val="22"/>
          <w:szCs w:val="22"/>
        </w:rPr>
        <w:t xml:space="preserve">v dátovej </w:t>
      </w:r>
      <w:r>
        <w:rPr>
          <w:rFonts w:ascii="Calibri" w:hAnsi="Calibri" w:cs="Calibri"/>
          <w:sz w:val="22"/>
          <w:szCs w:val="22"/>
        </w:rPr>
        <w:t>sérii</w:t>
      </w:r>
      <w:r w:rsidRPr="000225A3">
        <w:rPr>
          <w:rFonts w:ascii="Calibri" w:hAnsi="Calibri" w:cs="Calibri"/>
          <w:sz w:val="22"/>
          <w:szCs w:val="22"/>
        </w:rPr>
        <w:t xml:space="preserve"> sp0107ms (Indexy cien vo výrobnej sfére oproti bázickému obdobiu - mesačne), </w:t>
      </w:r>
      <w:r w:rsidRPr="00A334A7">
        <w:rPr>
          <w:rFonts w:ascii="Calibri" w:hAnsi="Calibri" w:cs="Calibri"/>
          <w:sz w:val="22"/>
          <w:szCs w:val="22"/>
        </w:rPr>
        <w:t xml:space="preserve"> (ďalej len „</w:t>
      </w:r>
      <w:r w:rsidRPr="00A334A7">
        <w:rPr>
          <w:rFonts w:ascii="Calibri" w:hAnsi="Calibri" w:cs="Calibri"/>
          <w:b/>
          <w:bCs/>
          <w:sz w:val="22"/>
          <w:szCs w:val="22"/>
        </w:rPr>
        <w:t>Index HW</w:t>
      </w:r>
      <w:r w:rsidRPr="00A334A7">
        <w:rPr>
          <w:rFonts w:ascii="Calibri" w:hAnsi="Calibri" w:cs="Calibri"/>
          <w:sz w:val="22"/>
          <w:szCs w:val="22"/>
        </w:rPr>
        <w:t>“);</w:t>
      </w:r>
    </w:p>
    <w:p w14:paraId="1D2F627C" w14:textId="77777777" w:rsidR="001F16B3" w:rsidRPr="00A334A7" w:rsidRDefault="001F16B3" w:rsidP="001F16B3">
      <w:pPr>
        <w:ind w:left="426" w:firstLine="0"/>
        <w:rPr>
          <w:rFonts w:ascii="Calibri" w:hAnsi="Calibri" w:cs="Calibri"/>
          <w:sz w:val="22"/>
          <w:szCs w:val="22"/>
        </w:rPr>
      </w:pPr>
      <w:r w:rsidRPr="00A334A7">
        <w:rPr>
          <w:rFonts w:ascii="Calibri" w:hAnsi="Calibri" w:cs="Calibri"/>
          <w:b/>
          <w:bCs/>
          <w:sz w:val="22"/>
          <w:szCs w:val="22"/>
        </w:rPr>
        <w:t>Softvér</w:t>
      </w:r>
      <w:r w:rsidRPr="00A334A7">
        <w:rPr>
          <w:rFonts w:ascii="Calibri" w:hAnsi="Calibri" w:cs="Calibri"/>
          <w:sz w:val="22"/>
          <w:szCs w:val="22"/>
        </w:rPr>
        <w:t xml:space="preserve"> – </w:t>
      </w:r>
      <w:r w:rsidRPr="000225A3">
        <w:rPr>
          <w:rFonts w:ascii="Calibri" w:hAnsi="Calibri" w:cs="Calibri"/>
          <w:sz w:val="22"/>
          <w:szCs w:val="22"/>
        </w:rPr>
        <w:t xml:space="preserve">harmonizovaný index spotrebiteľských cien (HICP) pre kategóriu zodpovedajúcu softvéru, najmä kategóriu ECOICOP 08.2 – Softvér, okrem hier, za Slovenskú republiku, </w:t>
      </w:r>
      <w:r w:rsidRPr="00A334A7">
        <w:rPr>
          <w:rFonts w:ascii="Calibri" w:hAnsi="Calibri" w:cs="Calibri"/>
          <w:sz w:val="22"/>
          <w:szCs w:val="22"/>
        </w:rPr>
        <w:t xml:space="preserve">zverejňovaný ŠÚ SR </w:t>
      </w:r>
      <w:r w:rsidRPr="000225A3">
        <w:rPr>
          <w:rFonts w:ascii="Calibri" w:hAnsi="Calibri" w:cs="Calibri"/>
          <w:sz w:val="22"/>
          <w:szCs w:val="22"/>
        </w:rPr>
        <w:t>vo verejne dostupnej štatistickej databáze ŠÚ SR</w:t>
      </w:r>
      <w:r>
        <w:rPr>
          <w:rFonts w:ascii="Calibri" w:hAnsi="Calibri" w:cs="Calibri"/>
          <w:sz w:val="22"/>
          <w:szCs w:val="22"/>
        </w:rPr>
        <w:t xml:space="preserve"> (</w:t>
      </w:r>
      <w:proofErr w:type="spellStart"/>
      <w:r>
        <w:rPr>
          <w:rFonts w:ascii="Calibri" w:hAnsi="Calibri" w:cs="Calibri"/>
          <w:sz w:val="22"/>
          <w:szCs w:val="22"/>
        </w:rPr>
        <w:t>STATdata</w:t>
      </w:r>
      <w:proofErr w:type="spellEnd"/>
      <w:r>
        <w:rPr>
          <w:rFonts w:ascii="Calibri" w:hAnsi="Calibri" w:cs="Calibri"/>
          <w:sz w:val="22"/>
          <w:szCs w:val="22"/>
        </w:rPr>
        <w:t xml:space="preserve">), </w:t>
      </w:r>
      <w:r w:rsidRPr="007F62B3">
        <w:rPr>
          <w:rFonts w:ascii="Calibri" w:hAnsi="Calibri" w:cs="Calibri"/>
          <w:sz w:val="22"/>
          <w:szCs w:val="22"/>
        </w:rPr>
        <w:t>najmä v dátovej sérii sp1023rs „Harmonizovaná priemerná ročná inflácia – miera zmeny (detailné členenie) – ročne“</w:t>
      </w:r>
      <w:r w:rsidRPr="00A334A7">
        <w:rPr>
          <w:rFonts w:ascii="Calibri" w:hAnsi="Calibri" w:cs="Calibri"/>
          <w:sz w:val="22"/>
          <w:szCs w:val="22"/>
        </w:rPr>
        <w:t>(ďalej len „</w:t>
      </w:r>
      <w:r w:rsidRPr="00A334A7">
        <w:rPr>
          <w:rFonts w:ascii="Calibri" w:hAnsi="Calibri" w:cs="Calibri"/>
          <w:b/>
          <w:bCs/>
          <w:sz w:val="22"/>
          <w:szCs w:val="22"/>
        </w:rPr>
        <w:t>Index SW</w:t>
      </w:r>
      <w:r w:rsidRPr="00A334A7">
        <w:rPr>
          <w:rFonts w:ascii="Calibri" w:hAnsi="Calibri" w:cs="Calibri"/>
          <w:sz w:val="22"/>
          <w:szCs w:val="22"/>
        </w:rPr>
        <w:t>“);</w:t>
      </w:r>
    </w:p>
    <w:p w14:paraId="3DE1E392" w14:textId="77777777" w:rsidR="001F16B3" w:rsidRPr="00A334A7" w:rsidRDefault="001F16B3" w:rsidP="001F16B3">
      <w:pPr>
        <w:ind w:left="426" w:firstLine="0"/>
        <w:rPr>
          <w:rFonts w:ascii="Calibri" w:hAnsi="Calibri" w:cs="Calibri"/>
          <w:sz w:val="22"/>
          <w:szCs w:val="22"/>
        </w:rPr>
      </w:pPr>
      <w:r w:rsidRPr="00A334A7">
        <w:rPr>
          <w:rFonts w:ascii="Calibri" w:hAnsi="Calibri" w:cs="Calibri"/>
          <w:b/>
          <w:bCs/>
          <w:sz w:val="22"/>
          <w:szCs w:val="22"/>
        </w:rPr>
        <w:t>NON IT plnenia</w:t>
      </w:r>
      <w:r w:rsidRPr="00A334A7">
        <w:rPr>
          <w:rFonts w:ascii="Calibri" w:hAnsi="Calibri" w:cs="Calibri"/>
          <w:sz w:val="22"/>
          <w:szCs w:val="22"/>
        </w:rPr>
        <w:t xml:space="preserve"> – úhrnný index spotrebiteľských cien (CPI) za domácnosti spolu podľa národnej metodiky, zverejňovaný ŠÚ SR </w:t>
      </w:r>
      <w:r w:rsidRPr="000225A3">
        <w:rPr>
          <w:rFonts w:ascii="Calibri" w:hAnsi="Calibri" w:cs="Calibri"/>
          <w:sz w:val="22"/>
          <w:szCs w:val="22"/>
        </w:rPr>
        <w:t>vo verejne dostupnej štatistickej databáze ŠÚ SR</w:t>
      </w:r>
      <w:r>
        <w:rPr>
          <w:rFonts w:ascii="Calibri" w:hAnsi="Calibri" w:cs="Calibri"/>
          <w:sz w:val="22"/>
          <w:szCs w:val="22"/>
        </w:rPr>
        <w:t xml:space="preserve"> (</w:t>
      </w:r>
      <w:proofErr w:type="spellStart"/>
      <w:r>
        <w:rPr>
          <w:rFonts w:ascii="Calibri" w:hAnsi="Calibri" w:cs="Calibri"/>
          <w:sz w:val="22"/>
          <w:szCs w:val="22"/>
        </w:rPr>
        <w:t>STATdata</w:t>
      </w:r>
      <w:proofErr w:type="spellEnd"/>
      <w:r>
        <w:rPr>
          <w:rFonts w:ascii="Calibri" w:hAnsi="Calibri" w:cs="Calibri"/>
          <w:sz w:val="22"/>
          <w:szCs w:val="22"/>
        </w:rPr>
        <w:t xml:space="preserve">), </w:t>
      </w:r>
      <w:r w:rsidRPr="000225A3">
        <w:rPr>
          <w:rFonts w:ascii="Calibri" w:hAnsi="Calibri" w:cs="Calibri"/>
          <w:sz w:val="22"/>
          <w:szCs w:val="22"/>
        </w:rPr>
        <w:t>pričom sa použije medziročný index (rovnaké obdobie minulého roka = 100)</w:t>
      </w:r>
      <w:r>
        <w:rPr>
          <w:rFonts w:ascii="Calibri" w:hAnsi="Calibri" w:cs="Calibri"/>
          <w:sz w:val="22"/>
          <w:szCs w:val="22"/>
        </w:rPr>
        <w:t xml:space="preserve">  </w:t>
      </w:r>
      <w:r w:rsidRPr="00A334A7">
        <w:rPr>
          <w:rFonts w:ascii="Calibri" w:hAnsi="Calibri" w:cs="Calibri"/>
          <w:sz w:val="22"/>
          <w:szCs w:val="22"/>
        </w:rPr>
        <w:t>(ďalej len „</w:t>
      </w:r>
      <w:r w:rsidRPr="00A334A7">
        <w:rPr>
          <w:rFonts w:ascii="Calibri" w:hAnsi="Calibri" w:cs="Calibri"/>
          <w:b/>
          <w:bCs/>
          <w:sz w:val="22"/>
          <w:szCs w:val="22"/>
        </w:rPr>
        <w:t>Index NON IT</w:t>
      </w:r>
      <w:r w:rsidRPr="00A334A7">
        <w:rPr>
          <w:rFonts w:ascii="Calibri" w:hAnsi="Calibri" w:cs="Calibri"/>
          <w:sz w:val="22"/>
          <w:szCs w:val="22"/>
        </w:rPr>
        <w:t>“);</w:t>
      </w:r>
    </w:p>
    <w:p w14:paraId="1DE43E8B" w14:textId="77777777" w:rsidR="001F16B3" w:rsidRPr="00A334A7" w:rsidRDefault="001F16B3" w:rsidP="001F16B3">
      <w:pPr>
        <w:ind w:left="426" w:firstLine="0"/>
        <w:rPr>
          <w:rFonts w:ascii="Calibri" w:hAnsi="Calibri" w:cs="Calibri"/>
          <w:sz w:val="22"/>
          <w:szCs w:val="22"/>
        </w:rPr>
      </w:pPr>
      <w:r w:rsidRPr="00A334A7">
        <w:rPr>
          <w:rFonts w:ascii="Calibri" w:hAnsi="Calibri" w:cs="Calibri"/>
          <w:b/>
          <w:bCs/>
          <w:sz w:val="22"/>
          <w:szCs w:val="22"/>
        </w:rPr>
        <w:t>SLA služby a Služby rozvoja</w:t>
      </w:r>
      <w:r w:rsidRPr="00A334A7">
        <w:rPr>
          <w:rFonts w:ascii="Calibri" w:hAnsi="Calibri" w:cs="Calibri"/>
          <w:sz w:val="22"/>
          <w:szCs w:val="22"/>
        </w:rPr>
        <w:t xml:space="preserve"> – </w:t>
      </w:r>
      <w:r w:rsidRPr="000225A3">
        <w:rPr>
          <w:rFonts w:ascii="Calibri" w:hAnsi="Calibri" w:cs="Calibri"/>
          <w:sz w:val="22"/>
          <w:szCs w:val="22"/>
        </w:rPr>
        <w:t xml:space="preserve">index cien trhových služieb (SPPI) pre kategóriu zodpovedajúcu počítačovému programovaniu, poradenstvu a súvisiacim službám, najmä kategóriu J62/CPA 62, zverejňovaný ŠÚ SR v databáze </w:t>
      </w:r>
      <w:proofErr w:type="spellStart"/>
      <w:r w:rsidRPr="000225A3">
        <w:rPr>
          <w:rFonts w:ascii="Calibri" w:hAnsi="Calibri" w:cs="Calibri"/>
          <w:sz w:val="22"/>
          <w:szCs w:val="22"/>
        </w:rPr>
        <w:t>STATdata</w:t>
      </w:r>
      <w:proofErr w:type="spellEnd"/>
      <w:r w:rsidRPr="000225A3">
        <w:rPr>
          <w:rFonts w:ascii="Calibri" w:hAnsi="Calibri" w:cs="Calibri"/>
          <w:sz w:val="22"/>
          <w:szCs w:val="22"/>
        </w:rPr>
        <w:t xml:space="preserve"> v </w:t>
      </w:r>
      <w:r w:rsidRPr="007F62B3">
        <w:rPr>
          <w:rFonts w:ascii="Calibri" w:hAnsi="Calibri" w:cs="Calibri"/>
          <w:sz w:val="22"/>
          <w:szCs w:val="22"/>
        </w:rPr>
        <w:t>dátovej sérii sp0108qs „Indexy cien trhových služieb podľa CPA – štvrťročne“</w:t>
      </w:r>
      <w:r w:rsidRPr="000225A3">
        <w:rPr>
          <w:rFonts w:ascii="Calibri" w:hAnsi="Calibri" w:cs="Calibri"/>
          <w:sz w:val="22"/>
          <w:szCs w:val="22"/>
        </w:rPr>
        <w:t>, pričom sa použije hodnota indexu oproti rovnakému obdobiu minulého roka</w:t>
      </w:r>
      <w:r>
        <w:rPr>
          <w:rFonts w:ascii="Calibri" w:hAnsi="Calibri" w:cs="Calibri"/>
          <w:sz w:val="22"/>
          <w:szCs w:val="22"/>
        </w:rPr>
        <w:t xml:space="preserve"> </w:t>
      </w:r>
      <w:r w:rsidRPr="00A334A7">
        <w:rPr>
          <w:rFonts w:ascii="Calibri" w:hAnsi="Calibri" w:cs="Calibri"/>
          <w:sz w:val="22"/>
          <w:szCs w:val="22"/>
        </w:rPr>
        <w:t xml:space="preserve"> (ďalej len „</w:t>
      </w:r>
      <w:r w:rsidRPr="00A334A7">
        <w:rPr>
          <w:rFonts w:ascii="Calibri" w:hAnsi="Calibri" w:cs="Calibri"/>
          <w:b/>
          <w:bCs/>
          <w:sz w:val="22"/>
          <w:szCs w:val="22"/>
        </w:rPr>
        <w:t>Index SLA</w:t>
      </w:r>
      <w:r w:rsidRPr="00A334A7">
        <w:rPr>
          <w:rFonts w:ascii="Calibri" w:hAnsi="Calibri" w:cs="Calibri"/>
          <w:sz w:val="22"/>
          <w:szCs w:val="22"/>
        </w:rPr>
        <w:t>“).</w:t>
      </w:r>
    </w:p>
    <w:p w14:paraId="5840208E"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Index HW, Index SW, Index NON IT a Index SLA sa ďalej jednotlivo označujú ako „</w:t>
      </w:r>
      <w:r w:rsidRPr="00A334A7">
        <w:rPr>
          <w:rFonts w:ascii="Calibri" w:hAnsi="Calibri" w:cs="Calibri"/>
          <w:b/>
          <w:bCs/>
          <w:sz w:val="22"/>
          <w:szCs w:val="22"/>
        </w:rPr>
        <w:t>Index</w:t>
      </w:r>
      <w:r w:rsidRPr="00A334A7">
        <w:rPr>
          <w:rFonts w:ascii="Calibri" w:hAnsi="Calibri" w:cs="Calibri"/>
          <w:sz w:val="22"/>
          <w:szCs w:val="22"/>
        </w:rPr>
        <w:t>“ a spoločne ako „</w:t>
      </w:r>
      <w:r w:rsidRPr="00A334A7">
        <w:rPr>
          <w:rFonts w:ascii="Calibri" w:hAnsi="Calibri" w:cs="Calibri"/>
          <w:b/>
          <w:bCs/>
          <w:sz w:val="22"/>
          <w:szCs w:val="22"/>
        </w:rPr>
        <w:t>Indexy</w:t>
      </w:r>
      <w:r w:rsidRPr="00A334A7">
        <w:rPr>
          <w:rFonts w:ascii="Calibri" w:hAnsi="Calibri" w:cs="Calibri"/>
          <w:sz w:val="22"/>
          <w:szCs w:val="22"/>
        </w:rPr>
        <w:t>“.</w:t>
      </w:r>
    </w:p>
    <w:p w14:paraId="2F2DBB0F" w14:textId="77777777" w:rsidR="001F16B3" w:rsidRPr="009E7E89" w:rsidRDefault="001F16B3" w:rsidP="001F16B3">
      <w:pPr>
        <w:pStyle w:val="Odsekzoznamu"/>
        <w:numPr>
          <w:ilvl w:val="0"/>
          <w:numId w:val="20"/>
        </w:numPr>
        <w:ind w:left="426" w:hanging="426"/>
        <w:rPr>
          <w:rFonts w:ascii="Calibri" w:hAnsi="Calibri" w:cs="Calibri"/>
          <w:sz w:val="22"/>
          <w:szCs w:val="22"/>
        </w:rPr>
      </w:pPr>
      <w:r w:rsidRPr="009E7E89">
        <w:rPr>
          <w:rFonts w:ascii="Calibri" w:hAnsi="Calibri" w:cs="Calibri"/>
          <w:sz w:val="22"/>
          <w:szCs w:val="22"/>
        </w:rPr>
        <w:t>Rozhodujúcim údajom na určenie miery Indexácie je medziročná percentuálna zmena ročného priemeru príslušného Indexu za bezprostredne predchádzajúci kalendárny rok oproti kalendárnemu roku, ktorý mu bezprostredne predchádza (ďalej len „</w:t>
      </w:r>
      <w:r w:rsidRPr="00A334A7">
        <w:rPr>
          <w:rFonts w:ascii="Calibri" w:hAnsi="Calibri" w:cs="Calibri"/>
          <w:b/>
          <w:bCs/>
          <w:sz w:val="22"/>
          <w:szCs w:val="22"/>
        </w:rPr>
        <w:t>Miera indexácie</w:t>
      </w:r>
      <w:r w:rsidRPr="009E7E89">
        <w:rPr>
          <w:rFonts w:ascii="Calibri" w:hAnsi="Calibri" w:cs="Calibri"/>
          <w:sz w:val="22"/>
          <w:szCs w:val="22"/>
        </w:rPr>
        <w:t>“).</w:t>
      </w:r>
    </w:p>
    <w:p w14:paraId="086DEF44"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Pri Indexe HW sa ročný priemer určí ako aritmetický priemer mesačných hodnôt príslušného Indexu za všetkých dvanásť (12) mesiacov príslušného kalendárneho roka. Pri Indexe SLA sa ročný priemer určí ako aritmetický priemer hodnôt príslušného Indexu za všetky štyri (4) štvrťroky príslušného kalendárneho roka. Pri Indexe SW a Indexe NON IT sa použije priemerná ročná percentuálna zmena úhrnného indexu spotrebiteľských cien zverejnená ŠÚ SR. Ak ŠÚ SR zverejní Mieru indexácie príslušného Indexu priamo, použije sa tento zverejnený údaj.</w:t>
      </w:r>
    </w:p>
    <w:p w14:paraId="7C80BBBF"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Pri prvej Indexácii možno použiť príslušný Index za bezprostredne predchádzajúci kalendárny rok iba vtedy, ak bol posledný údaj potrebný na určenie Miery indexácie za tento kalendárny rok zverejnený ŠÚ SR až po nadobudnutí účinnosti Zmluvy.</w:t>
      </w:r>
    </w:p>
    <w:p w14:paraId="71AF897E"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 xml:space="preserve">Ak bol posledný údaj potrebný na určenie Miery indexácie za bezprostredne predchádzajúci kalendárny rok zverejnený pred nadobudnutím účinnosti Zmluvy, tento kalendárny rok sa na prvú Indexáciu nepoužije a prvú Indexáciu možno vykonať až na základe nasledujúceho relevantného </w:t>
      </w:r>
      <w:r w:rsidRPr="00A334A7">
        <w:rPr>
          <w:rFonts w:ascii="Calibri" w:hAnsi="Calibri" w:cs="Calibri"/>
          <w:sz w:val="22"/>
          <w:szCs w:val="22"/>
        </w:rPr>
        <w:lastRenderedPageBreak/>
        <w:t>Indexu, pri ktorom bol posledný údaj potrebný na určenie Miery indexácie zverejnený po nadobudnutí účinnosti Zmluvy.</w:t>
      </w:r>
    </w:p>
    <w:p w14:paraId="763A9165" w14:textId="77777777" w:rsidR="001F16B3" w:rsidRPr="00A334A7" w:rsidRDefault="001F16B3" w:rsidP="001F16B3">
      <w:pPr>
        <w:numPr>
          <w:ilvl w:val="0"/>
          <w:numId w:val="20"/>
        </w:numPr>
        <w:pBdr>
          <w:top w:val="nil"/>
          <w:left w:val="nil"/>
          <w:bottom w:val="nil"/>
          <w:right w:val="nil"/>
          <w:between w:val="nil"/>
        </w:pBdr>
        <w:spacing w:after="120"/>
        <w:ind w:left="425" w:hanging="425"/>
        <w:rPr>
          <w:rFonts w:ascii="Calibri" w:eastAsia="Calibri" w:hAnsi="Calibri" w:cs="Calibri"/>
          <w:color w:val="000000"/>
          <w:sz w:val="22"/>
          <w:szCs w:val="22"/>
        </w:rPr>
      </w:pPr>
      <w:r w:rsidRPr="005763D4">
        <w:rPr>
          <w:rFonts w:ascii="Calibri" w:hAnsi="Calibri" w:cs="Calibri"/>
          <w:sz w:val="22"/>
          <w:szCs w:val="22"/>
        </w:rPr>
        <w:t xml:space="preserve">K Indexácii môže dôjsť najviac jedenkrát počas každých dvanástich (12) po sebe nasledujúcich mesiacov. Prvá Indexácia sa môže vykonať za podmienok podľa bodu </w:t>
      </w:r>
      <w:r>
        <w:rPr>
          <w:rFonts w:ascii="Calibri" w:hAnsi="Calibri" w:cs="Calibri"/>
          <w:sz w:val="22"/>
          <w:szCs w:val="22"/>
        </w:rPr>
        <w:t>8.</w:t>
      </w:r>
      <w:r w:rsidRPr="005763D4">
        <w:rPr>
          <w:rFonts w:ascii="Calibri" w:hAnsi="Calibri" w:cs="Calibri"/>
          <w:sz w:val="22"/>
          <w:szCs w:val="22"/>
        </w:rPr>
        <w:t xml:space="preserve"> tohto článku</w:t>
      </w:r>
      <w:r>
        <w:rPr>
          <w:rFonts w:ascii="Calibri" w:hAnsi="Calibri" w:cs="Calibri"/>
          <w:sz w:val="22"/>
          <w:szCs w:val="22"/>
        </w:rPr>
        <w:t xml:space="preserve"> Zmluvy</w:t>
      </w:r>
      <w:r w:rsidRPr="005763D4">
        <w:rPr>
          <w:rFonts w:ascii="Calibri" w:hAnsi="Calibri" w:cs="Calibri"/>
          <w:sz w:val="22"/>
          <w:szCs w:val="22"/>
        </w:rPr>
        <w:t>; každá ďalšia Indexácia môže nadobudnúť účinnosť najskôr po uplynutí dvanástich (12) mesiacov odo dňa nadobudnutia účinnosti bezprostredne predchádzajúcej Indexácie.</w:t>
      </w:r>
    </w:p>
    <w:p w14:paraId="3FE8BBD0" w14:textId="77777777" w:rsidR="001F16B3" w:rsidRPr="00A334A7" w:rsidRDefault="001F16B3" w:rsidP="001F16B3">
      <w:pPr>
        <w:numPr>
          <w:ilvl w:val="0"/>
          <w:numId w:val="20"/>
        </w:numPr>
        <w:pBdr>
          <w:top w:val="nil"/>
          <w:left w:val="nil"/>
          <w:bottom w:val="nil"/>
          <w:right w:val="nil"/>
          <w:between w:val="nil"/>
        </w:pBdr>
        <w:spacing w:after="120"/>
        <w:ind w:left="425" w:hanging="425"/>
        <w:rPr>
          <w:rFonts w:ascii="Calibri" w:eastAsia="Calibri" w:hAnsi="Calibri" w:cs="Calibri"/>
          <w:color w:val="000000"/>
          <w:sz w:val="22"/>
          <w:szCs w:val="22"/>
        </w:rPr>
      </w:pPr>
      <w:r w:rsidRPr="00A334A7">
        <w:rPr>
          <w:rFonts w:ascii="Calibri" w:eastAsia="Calibri" w:hAnsi="Calibri" w:cs="Calibri"/>
          <w:color w:val="000000"/>
          <w:sz w:val="22"/>
          <w:szCs w:val="22"/>
        </w:rPr>
        <w:t>Indexácia sa vykoná na základe písomného oznámenia o Indexácii obsahujúceho výpočet upravenej Ceny.</w:t>
      </w:r>
    </w:p>
    <w:p w14:paraId="5E79F899" w14:textId="77777777" w:rsidR="001F16B3" w:rsidRPr="009E7E89" w:rsidRDefault="001F16B3" w:rsidP="001F16B3">
      <w:pPr>
        <w:numPr>
          <w:ilvl w:val="0"/>
          <w:numId w:val="20"/>
        </w:numPr>
        <w:pBdr>
          <w:top w:val="nil"/>
          <w:left w:val="nil"/>
          <w:bottom w:val="nil"/>
          <w:right w:val="nil"/>
          <w:between w:val="nil"/>
        </w:pBdr>
        <w:spacing w:after="120"/>
        <w:ind w:left="425" w:hanging="425"/>
        <w:rPr>
          <w:rFonts w:ascii="Calibri" w:hAnsi="Calibri" w:cs="Calibri"/>
          <w:sz w:val="22"/>
          <w:szCs w:val="22"/>
        </w:rPr>
      </w:pPr>
      <w:r w:rsidRPr="00A334A7">
        <w:rPr>
          <w:rFonts w:ascii="Calibri" w:eastAsia="Calibri" w:hAnsi="Calibri" w:cs="Calibri"/>
          <w:color w:val="000000"/>
          <w:sz w:val="22"/>
          <w:szCs w:val="22"/>
        </w:rPr>
        <w:t>Pri prvej Indexácii je Zhotoviteľ oprávnený doručiť oznámenie o Indexácii až po splnení oboch</w:t>
      </w:r>
      <w:r w:rsidRPr="009E7E89">
        <w:rPr>
          <w:rFonts w:ascii="Calibri" w:hAnsi="Calibri" w:cs="Calibri"/>
          <w:sz w:val="22"/>
          <w:szCs w:val="22"/>
        </w:rPr>
        <w:t xml:space="preserve"> nasledujúcich podmienok:</w:t>
      </w:r>
    </w:p>
    <w:p w14:paraId="0842DDDA" w14:textId="77777777" w:rsidR="001F16B3" w:rsidRPr="00A334A7" w:rsidRDefault="001F16B3" w:rsidP="001F16B3">
      <w:pPr>
        <w:pStyle w:val="Odsekzoznamu"/>
        <w:numPr>
          <w:ilvl w:val="2"/>
          <w:numId w:val="17"/>
        </w:numPr>
        <w:spacing w:after="120"/>
        <w:rPr>
          <w:rFonts w:ascii="Calibri" w:hAnsi="Calibri" w:cs="Calibri"/>
          <w:sz w:val="22"/>
          <w:szCs w:val="22"/>
        </w:rPr>
      </w:pPr>
      <w:r w:rsidRPr="00A334A7">
        <w:rPr>
          <w:rFonts w:ascii="Calibri" w:hAnsi="Calibri" w:cs="Calibri"/>
          <w:sz w:val="22"/>
          <w:szCs w:val="22"/>
        </w:rPr>
        <w:t xml:space="preserve">uplynuli </w:t>
      </w:r>
      <w:r>
        <w:rPr>
          <w:rFonts w:ascii="Calibri" w:hAnsi="Calibri" w:cs="Calibri"/>
          <w:sz w:val="22"/>
          <w:szCs w:val="22"/>
        </w:rPr>
        <w:t xml:space="preserve">minimálne </w:t>
      </w:r>
      <w:r w:rsidRPr="00A334A7">
        <w:rPr>
          <w:rFonts w:ascii="Calibri" w:hAnsi="Calibri" w:cs="Calibri"/>
          <w:sz w:val="22"/>
          <w:szCs w:val="22"/>
        </w:rPr>
        <w:t>dva (2) kalendárne mesiace odo dňa doručenia výzvy Objednávateľa Zhotoviteľovi na plneni</w:t>
      </w:r>
      <w:r>
        <w:rPr>
          <w:rFonts w:ascii="Calibri" w:hAnsi="Calibri" w:cs="Calibri"/>
          <w:sz w:val="22"/>
          <w:szCs w:val="22"/>
        </w:rPr>
        <w:t>e</w:t>
      </w:r>
      <w:r w:rsidRPr="00A334A7">
        <w:rPr>
          <w:rFonts w:ascii="Calibri" w:hAnsi="Calibri" w:cs="Calibri"/>
          <w:sz w:val="22"/>
          <w:szCs w:val="22"/>
        </w:rPr>
        <w:t xml:space="preserve"> Zmluvy a</w:t>
      </w:r>
    </w:p>
    <w:p w14:paraId="0845A6A0" w14:textId="77777777" w:rsidR="001F16B3" w:rsidRPr="00A334A7" w:rsidRDefault="001F16B3" w:rsidP="001F16B3">
      <w:pPr>
        <w:pStyle w:val="Odsekzoznamu"/>
        <w:numPr>
          <w:ilvl w:val="2"/>
          <w:numId w:val="17"/>
        </w:numPr>
        <w:spacing w:after="120"/>
        <w:rPr>
          <w:rFonts w:ascii="Calibri" w:hAnsi="Calibri" w:cs="Calibri"/>
          <w:sz w:val="22"/>
          <w:szCs w:val="22"/>
        </w:rPr>
      </w:pPr>
      <w:r w:rsidRPr="00A334A7">
        <w:rPr>
          <w:rFonts w:ascii="Calibri" w:hAnsi="Calibri" w:cs="Calibri"/>
          <w:sz w:val="22"/>
          <w:szCs w:val="22"/>
        </w:rPr>
        <w:t>ŠÚ SR zverejnil posledný údaj potrebný na určenie príslušnej Miery indexácie</w:t>
      </w:r>
      <w:r>
        <w:rPr>
          <w:rFonts w:ascii="Calibri" w:hAnsi="Calibri" w:cs="Calibri"/>
          <w:sz w:val="22"/>
          <w:szCs w:val="22"/>
        </w:rPr>
        <w:t xml:space="preserve"> v zmysle bodu 9 tohto článku</w:t>
      </w:r>
      <w:r w:rsidRPr="00A334A7">
        <w:rPr>
          <w:rFonts w:ascii="Calibri" w:hAnsi="Calibri" w:cs="Calibri"/>
          <w:sz w:val="22"/>
          <w:szCs w:val="22"/>
        </w:rPr>
        <w:t>.</w:t>
      </w:r>
    </w:p>
    <w:p w14:paraId="731604F7" w14:textId="77777777" w:rsidR="001F16B3" w:rsidRPr="00A334A7" w:rsidRDefault="001F16B3" w:rsidP="001F16B3">
      <w:pPr>
        <w:pBdr>
          <w:top w:val="nil"/>
          <w:left w:val="nil"/>
          <w:bottom w:val="nil"/>
          <w:right w:val="nil"/>
          <w:between w:val="nil"/>
        </w:pBdr>
        <w:spacing w:after="120"/>
        <w:ind w:left="426" w:firstLine="0"/>
        <w:rPr>
          <w:rFonts w:ascii="Calibri" w:eastAsia="Calibri" w:hAnsi="Calibri" w:cs="Calibri"/>
          <w:color w:val="000000"/>
          <w:sz w:val="22"/>
          <w:szCs w:val="22"/>
        </w:rPr>
      </w:pPr>
      <w:r w:rsidRPr="00A334A7">
        <w:rPr>
          <w:rFonts w:ascii="Calibri" w:eastAsia="Calibri" w:hAnsi="Calibri" w:cs="Calibri"/>
          <w:color w:val="000000"/>
          <w:sz w:val="22"/>
          <w:szCs w:val="22"/>
        </w:rPr>
        <w:t>Zhotoviteľ je povinný oznámenie o Indexácii doručiť Objednávateľovi najneskôr do pätnástich (15) kalendárnych dní odo dňa, keď bola splnená posledná z podmienok podľa predchádzajúcej vety.</w:t>
      </w:r>
    </w:p>
    <w:p w14:paraId="2EC96474" w14:textId="77777777" w:rsidR="001F16B3" w:rsidRPr="00A334A7" w:rsidRDefault="001F16B3" w:rsidP="001F16B3">
      <w:pPr>
        <w:numPr>
          <w:ilvl w:val="0"/>
          <w:numId w:val="20"/>
        </w:numPr>
        <w:pBdr>
          <w:top w:val="nil"/>
          <w:left w:val="nil"/>
          <w:bottom w:val="nil"/>
          <w:right w:val="nil"/>
          <w:between w:val="nil"/>
        </w:pBdr>
        <w:spacing w:after="120"/>
        <w:ind w:left="425" w:hanging="425"/>
        <w:rPr>
          <w:rFonts w:ascii="Calibri" w:eastAsia="Calibri" w:hAnsi="Calibri" w:cs="Calibri"/>
          <w:color w:val="000000"/>
          <w:sz w:val="22"/>
          <w:szCs w:val="22"/>
        </w:rPr>
      </w:pPr>
      <w:r w:rsidRPr="00A334A7">
        <w:rPr>
          <w:rFonts w:ascii="Calibri" w:eastAsia="Calibri" w:hAnsi="Calibri" w:cs="Calibri"/>
          <w:color w:val="000000"/>
          <w:sz w:val="22"/>
          <w:szCs w:val="22"/>
        </w:rPr>
        <w:t>Pri každej ďalšej Indexácii je Zhotoviteľ povinný doručiť oznámenie najneskôr do pätnástich (15) kalendárnych dní odo dňa, keď ŠÚ SR zverejnil posledný údaj potrebný na určenie príslušnej Miery indexácie a zároveň sú splnené časové podmienky podľa bodu 1</w:t>
      </w:r>
      <w:r>
        <w:rPr>
          <w:rFonts w:ascii="Calibri" w:eastAsia="Calibri" w:hAnsi="Calibri" w:cs="Calibri"/>
          <w:color w:val="000000"/>
          <w:sz w:val="22"/>
          <w:szCs w:val="22"/>
        </w:rPr>
        <w:t>0</w:t>
      </w:r>
      <w:r w:rsidRPr="00A334A7">
        <w:rPr>
          <w:rFonts w:ascii="Calibri" w:eastAsia="Calibri" w:hAnsi="Calibri" w:cs="Calibri"/>
          <w:color w:val="000000"/>
          <w:sz w:val="22"/>
          <w:szCs w:val="22"/>
        </w:rPr>
        <w:t>. tohto článku Zmluvy.</w:t>
      </w:r>
    </w:p>
    <w:p w14:paraId="7F1F7F31" w14:textId="77777777" w:rsidR="001F16B3" w:rsidRPr="009E7E89" w:rsidRDefault="001F16B3" w:rsidP="001F16B3">
      <w:pPr>
        <w:numPr>
          <w:ilvl w:val="0"/>
          <w:numId w:val="20"/>
        </w:numPr>
        <w:pBdr>
          <w:top w:val="nil"/>
          <w:left w:val="nil"/>
          <w:bottom w:val="nil"/>
          <w:right w:val="nil"/>
          <w:between w:val="nil"/>
        </w:pBdr>
        <w:spacing w:after="120"/>
        <w:ind w:left="425" w:hanging="425"/>
        <w:rPr>
          <w:rFonts w:ascii="Calibri" w:hAnsi="Calibri" w:cs="Calibri"/>
          <w:sz w:val="22"/>
          <w:szCs w:val="22"/>
        </w:rPr>
      </w:pPr>
      <w:r w:rsidRPr="00A334A7">
        <w:rPr>
          <w:rFonts w:ascii="Calibri" w:eastAsia="Calibri" w:hAnsi="Calibri" w:cs="Calibri"/>
          <w:color w:val="000000"/>
          <w:sz w:val="22"/>
          <w:szCs w:val="22"/>
        </w:rPr>
        <w:t>Ak je Miera indexácie kladná a Zhotoviteľ oznámenie v uvedenej lehote nedoručí, právo</w:t>
      </w:r>
      <w:r w:rsidRPr="009E7E89">
        <w:rPr>
          <w:rFonts w:ascii="Calibri" w:hAnsi="Calibri" w:cs="Calibri"/>
          <w:sz w:val="22"/>
          <w:szCs w:val="22"/>
        </w:rPr>
        <w:t xml:space="preserve"> Zhotoviteľa na zvýšenie Ceny na základe príslušnej Miery indexácie zaniká. Takéto zvýšenie nemožno uplatniť spätne ani zahrnúť do Indexácie za nasledujúce obdobie.</w:t>
      </w:r>
    </w:p>
    <w:p w14:paraId="765F7ED2"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Ak je Miera indexácie záporná, Zhotoviteľ je povinný v rovnakej lehote doručiť Objednávateľovi oznámenie o znížení Ceny. Nesplnením tejto povinnosti nie je dotknuté právo Objednávateľa na zníženie Ceny. Ak Zhotoviteľ oznámenie o znížení Ceny v stanovenej lehote nedoručí, je Objednávateľ oprávnený vykonať výpočet Indexácie sám a doručiť ho Zhotoviteľovi.</w:t>
      </w:r>
    </w:p>
    <w:p w14:paraId="48914097" w14:textId="77777777" w:rsidR="001F16B3" w:rsidRPr="00A334A7" w:rsidRDefault="001F16B3" w:rsidP="001F16B3">
      <w:pPr>
        <w:ind w:left="851"/>
        <w:rPr>
          <w:rFonts w:ascii="Calibri" w:hAnsi="Calibri" w:cs="Calibri"/>
          <w:sz w:val="22"/>
          <w:szCs w:val="22"/>
        </w:rPr>
      </w:pPr>
      <w:r w:rsidRPr="00A334A7">
        <w:rPr>
          <w:rFonts w:ascii="Calibri" w:hAnsi="Calibri" w:cs="Calibri"/>
          <w:sz w:val="22"/>
          <w:szCs w:val="22"/>
        </w:rPr>
        <w:t>Ak je Miera indexácie rovná 0 %, Cena sa nemení.</w:t>
      </w:r>
    </w:p>
    <w:p w14:paraId="0767B5E7" w14:textId="77777777" w:rsidR="001F16B3" w:rsidRPr="009E7E89" w:rsidRDefault="001F16B3" w:rsidP="001F16B3">
      <w:pPr>
        <w:pStyle w:val="Odsekzoznamu"/>
        <w:numPr>
          <w:ilvl w:val="0"/>
          <w:numId w:val="20"/>
        </w:numPr>
        <w:ind w:left="426" w:hanging="426"/>
        <w:rPr>
          <w:rFonts w:ascii="Calibri" w:hAnsi="Calibri" w:cs="Calibri"/>
          <w:sz w:val="22"/>
          <w:szCs w:val="22"/>
        </w:rPr>
      </w:pPr>
      <w:r w:rsidRPr="009E7E89">
        <w:rPr>
          <w:rFonts w:ascii="Calibri" w:hAnsi="Calibri" w:cs="Calibri"/>
          <w:sz w:val="22"/>
          <w:szCs w:val="22"/>
        </w:rPr>
        <w:t>Oznámenie o Indexácii musí obsahovať najmenej:</w:t>
      </w:r>
    </w:p>
    <w:p w14:paraId="30BA189D"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označenie časti predmetu Zmluvy, ktorej sa Indexácia týka,</w:t>
      </w:r>
    </w:p>
    <w:p w14:paraId="6E4F13A0"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presné označenie použitého Indexu,</w:t>
      </w:r>
    </w:p>
    <w:p w14:paraId="6AB0E419"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označenie rozhodujúceho obdobia,</w:t>
      </w:r>
    </w:p>
    <w:p w14:paraId="1F2B8068"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hodnoty Indexu použité pri výpočte,</w:t>
      </w:r>
    </w:p>
    <w:p w14:paraId="62E9C9C8"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výpočet Miery indexácie,</w:t>
      </w:r>
    </w:p>
    <w:p w14:paraId="3DEED9BE"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Pôvodnú cenu príslušného Plnenia,</w:t>
      </w:r>
    </w:p>
    <w:p w14:paraId="0F2430EF"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výšku zvýšenia alebo zníženia Ceny v dôsledku príslušnej Indexácie,</w:t>
      </w:r>
    </w:p>
    <w:p w14:paraId="7A75EB4E"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údaj o predchádzajúcich Indexáciách príslušnej Ceny,</w:t>
      </w:r>
    </w:p>
    <w:p w14:paraId="18D10F2B" w14:textId="77777777" w:rsidR="001F16B3" w:rsidRPr="00A334A7"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výslednú upravenú Cenu a</w:t>
      </w:r>
    </w:p>
    <w:p w14:paraId="273F939A" w14:textId="77777777" w:rsidR="001F16B3" w:rsidRDefault="001F16B3" w:rsidP="001F16B3">
      <w:pPr>
        <w:pStyle w:val="Odsekzoznamu"/>
        <w:numPr>
          <w:ilvl w:val="0"/>
          <w:numId w:val="55"/>
        </w:numPr>
        <w:ind w:left="851" w:hanging="425"/>
        <w:rPr>
          <w:rFonts w:ascii="Calibri" w:hAnsi="Calibri" w:cs="Calibri"/>
          <w:sz w:val="22"/>
          <w:szCs w:val="22"/>
        </w:rPr>
      </w:pPr>
      <w:r w:rsidRPr="00A334A7">
        <w:rPr>
          <w:rFonts w:ascii="Calibri" w:hAnsi="Calibri" w:cs="Calibri"/>
          <w:sz w:val="22"/>
          <w:szCs w:val="22"/>
        </w:rPr>
        <w:t>odkaz na príslušné údaje zverejnené ŠÚ SR alebo ich kópiu.</w:t>
      </w:r>
    </w:p>
    <w:p w14:paraId="4D0E5083" w14:textId="77777777" w:rsidR="001F16B3" w:rsidRPr="00A334A7" w:rsidRDefault="001F16B3" w:rsidP="001F16B3">
      <w:pPr>
        <w:numPr>
          <w:ilvl w:val="0"/>
          <w:numId w:val="20"/>
        </w:numPr>
        <w:pBdr>
          <w:top w:val="nil"/>
          <w:left w:val="nil"/>
          <w:bottom w:val="nil"/>
          <w:right w:val="nil"/>
          <w:between w:val="nil"/>
        </w:pBdr>
        <w:spacing w:after="120"/>
        <w:ind w:left="425" w:hanging="425"/>
        <w:rPr>
          <w:rFonts w:ascii="Calibri" w:eastAsia="Calibri" w:hAnsi="Calibri" w:cs="Calibri"/>
          <w:color w:val="000000"/>
          <w:sz w:val="22"/>
          <w:szCs w:val="22"/>
        </w:rPr>
      </w:pPr>
      <w:r w:rsidRPr="00A334A7">
        <w:rPr>
          <w:rFonts w:ascii="Calibri" w:eastAsia="Calibri" w:hAnsi="Calibri" w:cs="Calibri"/>
          <w:color w:val="000000"/>
          <w:sz w:val="22"/>
          <w:szCs w:val="22"/>
        </w:rPr>
        <w:t>Ak je Miera indexácie kladná, Cena príslušného Plnenia sa zvýši o sumu vypočítanú podľa bodu 2</w:t>
      </w:r>
      <w:r>
        <w:rPr>
          <w:rFonts w:ascii="Calibri" w:eastAsia="Calibri" w:hAnsi="Calibri" w:cs="Calibri"/>
          <w:color w:val="000000"/>
          <w:sz w:val="22"/>
          <w:szCs w:val="22"/>
        </w:rPr>
        <w:t>0</w:t>
      </w:r>
      <w:r w:rsidRPr="00A334A7">
        <w:rPr>
          <w:rFonts w:ascii="Calibri" w:eastAsia="Calibri" w:hAnsi="Calibri" w:cs="Calibri"/>
          <w:color w:val="000000"/>
          <w:sz w:val="22"/>
          <w:szCs w:val="22"/>
        </w:rPr>
        <w:t>. tohto článku Zmluvy. Ak je Miera indexácie záporná, Cena príslušného Plnenia sa zníži o sumu vypočítanú podľa bodu 2</w:t>
      </w:r>
      <w:r>
        <w:rPr>
          <w:rFonts w:ascii="Calibri" w:eastAsia="Calibri" w:hAnsi="Calibri" w:cs="Calibri"/>
          <w:color w:val="000000"/>
          <w:sz w:val="22"/>
          <w:szCs w:val="22"/>
        </w:rPr>
        <w:t>0</w:t>
      </w:r>
      <w:r w:rsidRPr="00A334A7">
        <w:rPr>
          <w:rFonts w:ascii="Calibri" w:eastAsia="Calibri" w:hAnsi="Calibri" w:cs="Calibri"/>
          <w:color w:val="000000"/>
          <w:sz w:val="22"/>
          <w:szCs w:val="22"/>
        </w:rPr>
        <w:t>. tohto článku Zmluvy.</w:t>
      </w:r>
    </w:p>
    <w:p w14:paraId="39339C10" w14:textId="77777777" w:rsidR="001F16B3" w:rsidRPr="009E7E89" w:rsidRDefault="001F16B3" w:rsidP="001F16B3">
      <w:pPr>
        <w:numPr>
          <w:ilvl w:val="0"/>
          <w:numId w:val="20"/>
        </w:numPr>
        <w:pBdr>
          <w:top w:val="nil"/>
          <w:left w:val="nil"/>
          <w:bottom w:val="nil"/>
          <w:right w:val="nil"/>
          <w:between w:val="nil"/>
        </w:pBdr>
        <w:spacing w:after="120"/>
        <w:ind w:left="425" w:hanging="425"/>
        <w:rPr>
          <w:rFonts w:ascii="Calibri" w:hAnsi="Calibri" w:cs="Calibri"/>
          <w:sz w:val="22"/>
          <w:szCs w:val="22"/>
        </w:rPr>
      </w:pPr>
      <w:r w:rsidRPr="00A334A7">
        <w:rPr>
          <w:rFonts w:ascii="Calibri" w:eastAsia="Calibri" w:hAnsi="Calibri" w:cs="Calibri"/>
          <w:color w:val="000000"/>
          <w:sz w:val="22"/>
          <w:szCs w:val="22"/>
        </w:rPr>
        <w:t>Objednávateľ je oprávnený doručiť Zhotoviteľovi písomné a odôvodnené námietky voči</w:t>
      </w:r>
      <w:r w:rsidRPr="009E7E89">
        <w:rPr>
          <w:rFonts w:ascii="Calibri" w:hAnsi="Calibri" w:cs="Calibri"/>
          <w:sz w:val="22"/>
          <w:szCs w:val="22"/>
        </w:rPr>
        <w:t xml:space="preserve"> oznámeniu o Indexácii do desiatich (10) pracovných dní odo dňa jeho doručenia, najmä ak:</w:t>
      </w:r>
    </w:p>
    <w:p w14:paraId="0BF6EFED"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t>bol použitý nesprávny Index,</w:t>
      </w:r>
    </w:p>
    <w:p w14:paraId="1B5F0FF9"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t>bolo použité nesprávne rozhodujúce obdobie,</w:t>
      </w:r>
    </w:p>
    <w:p w14:paraId="28F471C4"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t>Zhotoviteľ vychádzal z nesprávnych údajov ŠÚ SR,</w:t>
      </w:r>
    </w:p>
    <w:p w14:paraId="44BD296B"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lastRenderedPageBreak/>
        <w:t>oznámenie obsahuje matematickú alebo inú chybu vo výpočte,</w:t>
      </w:r>
    </w:p>
    <w:p w14:paraId="27EAD712"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t>bola nesprávne určená Pôvodná cena,</w:t>
      </w:r>
    </w:p>
    <w:p w14:paraId="7749A846"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t>boli nesprávne zohľadnené predchádzajúce Indexácie alebo</w:t>
      </w:r>
    </w:p>
    <w:p w14:paraId="5FC9845B" w14:textId="77777777" w:rsidR="001F16B3" w:rsidRPr="00A334A7" w:rsidRDefault="001F16B3" w:rsidP="001F16B3">
      <w:pPr>
        <w:pStyle w:val="Odsekzoznamu"/>
        <w:numPr>
          <w:ilvl w:val="0"/>
          <w:numId w:val="56"/>
        </w:numPr>
        <w:ind w:left="851" w:hanging="425"/>
        <w:rPr>
          <w:rFonts w:ascii="Calibri" w:hAnsi="Calibri" w:cs="Calibri"/>
          <w:sz w:val="22"/>
          <w:szCs w:val="22"/>
        </w:rPr>
      </w:pPr>
      <w:r w:rsidRPr="00A334A7">
        <w:rPr>
          <w:rFonts w:ascii="Calibri" w:hAnsi="Calibri" w:cs="Calibri"/>
          <w:sz w:val="22"/>
          <w:szCs w:val="22"/>
        </w:rPr>
        <w:t>nebola splnená iná podmienka Indexácie podľa tohto článku.</w:t>
      </w:r>
    </w:p>
    <w:p w14:paraId="50E78BDF"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Námietky Objednávateľa sa môžu týkať výlučne správnosti uplatnenia mechanizmu Indexácie podľa tohto článku</w:t>
      </w:r>
      <w:r>
        <w:rPr>
          <w:rFonts w:ascii="Calibri" w:hAnsi="Calibri" w:cs="Calibri"/>
          <w:sz w:val="22"/>
          <w:szCs w:val="22"/>
        </w:rPr>
        <w:t xml:space="preserve"> Zmluvy</w:t>
      </w:r>
      <w:r w:rsidRPr="00A334A7">
        <w:rPr>
          <w:rFonts w:ascii="Calibri" w:hAnsi="Calibri" w:cs="Calibri"/>
          <w:sz w:val="22"/>
          <w:szCs w:val="22"/>
        </w:rPr>
        <w:t>.</w:t>
      </w:r>
    </w:p>
    <w:p w14:paraId="5DEDCAAB" w14:textId="77777777" w:rsidR="001F16B3" w:rsidRPr="009E7E89" w:rsidRDefault="001F16B3" w:rsidP="001F16B3">
      <w:pPr>
        <w:pStyle w:val="Odsekzoznamu"/>
        <w:numPr>
          <w:ilvl w:val="0"/>
          <w:numId w:val="20"/>
        </w:numPr>
        <w:ind w:left="426" w:hanging="426"/>
        <w:rPr>
          <w:rFonts w:ascii="Calibri" w:hAnsi="Calibri" w:cs="Calibri"/>
          <w:sz w:val="22"/>
          <w:szCs w:val="22"/>
        </w:rPr>
      </w:pPr>
      <w:r w:rsidRPr="009E7E89">
        <w:rPr>
          <w:rFonts w:ascii="Calibri" w:hAnsi="Calibri" w:cs="Calibri"/>
          <w:sz w:val="22"/>
          <w:szCs w:val="22"/>
        </w:rPr>
        <w:t xml:space="preserve">Ak Objednávateľ vznesie námietky v lehote podľa bodu </w:t>
      </w:r>
      <w:r>
        <w:rPr>
          <w:rFonts w:ascii="Calibri" w:hAnsi="Calibri" w:cs="Calibri"/>
          <w:sz w:val="22"/>
          <w:szCs w:val="22"/>
        </w:rPr>
        <w:t>17.</w:t>
      </w:r>
      <w:r w:rsidRPr="009E7E89">
        <w:rPr>
          <w:rFonts w:ascii="Calibri" w:hAnsi="Calibri" w:cs="Calibri"/>
          <w:sz w:val="22"/>
          <w:szCs w:val="22"/>
        </w:rPr>
        <w:t>tohto článku</w:t>
      </w:r>
      <w:r>
        <w:rPr>
          <w:rFonts w:ascii="Calibri" w:hAnsi="Calibri" w:cs="Calibri"/>
          <w:sz w:val="22"/>
          <w:szCs w:val="22"/>
        </w:rPr>
        <w:t xml:space="preserve"> Zmluvy</w:t>
      </w:r>
      <w:r w:rsidRPr="009E7E89">
        <w:rPr>
          <w:rFonts w:ascii="Calibri" w:hAnsi="Calibri" w:cs="Calibri"/>
          <w:sz w:val="22"/>
          <w:szCs w:val="22"/>
        </w:rPr>
        <w:t>, účinnosť spornej Indexácie sa odkladá až do odstránenia namietaných nedostatkov.</w:t>
      </w:r>
    </w:p>
    <w:p w14:paraId="0684E81A"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Ak sú námietky Objednávateľa opodstatnené, Zhotoviteľ je povinný bez zbytočného odkladu, najneskôr do piatich (5) pracovných dní od ich doručenia, predložiť opravený výpočet Indexácie.</w:t>
      </w:r>
    </w:p>
    <w:p w14:paraId="33C8E917"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Ak Zhotoviteľ považuje námietky za neopodstatnené, je povinný v rovnakej lehote písomne odôvodniť správnosť svojho výpočtu.</w:t>
      </w:r>
    </w:p>
    <w:p w14:paraId="3DA2E14F"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Počas trvania sporu je Zhotoviteľ povinný fakturovať Plnenie podľa Ceny platnej bezprostredne pred uplatnením spornej Indexácie. Tým nie sú dotknuté práva zmluvných strán podľa ustanovení Zmluvy o riešení sporov.</w:t>
      </w:r>
    </w:p>
    <w:p w14:paraId="2CAA7841" w14:textId="77777777" w:rsidR="001F16B3" w:rsidRPr="009E7E89" w:rsidRDefault="001F16B3" w:rsidP="001F16B3">
      <w:pPr>
        <w:pStyle w:val="Odsekzoznamu"/>
        <w:numPr>
          <w:ilvl w:val="0"/>
          <w:numId w:val="20"/>
        </w:numPr>
        <w:ind w:left="426" w:hanging="426"/>
        <w:rPr>
          <w:rFonts w:ascii="Calibri" w:hAnsi="Calibri" w:cs="Calibri"/>
          <w:sz w:val="22"/>
          <w:szCs w:val="22"/>
        </w:rPr>
      </w:pPr>
      <w:r w:rsidRPr="009E7E89">
        <w:rPr>
          <w:rFonts w:ascii="Calibri" w:hAnsi="Calibri" w:cs="Calibri"/>
          <w:sz w:val="22"/>
          <w:szCs w:val="22"/>
        </w:rPr>
        <w:t xml:space="preserve">Ak Objednávateľ v lehote podľa bodu </w:t>
      </w:r>
      <w:r>
        <w:rPr>
          <w:rFonts w:ascii="Calibri" w:hAnsi="Calibri" w:cs="Calibri"/>
          <w:sz w:val="22"/>
          <w:szCs w:val="22"/>
        </w:rPr>
        <w:t>17.</w:t>
      </w:r>
      <w:r w:rsidRPr="009E7E89">
        <w:rPr>
          <w:rFonts w:ascii="Calibri" w:hAnsi="Calibri" w:cs="Calibri"/>
          <w:sz w:val="22"/>
          <w:szCs w:val="22"/>
        </w:rPr>
        <w:t xml:space="preserve"> tohto článku </w:t>
      </w:r>
      <w:r>
        <w:rPr>
          <w:rFonts w:ascii="Calibri" w:hAnsi="Calibri" w:cs="Calibri"/>
          <w:sz w:val="22"/>
          <w:szCs w:val="22"/>
        </w:rPr>
        <w:t xml:space="preserve">Zmluvy </w:t>
      </w:r>
      <w:r w:rsidRPr="009E7E89">
        <w:rPr>
          <w:rFonts w:ascii="Calibri" w:hAnsi="Calibri" w:cs="Calibri"/>
          <w:sz w:val="22"/>
          <w:szCs w:val="22"/>
        </w:rPr>
        <w:t>nevznesie voči oznámeniu o Indexácii žiadne námietky, považuje sa výpočet Indexácie za správny.</w:t>
      </w:r>
    </w:p>
    <w:p w14:paraId="22D42650" w14:textId="77777777" w:rsidR="001F16B3" w:rsidRDefault="001F16B3" w:rsidP="001F16B3">
      <w:pPr>
        <w:ind w:left="426" w:hanging="426"/>
        <w:rPr>
          <w:rFonts w:ascii="Calibri" w:hAnsi="Calibri" w:cs="Calibri"/>
          <w:sz w:val="22"/>
          <w:szCs w:val="22"/>
        </w:rPr>
      </w:pPr>
      <w:r>
        <w:rPr>
          <w:rFonts w:ascii="Calibri" w:hAnsi="Calibri" w:cs="Calibri"/>
          <w:sz w:val="22"/>
          <w:szCs w:val="22"/>
        </w:rPr>
        <w:t xml:space="preserve"> </w:t>
      </w:r>
      <w:r>
        <w:rPr>
          <w:rFonts w:ascii="Calibri" w:hAnsi="Calibri" w:cs="Calibri"/>
          <w:sz w:val="22"/>
          <w:szCs w:val="22"/>
        </w:rPr>
        <w:tab/>
      </w:r>
      <w:r w:rsidRPr="00A334A7">
        <w:rPr>
          <w:rFonts w:ascii="Calibri" w:hAnsi="Calibri" w:cs="Calibri"/>
          <w:sz w:val="22"/>
          <w:szCs w:val="22"/>
        </w:rPr>
        <w:t>Ak boli námietky vznesené, výpočet Indexácie sa považuje za správny po odstránení namietaných nedostatkov alebo po inom konečnom vyriešení sporu o správnosť výpočtu podľa Zmluvy.</w:t>
      </w:r>
    </w:p>
    <w:p w14:paraId="3FCE9697" w14:textId="77777777" w:rsidR="001F16B3" w:rsidRPr="00854258" w:rsidRDefault="001F16B3" w:rsidP="001F16B3">
      <w:pPr>
        <w:ind w:left="426" w:firstLine="0"/>
        <w:rPr>
          <w:rFonts w:ascii="Calibri" w:hAnsi="Calibri" w:cs="Calibri"/>
          <w:sz w:val="22"/>
          <w:szCs w:val="22"/>
        </w:rPr>
      </w:pPr>
      <w:r>
        <w:rPr>
          <w:rFonts w:ascii="Calibri" w:hAnsi="Calibri" w:cs="Calibri"/>
          <w:sz w:val="22"/>
          <w:szCs w:val="22"/>
        </w:rPr>
        <w:t>U</w:t>
      </w:r>
      <w:r w:rsidRPr="00854258">
        <w:rPr>
          <w:rFonts w:ascii="Calibri" w:hAnsi="Calibri" w:cs="Calibri"/>
          <w:sz w:val="22"/>
          <w:szCs w:val="22"/>
        </w:rPr>
        <w:t xml:space="preserve">pravená Cena nadobúda účinnosť prvým dňom kalendárneho mesiaca nasledujúceho po </w:t>
      </w:r>
      <w:r>
        <w:rPr>
          <w:rFonts w:ascii="Calibri" w:hAnsi="Calibri" w:cs="Calibri"/>
          <w:sz w:val="22"/>
          <w:szCs w:val="22"/>
        </w:rPr>
        <w:t>mesiaci, v ktorom uplynula lehota na podanie námietok podľa bodu 17. tohto článku Zmluvy</w:t>
      </w:r>
      <w:r w:rsidRPr="00854258">
        <w:rPr>
          <w:rFonts w:ascii="Calibri" w:hAnsi="Calibri" w:cs="Calibri"/>
          <w:sz w:val="22"/>
          <w:szCs w:val="22"/>
        </w:rPr>
        <w:t xml:space="preserve">, </w:t>
      </w:r>
      <w:r>
        <w:rPr>
          <w:rFonts w:ascii="Calibri" w:hAnsi="Calibri" w:cs="Calibri"/>
          <w:sz w:val="22"/>
          <w:szCs w:val="22"/>
        </w:rPr>
        <w:t xml:space="preserve">ak námietky neboli uplatnené, </w:t>
      </w:r>
      <w:r w:rsidRPr="00854258">
        <w:rPr>
          <w:rFonts w:ascii="Calibri" w:hAnsi="Calibri" w:cs="Calibri"/>
          <w:sz w:val="22"/>
          <w:szCs w:val="22"/>
        </w:rPr>
        <w:t>najskôr však po splnení všetkých podmienok Indexácie podľa tohto článku</w:t>
      </w:r>
      <w:r>
        <w:rPr>
          <w:rFonts w:ascii="Calibri" w:hAnsi="Calibri" w:cs="Calibri"/>
          <w:sz w:val="22"/>
          <w:szCs w:val="22"/>
        </w:rPr>
        <w:t xml:space="preserve"> Zmluvy alebo ak námietky uplatnené</w:t>
      </w:r>
      <w:r w:rsidRPr="005B24EF">
        <w:rPr>
          <w:rFonts w:ascii="Calibri" w:hAnsi="Calibri" w:cs="Calibri"/>
          <w:sz w:val="22"/>
          <w:szCs w:val="22"/>
        </w:rPr>
        <w:t xml:space="preserve"> </w:t>
      </w:r>
      <w:r>
        <w:rPr>
          <w:rFonts w:ascii="Calibri" w:hAnsi="Calibri" w:cs="Calibri"/>
          <w:sz w:val="22"/>
          <w:szCs w:val="22"/>
        </w:rPr>
        <w:t xml:space="preserve">boli, v lehote podľa bodu 17. tohto článku Zmluvy, upravená Cena </w:t>
      </w:r>
      <w:r w:rsidRPr="00854258">
        <w:rPr>
          <w:rFonts w:ascii="Calibri" w:hAnsi="Calibri" w:cs="Calibri"/>
          <w:sz w:val="22"/>
          <w:szCs w:val="22"/>
        </w:rPr>
        <w:t xml:space="preserve">nadobúda účinnosť prvým dňom kalendárneho mesiaca nasledujúceho po </w:t>
      </w:r>
      <w:r>
        <w:rPr>
          <w:rFonts w:ascii="Calibri" w:hAnsi="Calibri" w:cs="Calibri"/>
          <w:sz w:val="22"/>
          <w:szCs w:val="22"/>
        </w:rPr>
        <w:t xml:space="preserve">mesiaci, v ktorom boli odstránené namietané nedostatky, resp. došlo ku konečnému vyriešeniu </w:t>
      </w:r>
      <w:r w:rsidRPr="00A334A7">
        <w:rPr>
          <w:rFonts w:ascii="Calibri" w:hAnsi="Calibri" w:cs="Calibri"/>
          <w:sz w:val="22"/>
          <w:szCs w:val="22"/>
        </w:rPr>
        <w:t>sporu o správnosť výpočtu podľa Zmluvy</w:t>
      </w:r>
      <w:r>
        <w:rPr>
          <w:rFonts w:ascii="Calibri" w:hAnsi="Calibri" w:cs="Calibri"/>
          <w:sz w:val="22"/>
          <w:szCs w:val="22"/>
        </w:rPr>
        <w:t>.</w:t>
      </w:r>
    </w:p>
    <w:p w14:paraId="7373FC4A" w14:textId="77777777" w:rsidR="001F16B3" w:rsidRPr="00854258" w:rsidRDefault="001F16B3" w:rsidP="001F16B3">
      <w:pPr>
        <w:ind w:left="426" w:firstLine="0"/>
        <w:rPr>
          <w:rFonts w:ascii="Calibri" w:hAnsi="Calibri" w:cs="Calibri"/>
          <w:sz w:val="22"/>
          <w:szCs w:val="22"/>
        </w:rPr>
      </w:pPr>
      <w:r w:rsidRPr="00854258">
        <w:rPr>
          <w:rFonts w:ascii="Calibri" w:hAnsi="Calibri" w:cs="Calibri"/>
          <w:sz w:val="22"/>
          <w:szCs w:val="22"/>
        </w:rPr>
        <w:t>Upravená Cena sa neuplatňuje spätne.</w:t>
      </w:r>
    </w:p>
    <w:p w14:paraId="43A29021" w14:textId="77777777" w:rsidR="001F16B3" w:rsidRPr="00854258" w:rsidRDefault="001F16B3" w:rsidP="001F16B3">
      <w:pPr>
        <w:ind w:left="426" w:firstLine="0"/>
        <w:rPr>
          <w:rFonts w:ascii="Calibri" w:hAnsi="Calibri" w:cs="Calibri"/>
          <w:sz w:val="22"/>
          <w:szCs w:val="22"/>
        </w:rPr>
      </w:pPr>
      <w:r w:rsidRPr="00854258">
        <w:rPr>
          <w:rFonts w:ascii="Calibri" w:hAnsi="Calibri" w:cs="Calibri"/>
          <w:sz w:val="22"/>
          <w:szCs w:val="22"/>
        </w:rPr>
        <w:t>Pri Hardvéri, Softvéri a NON IT plneniach sa upravená Cena použije iba na tie na plneni</w:t>
      </w:r>
      <w:r>
        <w:rPr>
          <w:rFonts w:ascii="Calibri" w:hAnsi="Calibri" w:cs="Calibri"/>
          <w:sz w:val="22"/>
          <w:szCs w:val="22"/>
        </w:rPr>
        <w:t>a, ktoré boli uskutočnené</w:t>
      </w:r>
      <w:r w:rsidRPr="00854258">
        <w:rPr>
          <w:rFonts w:ascii="Calibri" w:hAnsi="Calibri" w:cs="Calibri"/>
          <w:sz w:val="22"/>
          <w:szCs w:val="22"/>
        </w:rPr>
        <w:t xml:space="preserve"> odo dňa nadobudnutia účinnosti upravenej Ceny.</w:t>
      </w:r>
    </w:p>
    <w:p w14:paraId="4E801588" w14:textId="77777777" w:rsidR="001F16B3" w:rsidRPr="00854258" w:rsidRDefault="001F16B3" w:rsidP="001F16B3">
      <w:pPr>
        <w:ind w:left="426" w:firstLine="0"/>
        <w:rPr>
          <w:rFonts w:ascii="Calibri" w:hAnsi="Calibri" w:cs="Calibri"/>
          <w:sz w:val="22"/>
          <w:szCs w:val="22"/>
        </w:rPr>
      </w:pPr>
      <w:r w:rsidRPr="00854258">
        <w:rPr>
          <w:rFonts w:ascii="Calibri" w:hAnsi="Calibri" w:cs="Calibri"/>
          <w:sz w:val="22"/>
          <w:szCs w:val="22"/>
        </w:rPr>
        <w:t>Pri SLA službách a Službách rozvoja sa upravená Cena použije iba na služby poskytnuté odo dňa nadobudnutia účinnosti upravenej Ceny.</w:t>
      </w:r>
    </w:p>
    <w:p w14:paraId="22C6F08E" w14:textId="77777777" w:rsidR="001F16B3" w:rsidRPr="009E7E89" w:rsidRDefault="001F16B3" w:rsidP="001F16B3">
      <w:pPr>
        <w:pStyle w:val="Odsekzoznamu"/>
        <w:numPr>
          <w:ilvl w:val="0"/>
          <w:numId w:val="20"/>
        </w:numPr>
        <w:ind w:left="426" w:hanging="426"/>
        <w:rPr>
          <w:rFonts w:ascii="Calibri" w:hAnsi="Calibri" w:cs="Calibri"/>
          <w:sz w:val="22"/>
          <w:szCs w:val="22"/>
        </w:rPr>
      </w:pPr>
      <w:r w:rsidRPr="009E7E89">
        <w:rPr>
          <w:rFonts w:ascii="Calibri" w:hAnsi="Calibri" w:cs="Calibri"/>
          <w:sz w:val="22"/>
          <w:szCs w:val="22"/>
        </w:rPr>
        <w:t>Na účely výpočtu každej jednotlivej Indexácie sa za základ použije výlučne pôvodná Cena príslušného Plnenia uvedená v Zmluve ku dňu nadobudnutia jej účinnosti (ďalej len „</w:t>
      </w:r>
      <w:r w:rsidRPr="00A334A7">
        <w:rPr>
          <w:rFonts w:ascii="Calibri" w:hAnsi="Calibri" w:cs="Calibri"/>
          <w:b/>
          <w:bCs/>
          <w:sz w:val="22"/>
          <w:szCs w:val="22"/>
        </w:rPr>
        <w:t>Pôvodná cena</w:t>
      </w:r>
      <w:r w:rsidRPr="009E7E89">
        <w:rPr>
          <w:rFonts w:ascii="Calibri" w:hAnsi="Calibri" w:cs="Calibri"/>
          <w:sz w:val="22"/>
          <w:szCs w:val="22"/>
        </w:rPr>
        <w:t>“).</w:t>
      </w:r>
    </w:p>
    <w:p w14:paraId="45072B83"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Výška jednotlivej úpravy Ceny sa vypočíta podľa vzorca:</w:t>
      </w:r>
    </w:p>
    <w:p w14:paraId="3F1D15B5" w14:textId="77777777" w:rsidR="001F16B3" w:rsidRPr="00A334A7" w:rsidRDefault="001F16B3" w:rsidP="001F16B3">
      <w:pPr>
        <w:ind w:left="426" w:firstLine="0"/>
        <w:rPr>
          <w:rFonts w:ascii="Calibri" w:hAnsi="Calibri" w:cs="Calibri"/>
          <w:i/>
          <w:iCs/>
          <w:sz w:val="22"/>
          <w:szCs w:val="22"/>
        </w:rPr>
      </w:pPr>
      <w:r w:rsidRPr="00A334A7">
        <w:rPr>
          <w:rFonts w:ascii="Calibri" w:hAnsi="Calibri" w:cs="Calibri"/>
          <w:i/>
          <w:iCs/>
          <w:sz w:val="22"/>
          <w:szCs w:val="22"/>
        </w:rPr>
        <w:t>ΔC(n) = C₀ × R(n) / 100</w:t>
      </w:r>
    </w:p>
    <w:p w14:paraId="59D6A7C7"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kde:</w:t>
      </w:r>
    </w:p>
    <w:p w14:paraId="1AEF7422"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C₀ je Pôvodná cena príslušného Plnenia,</w:t>
      </w:r>
    </w:p>
    <w:p w14:paraId="6F46F2F9"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R(n) je Miera indexácie za príslušné obdobie vyjadrená v percentách,</w:t>
      </w:r>
    </w:p>
    <w:p w14:paraId="0FE42442"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ΔC(n) je zvýšenie alebo zníženie Ceny za príslušné obdobie.</w:t>
      </w:r>
    </w:p>
    <w:p w14:paraId="3E4FBDBC"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Pri kladnej Miere indexácie má ΔC(n) kladnú hodnotu a pri zápornej Miere indexácie má ΔC(n) zápornú hodnotu.</w:t>
      </w:r>
    </w:p>
    <w:p w14:paraId="142EB343" w14:textId="77777777" w:rsidR="001F16B3" w:rsidRPr="00A334A7" w:rsidRDefault="001F16B3" w:rsidP="001F16B3">
      <w:pPr>
        <w:ind w:left="851"/>
        <w:rPr>
          <w:rFonts w:ascii="Calibri" w:hAnsi="Calibri" w:cs="Calibri"/>
          <w:sz w:val="22"/>
          <w:szCs w:val="22"/>
        </w:rPr>
      </w:pPr>
      <w:r w:rsidRPr="00A334A7">
        <w:rPr>
          <w:rFonts w:ascii="Calibri" w:hAnsi="Calibri" w:cs="Calibri"/>
          <w:sz w:val="22"/>
          <w:szCs w:val="22"/>
        </w:rPr>
        <w:t>Aktuálna Cena po vykonaní jednotlivých Indexácií sa určí podľa vzorca:</w:t>
      </w:r>
    </w:p>
    <w:p w14:paraId="5E9FBC46" w14:textId="77777777" w:rsidR="001F16B3" w:rsidRPr="00A334A7" w:rsidRDefault="001F16B3" w:rsidP="001F16B3">
      <w:pPr>
        <w:ind w:left="851"/>
        <w:rPr>
          <w:rFonts w:ascii="Calibri" w:hAnsi="Calibri" w:cs="Calibri"/>
          <w:i/>
          <w:iCs/>
          <w:sz w:val="22"/>
          <w:szCs w:val="22"/>
        </w:rPr>
      </w:pPr>
      <w:r w:rsidRPr="00A334A7">
        <w:rPr>
          <w:rFonts w:ascii="Calibri" w:hAnsi="Calibri" w:cs="Calibri"/>
          <w:i/>
          <w:iCs/>
          <w:sz w:val="22"/>
          <w:szCs w:val="22"/>
        </w:rPr>
        <w:t>C(n) = C₀ + ΔC(1) + ΔC(2) + … + ΔC(n).</w:t>
      </w:r>
    </w:p>
    <w:p w14:paraId="3106A658"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lastRenderedPageBreak/>
        <w:t>Predchádzajúcou Indexáciou upravená Cena sa nestáva základom na výpočet nasledujúcej Indexácie. Každé jednotlivé zvýšenie alebo zníženie Ceny sa vypočíta výlučne z Pôvodnej ceny.</w:t>
      </w:r>
    </w:p>
    <w:p w14:paraId="67283A6F"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Predchádzajúce zvýšenia a zníženia Ceny však zostávajú zachované a zohľadňujú sa pri určení aktuálnej Ceny podľa vyššie uvedeného vzorca.</w:t>
      </w:r>
    </w:p>
    <w:p w14:paraId="0D56A492"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Indexácia podľa tohto článku má preto kumulatívny, avšak nie zložený charakter.</w:t>
      </w:r>
    </w:p>
    <w:p w14:paraId="4FF42C43" w14:textId="77777777" w:rsidR="001F16B3" w:rsidRPr="009E7E89" w:rsidRDefault="001F16B3" w:rsidP="001F16B3">
      <w:pPr>
        <w:pStyle w:val="Odsekzoznamu"/>
        <w:numPr>
          <w:ilvl w:val="0"/>
          <w:numId w:val="20"/>
        </w:numPr>
        <w:ind w:left="426" w:hanging="567"/>
        <w:rPr>
          <w:rFonts w:ascii="Calibri" w:hAnsi="Calibri" w:cs="Calibri"/>
          <w:sz w:val="22"/>
          <w:szCs w:val="22"/>
        </w:rPr>
      </w:pPr>
      <w:r w:rsidRPr="009E7E89">
        <w:rPr>
          <w:rFonts w:ascii="Calibri" w:hAnsi="Calibri" w:cs="Calibri"/>
          <w:sz w:val="22"/>
          <w:szCs w:val="22"/>
        </w:rPr>
        <w:t>Ak ŠÚ SR počas trvania Zmluvy príslušný Index alebo dátovú sériu zruší, prestane zverejňovať alebo ju nahradí novou klasifikáciou, metodikou alebo dátovou sériou, použije sa prednostne oficiálny nástupnícky index alebo dátová séria určená ŠÚ SR.</w:t>
      </w:r>
    </w:p>
    <w:p w14:paraId="6552DB28"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Ak ŠÚ SR nástupnícky index alebo dátovú sériu výslovne neurčí, použije sa iný oficiálny index ŠÚ SR, ktorý svojím predmetom a vecným obsahom najbližšie zodpovedá pôvodnému Indexu a príslušnému druhu Plnenia.</w:t>
      </w:r>
    </w:p>
    <w:p w14:paraId="36AE7F0C"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Samotná zmena bázického obdobia, metodický prepočet historického časového radu alebo technická zmena označenia dátovej série sa nepovažuje za zmenu Indexu, ak zostane zachovaný jeho vecný obsah.</w:t>
      </w:r>
    </w:p>
    <w:p w14:paraId="5F4CD051" w14:textId="77777777" w:rsidR="001F16B3" w:rsidRPr="00A334A7" w:rsidRDefault="001F16B3" w:rsidP="001F16B3">
      <w:pPr>
        <w:ind w:left="426" w:firstLine="0"/>
        <w:rPr>
          <w:rFonts w:ascii="Calibri" w:hAnsi="Calibri" w:cs="Calibri"/>
          <w:sz w:val="22"/>
          <w:szCs w:val="22"/>
        </w:rPr>
      </w:pPr>
      <w:r w:rsidRPr="00A334A7">
        <w:rPr>
          <w:rFonts w:ascii="Calibri" w:hAnsi="Calibri" w:cs="Calibri"/>
          <w:sz w:val="22"/>
          <w:szCs w:val="22"/>
        </w:rPr>
        <w:t>Ak dôjde k zmene bázického obdobia Indexu, pri výpočte Indexácie sa použijú hodnoty oboch porovnávaných období vyjadrené v rovnakej báze.</w:t>
      </w:r>
    </w:p>
    <w:p w14:paraId="20E08EEA" w14:textId="77777777" w:rsidR="001F16B3" w:rsidRPr="009E7E89" w:rsidRDefault="001F16B3" w:rsidP="001F16B3">
      <w:pPr>
        <w:pStyle w:val="Odsekzoznamu"/>
        <w:numPr>
          <w:ilvl w:val="0"/>
          <w:numId w:val="20"/>
        </w:numPr>
        <w:ind w:left="426" w:hanging="426"/>
        <w:rPr>
          <w:rFonts w:ascii="Calibri" w:hAnsi="Calibri" w:cs="Calibri"/>
          <w:sz w:val="22"/>
          <w:szCs w:val="22"/>
        </w:rPr>
      </w:pPr>
      <w:r>
        <w:rPr>
          <w:rFonts w:ascii="Calibri" w:hAnsi="Calibri" w:cs="Calibri"/>
          <w:sz w:val="22"/>
          <w:szCs w:val="22"/>
        </w:rPr>
        <w:t xml:space="preserve"> </w:t>
      </w:r>
      <w:r w:rsidRPr="009E7E89">
        <w:rPr>
          <w:rFonts w:ascii="Calibri" w:hAnsi="Calibri" w:cs="Calibri"/>
          <w:sz w:val="22"/>
          <w:szCs w:val="22"/>
        </w:rPr>
        <w:t xml:space="preserve">Indexácia podľa tohto článku predstavuje vopred dohodnutý mechanizmus úpravy Ceny podľa </w:t>
      </w:r>
      <w:r>
        <w:rPr>
          <w:rFonts w:ascii="Calibri" w:hAnsi="Calibri" w:cs="Calibri"/>
          <w:sz w:val="22"/>
          <w:szCs w:val="22"/>
        </w:rPr>
        <w:t xml:space="preserve">    </w:t>
      </w:r>
      <w:r w:rsidRPr="009E7E89">
        <w:rPr>
          <w:rFonts w:ascii="Calibri" w:hAnsi="Calibri" w:cs="Calibri"/>
          <w:sz w:val="22"/>
          <w:szCs w:val="22"/>
        </w:rPr>
        <w:t xml:space="preserve">§ </w:t>
      </w:r>
      <w:r>
        <w:rPr>
          <w:rFonts w:ascii="Calibri" w:hAnsi="Calibri" w:cs="Calibri"/>
          <w:sz w:val="22"/>
          <w:szCs w:val="22"/>
        </w:rPr>
        <w:t xml:space="preserve"> </w:t>
      </w:r>
      <w:r w:rsidRPr="009E7E89">
        <w:rPr>
          <w:rFonts w:ascii="Calibri" w:hAnsi="Calibri" w:cs="Calibri"/>
          <w:sz w:val="22"/>
          <w:szCs w:val="22"/>
        </w:rPr>
        <w:t xml:space="preserve">18 ods. 1 písm. a) </w:t>
      </w:r>
      <w:r>
        <w:rPr>
          <w:rFonts w:ascii="Calibri" w:hAnsi="Calibri" w:cs="Calibri"/>
          <w:sz w:val="22"/>
          <w:szCs w:val="22"/>
        </w:rPr>
        <w:t>Z</w:t>
      </w:r>
      <w:r w:rsidRPr="009E7E89">
        <w:rPr>
          <w:rFonts w:ascii="Calibri" w:hAnsi="Calibri" w:cs="Calibri"/>
          <w:sz w:val="22"/>
          <w:szCs w:val="22"/>
        </w:rPr>
        <w:t>ákona o verejnom obstarávaní, ktorého rozsah, povaha, podmienky uplatnenia a spôsob určenia upravenej Ceny sú stanovené touto Zmluvou.</w:t>
      </w:r>
    </w:p>
    <w:p w14:paraId="61D77887" w14:textId="77777777" w:rsidR="001F16B3" w:rsidRPr="00A334A7" w:rsidRDefault="001F16B3" w:rsidP="001F16B3">
      <w:pPr>
        <w:ind w:left="284" w:hanging="284"/>
        <w:rPr>
          <w:rFonts w:ascii="Calibri" w:hAnsi="Calibri" w:cs="Calibri"/>
          <w:sz w:val="22"/>
          <w:szCs w:val="22"/>
        </w:rPr>
      </w:pPr>
      <w:r>
        <w:rPr>
          <w:rFonts w:ascii="Calibri" w:hAnsi="Calibri" w:cs="Calibri"/>
          <w:sz w:val="22"/>
          <w:szCs w:val="22"/>
        </w:rPr>
        <w:t xml:space="preserve">         </w:t>
      </w:r>
      <w:r w:rsidRPr="00A334A7">
        <w:rPr>
          <w:rFonts w:ascii="Calibri" w:hAnsi="Calibri" w:cs="Calibri"/>
          <w:sz w:val="22"/>
          <w:szCs w:val="22"/>
        </w:rPr>
        <w:t>Indexáciou nesmie dôjsť k zmene celkového charakteru Zmluvy.</w:t>
      </w:r>
    </w:p>
    <w:p w14:paraId="2237C4DC" w14:textId="77777777" w:rsidR="001F16B3" w:rsidRPr="00A334A7" w:rsidRDefault="001F16B3" w:rsidP="001F16B3">
      <w:pPr>
        <w:numPr>
          <w:ilvl w:val="0"/>
          <w:numId w:val="20"/>
        </w:numPr>
        <w:pBdr>
          <w:top w:val="nil"/>
          <w:left w:val="nil"/>
          <w:bottom w:val="nil"/>
          <w:right w:val="nil"/>
          <w:between w:val="nil"/>
        </w:pBdr>
        <w:spacing w:after="120"/>
        <w:ind w:left="425" w:hanging="425"/>
        <w:contextualSpacing/>
        <w:rPr>
          <w:rFonts w:ascii="Calibri" w:eastAsia="Calibri" w:hAnsi="Calibri" w:cs="Calibri"/>
          <w:color w:val="000000"/>
          <w:sz w:val="22"/>
          <w:szCs w:val="22"/>
        </w:rPr>
      </w:pPr>
      <w:r w:rsidRPr="00A334A7">
        <w:rPr>
          <w:rFonts w:ascii="Calibri" w:eastAsia="Calibri" w:hAnsi="Calibri" w:cs="Calibri"/>
          <w:color w:val="000000"/>
          <w:sz w:val="22"/>
          <w:szCs w:val="22"/>
        </w:rPr>
        <w:t>Na účely § 18 ods. 6 Zákona o verejnom obstarávaní sa po každej Indexácii, ktorá nadobudla účinnosť podľa tohto článku Zmluvy, za aktualizovanú hodnotu pôvodnej Zmluvy považuje hodnota pôvodnej Zmluvy upravená o všetky zvýšenia a zníženia Cien vyplývajúce z Indexácie, ktoré nadobudli účinnosť.</w:t>
      </w:r>
    </w:p>
    <w:p w14:paraId="50880263" w14:textId="77777777" w:rsidR="001F16B3" w:rsidRPr="00A334A7" w:rsidRDefault="001F16B3" w:rsidP="001F16B3">
      <w:pPr>
        <w:pBdr>
          <w:top w:val="nil"/>
          <w:left w:val="nil"/>
          <w:bottom w:val="nil"/>
          <w:right w:val="nil"/>
          <w:between w:val="nil"/>
        </w:pBdr>
        <w:spacing w:after="120"/>
        <w:ind w:left="426" w:firstLine="0"/>
        <w:contextualSpacing/>
        <w:rPr>
          <w:rFonts w:ascii="Calibri" w:eastAsia="Calibri" w:hAnsi="Calibri" w:cs="Calibri"/>
          <w:color w:val="000000"/>
          <w:sz w:val="22"/>
          <w:szCs w:val="22"/>
        </w:rPr>
      </w:pPr>
      <w:r w:rsidRPr="00A334A7">
        <w:rPr>
          <w:rFonts w:ascii="Calibri" w:eastAsia="Calibri" w:hAnsi="Calibri" w:cs="Calibri"/>
          <w:color w:val="000000"/>
          <w:sz w:val="22"/>
          <w:szCs w:val="22"/>
        </w:rPr>
        <w:t>Pri výpočte hodnoty prípadnej následnej zmeny Zmluvy podľa § 18 ods. 3 alebo ods. 5 Zákona o verejnom obstarávaní sa ako referenčná hodnota použije takto aktualizovaná hodnota pôvodnej Zmluvy v súlade s § 18 ods. 6 Zákona o verejnom obstarávaní.</w:t>
      </w:r>
    </w:p>
    <w:p w14:paraId="0CD08156" w14:textId="77777777" w:rsidR="001F16B3" w:rsidRPr="00A334A7" w:rsidRDefault="001F16B3" w:rsidP="001F16B3">
      <w:pPr>
        <w:pBdr>
          <w:top w:val="nil"/>
          <w:left w:val="nil"/>
          <w:bottom w:val="nil"/>
          <w:right w:val="nil"/>
          <w:between w:val="nil"/>
        </w:pBdr>
        <w:spacing w:after="120"/>
        <w:ind w:left="426" w:firstLine="0"/>
        <w:rPr>
          <w:rFonts w:ascii="Calibri" w:eastAsia="Calibri" w:hAnsi="Calibri" w:cs="Calibri"/>
          <w:color w:val="000000"/>
          <w:sz w:val="22"/>
          <w:szCs w:val="22"/>
        </w:rPr>
      </w:pPr>
      <w:r w:rsidRPr="00A334A7">
        <w:rPr>
          <w:rFonts w:ascii="Calibri" w:eastAsia="Calibri" w:hAnsi="Calibri" w:cs="Calibri"/>
          <w:color w:val="000000"/>
          <w:sz w:val="22"/>
          <w:szCs w:val="22"/>
        </w:rPr>
        <w:t>Určenie aktualizovanej hodnoty pôvodnej Zmluvy podľa predchádzajúcich viet nemá vplyv na spôsob výpočtu samotnej Indexácie podľa tohto článku.</w:t>
      </w:r>
    </w:p>
    <w:p w14:paraId="35FE6CE7" w14:textId="77777777" w:rsidR="001F16B3" w:rsidRPr="009E7E89" w:rsidRDefault="001F16B3" w:rsidP="001F16B3">
      <w:pPr>
        <w:numPr>
          <w:ilvl w:val="0"/>
          <w:numId w:val="20"/>
        </w:numPr>
        <w:pBdr>
          <w:top w:val="nil"/>
          <w:left w:val="nil"/>
          <w:bottom w:val="nil"/>
          <w:right w:val="nil"/>
          <w:between w:val="nil"/>
        </w:pBdr>
        <w:spacing w:after="120"/>
        <w:ind w:left="425" w:hanging="425"/>
        <w:rPr>
          <w:rFonts w:ascii="Calibri" w:hAnsi="Calibri" w:cs="Calibri"/>
          <w:sz w:val="22"/>
          <w:szCs w:val="22"/>
        </w:rPr>
      </w:pPr>
      <w:r w:rsidRPr="00A334A7">
        <w:rPr>
          <w:rFonts w:ascii="Calibri" w:eastAsia="Calibri" w:hAnsi="Calibri" w:cs="Calibri"/>
          <w:color w:val="000000"/>
          <w:sz w:val="22"/>
          <w:szCs w:val="22"/>
        </w:rPr>
        <w:t>Akákoľvek iná zmena Ceny alebo Zmluvy, ktorá nevyplýva z objektívneho mechanizmu Indexácie</w:t>
      </w:r>
      <w:r w:rsidRPr="009E7E89">
        <w:rPr>
          <w:rFonts w:ascii="Calibri" w:hAnsi="Calibri" w:cs="Calibri"/>
          <w:sz w:val="22"/>
          <w:szCs w:val="22"/>
        </w:rPr>
        <w:t xml:space="preserve"> podľa tohto článku</w:t>
      </w:r>
      <w:r>
        <w:rPr>
          <w:rFonts w:ascii="Calibri" w:hAnsi="Calibri" w:cs="Calibri"/>
          <w:sz w:val="22"/>
          <w:szCs w:val="22"/>
        </w:rPr>
        <w:t xml:space="preserve"> Zmluvy</w:t>
      </w:r>
      <w:r w:rsidRPr="009E7E89">
        <w:rPr>
          <w:rFonts w:ascii="Calibri" w:hAnsi="Calibri" w:cs="Calibri"/>
          <w:sz w:val="22"/>
          <w:szCs w:val="22"/>
        </w:rPr>
        <w:t>, musí spĺňať samostatný zákonný dôvod zmeny Zmluvy podľa § 18 Zákona o verejnom obstarávaní.</w:t>
      </w:r>
    </w:p>
    <w:p w14:paraId="7CA49748" w14:textId="77777777" w:rsidR="001F16B3" w:rsidRDefault="001F16B3" w:rsidP="001F16B3"/>
    <w:p w14:paraId="508B2823" w14:textId="305BA398" w:rsidR="00963B66" w:rsidRPr="000854E6" w:rsidRDefault="00963B66" w:rsidP="00BD6583">
      <w:pPr>
        <w:pStyle w:val="Nadpis1"/>
        <w:spacing w:before="0" w:after="120"/>
        <w:contextualSpacing w:val="0"/>
      </w:pPr>
      <w:r w:rsidRPr="000854E6">
        <w:t>Článok X.</w:t>
      </w:r>
    </w:p>
    <w:p w14:paraId="058F9698" w14:textId="169F6B12" w:rsidR="00963B66" w:rsidRPr="000854E6" w:rsidRDefault="00963B66" w:rsidP="00BD6583">
      <w:pPr>
        <w:pStyle w:val="Nadpis1"/>
        <w:spacing w:before="0" w:after="120"/>
        <w:contextualSpacing w:val="0"/>
      </w:pPr>
      <w:r w:rsidRPr="000854E6">
        <w:t>Platobné podmienky</w:t>
      </w:r>
    </w:p>
    <w:p w14:paraId="3AFCF833" w14:textId="77777777" w:rsidR="009974FE" w:rsidRPr="000854E6" w:rsidRDefault="009974FE" w:rsidP="00BD6583">
      <w:pPr>
        <w:spacing w:after="120"/>
      </w:pPr>
    </w:p>
    <w:p w14:paraId="2D2A29C1" w14:textId="4E396D59" w:rsidR="00DF0024" w:rsidRPr="000854E6" w:rsidRDefault="00F21EF2">
      <w:pPr>
        <w:pStyle w:val="Odsekzoznamu"/>
        <w:numPr>
          <w:ilvl w:val="0"/>
          <w:numId w:val="31"/>
        </w:numPr>
        <w:spacing w:after="120"/>
        <w:ind w:left="425" w:hanging="425"/>
        <w:contextualSpacing w:val="0"/>
        <w:rPr>
          <w:rFonts w:ascii="Calibri" w:eastAsia="Calibri" w:hAnsi="Calibri" w:cs="Calibri"/>
          <w:color w:val="000000"/>
          <w:sz w:val="22"/>
          <w:szCs w:val="22"/>
        </w:rPr>
      </w:pPr>
      <w:r w:rsidRPr="000854E6">
        <w:rPr>
          <w:rFonts w:ascii="Calibri" w:hAnsi="Calibri" w:cs="Calibri"/>
          <w:sz w:val="22"/>
          <w:szCs w:val="22"/>
        </w:rPr>
        <w:t xml:space="preserve">Objednávateľ sa zaväzuje uhrádzať cenu plnení podľa tejto Zmluvy Zhotoviteľovi na základe faktúr vystavených Zhotoviteľom. Zhotoviteľ má právo vystaviť faktúru s cenou zodpovedajúcou príslušnej časti poskytnutého plnenia po dosiahnutí fakturačného míľnika podľa bodu </w:t>
      </w:r>
      <w:r w:rsidR="002D2873" w:rsidRPr="000854E6">
        <w:rPr>
          <w:rFonts w:ascii="Calibri" w:hAnsi="Calibri" w:cs="Calibri"/>
          <w:sz w:val="22"/>
          <w:szCs w:val="22"/>
        </w:rPr>
        <w:t xml:space="preserve">5. článku </w:t>
      </w:r>
      <w:r w:rsidR="003B075A" w:rsidRPr="000854E6">
        <w:rPr>
          <w:rFonts w:ascii="Calibri" w:hAnsi="Calibri" w:cs="Calibri"/>
          <w:sz w:val="22"/>
          <w:szCs w:val="22"/>
        </w:rPr>
        <w:t>IX</w:t>
      </w:r>
      <w:r w:rsidR="002D2873" w:rsidRPr="000854E6">
        <w:rPr>
          <w:rFonts w:ascii="Calibri" w:hAnsi="Calibri" w:cs="Calibri"/>
          <w:sz w:val="22"/>
          <w:szCs w:val="22"/>
        </w:rPr>
        <w:t>.</w:t>
      </w:r>
      <w:r w:rsidRPr="000854E6">
        <w:rPr>
          <w:rFonts w:ascii="Calibri" w:hAnsi="Calibri" w:cs="Calibri"/>
          <w:sz w:val="22"/>
          <w:szCs w:val="22"/>
        </w:rPr>
        <w:t xml:space="preserve"> Zmluvy</w:t>
      </w:r>
      <w:r w:rsidR="00DF0024" w:rsidRPr="000854E6">
        <w:rPr>
          <w:rFonts w:ascii="Calibri" w:hAnsi="Calibri" w:cs="Calibri"/>
          <w:sz w:val="22"/>
          <w:szCs w:val="22"/>
        </w:rPr>
        <w:t xml:space="preserve"> a v súlade so Zmluvou a</w:t>
      </w:r>
      <w:r w:rsidR="00DF0024" w:rsidRPr="000854E6">
        <w:rPr>
          <w:rFonts w:ascii="Calibri" w:eastAsia="Calibri" w:hAnsi="Calibri" w:cs="Calibri"/>
          <w:color w:val="000000"/>
          <w:sz w:val="22"/>
          <w:szCs w:val="22"/>
        </w:rPr>
        <w:t xml:space="preserve"> bezprostredne po riadnom odovzdaní etapy Plnenia a podpísaní Akceptačného protokolu podľa článku </w:t>
      </w:r>
      <w:r w:rsidR="003B075A" w:rsidRPr="000854E6">
        <w:rPr>
          <w:rFonts w:ascii="Calibri" w:eastAsia="Calibri" w:hAnsi="Calibri" w:cs="Calibri"/>
          <w:color w:val="000000"/>
          <w:sz w:val="22"/>
          <w:szCs w:val="22"/>
        </w:rPr>
        <w:t>XI.</w:t>
      </w:r>
      <w:r w:rsidR="00DF0024" w:rsidRPr="000854E6">
        <w:rPr>
          <w:rFonts w:ascii="Calibri" w:eastAsia="Calibri" w:hAnsi="Calibri" w:cs="Calibri"/>
          <w:color w:val="000000"/>
          <w:sz w:val="22"/>
          <w:szCs w:val="22"/>
        </w:rPr>
        <w:t xml:space="preserve"> Zmluvy.</w:t>
      </w:r>
    </w:p>
    <w:p w14:paraId="63360B8E" w14:textId="78C42298" w:rsidR="0033493C" w:rsidRPr="000854E6" w:rsidRDefault="00DF0024" w:rsidP="00BD6583">
      <w:pPr>
        <w:pStyle w:val="Odsekzoznamu"/>
        <w:spacing w:after="120"/>
        <w:ind w:left="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2.</w:t>
      </w:r>
      <w:r w:rsidRPr="000854E6">
        <w:rPr>
          <w:rFonts w:ascii="Calibri" w:eastAsia="Calibri" w:hAnsi="Calibri" w:cs="Calibri"/>
          <w:color w:val="000000"/>
        </w:rPr>
        <w:t xml:space="preserve">   </w:t>
      </w:r>
      <w:r w:rsidR="007A1BAD" w:rsidRPr="000854E6">
        <w:rPr>
          <w:rFonts w:ascii="Calibri" w:eastAsia="Calibri" w:hAnsi="Calibri" w:cs="Calibri"/>
          <w:sz w:val="22"/>
          <w:szCs w:val="22"/>
        </w:rPr>
        <w:t xml:space="preserve">Cena  za dodanie predmetu tejto Zmluvy bude uhradená bezhotovostným prevodom v prospech </w:t>
      </w:r>
      <w:r w:rsidR="007A1BAD" w:rsidRPr="000854E6">
        <w:rPr>
          <w:rFonts w:ascii="Calibri" w:eastAsia="Calibri" w:hAnsi="Calibri" w:cs="Calibri"/>
          <w:color w:val="000000"/>
          <w:sz w:val="22"/>
          <w:szCs w:val="22"/>
        </w:rPr>
        <w:t xml:space="preserve">účtu </w:t>
      </w:r>
      <w:r w:rsidR="00FF0DFA" w:rsidRPr="000854E6">
        <w:rPr>
          <w:rFonts w:ascii="Calibri" w:eastAsia="Calibri" w:hAnsi="Calibri" w:cs="Calibri"/>
          <w:color w:val="000000"/>
          <w:sz w:val="22"/>
          <w:szCs w:val="22"/>
        </w:rPr>
        <w:t>Zhotoviteľa</w:t>
      </w:r>
      <w:r w:rsidR="007A1BAD" w:rsidRPr="000854E6">
        <w:rPr>
          <w:rFonts w:ascii="Calibri" w:eastAsia="Calibri" w:hAnsi="Calibri" w:cs="Calibri"/>
          <w:color w:val="000000"/>
          <w:sz w:val="22"/>
          <w:szCs w:val="22"/>
        </w:rPr>
        <w:t xml:space="preserve"> uvedenom v záhlaví tejto Zmluvy. Prílohou faktúry je </w:t>
      </w:r>
      <w:r w:rsidR="00963B66" w:rsidRPr="000854E6">
        <w:rPr>
          <w:rFonts w:ascii="Calibri" w:eastAsia="Calibri" w:hAnsi="Calibri" w:cs="Calibri"/>
          <w:color w:val="000000"/>
          <w:sz w:val="22"/>
          <w:szCs w:val="22"/>
        </w:rPr>
        <w:t xml:space="preserve">Akceptačný </w:t>
      </w:r>
      <w:r w:rsidR="007A1BAD" w:rsidRPr="000854E6">
        <w:rPr>
          <w:rFonts w:ascii="Calibri" w:eastAsia="Calibri" w:hAnsi="Calibri" w:cs="Calibri"/>
          <w:color w:val="000000"/>
          <w:sz w:val="22"/>
          <w:szCs w:val="22"/>
        </w:rPr>
        <w:t xml:space="preserve">protokol podpísaný </w:t>
      </w:r>
      <w:r w:rsidR="00373FFA" w:rsidRPr="000854E6">
        <w:rPr>
          <w:rFonts w:ascii="Calibri" w:eastAsia="Calibri" w:hAnsi="Calibri" w:cs="Calibri"/>
          <w:color w:val="000000"/>
          <w:sz w:val="22"/>
          <w:szCs w:val="22"/>
        </w:rPr>
        <w:t>Projektovými manažérmi</w:t>
      </w:r>
      <w:r w:rsidR="007A1BAD" w:rsidRPr="000854E6">
        <w:rPr>
          <w:rFonts w:ascii="Calibri" w:eastAsia="Calibri" w:hAnsi="Calibri" w:cs="Calibri"/>
          <w:color w:val="000000"/>
          <w:sz w:val="22"/>
          <w:szCs w:val="22"/>
        </w:rPr>
        <w:t xml:space="preserve"> oboch Zmluvných strán, ktorý v súlade so Zmluvou preukazuje poskytnutie Plnenia, ktoré je predmetom fakturácie touto faktúrou. Zálohy a </w:t>
      </w:r>
      <w:r w:rsidR="007A1BAD" w:rsidRPr="000854E6">
        <w:rPr>
          <w:rFonts w:ascii="Calibri" w:eastAsia="Calibri" w:hAnsi="Calibri" w:cs="Calibri"/>
          <w:color w:val="000000"/>
          <w:sz w:val="22"/>
          <w:szCs w:val="22"/>
        </w:rPr>
        <w:lastRenderedPageBreak/>
        <w:t xml:space="preserve">preddavky sa neposkytujú. Za deň splnenia peňažného záväzku sa považuje deň, keď bude platená čiastka odpísaná z účtu Objednávateľa v prospech účtu </w:t>
      </w:r>
      <w:r w:rsidR="00FF0DFA" w:rsidRPr="000854E6">
        <w:rPr>
          <w:rFonts w:ascii="Calibri" w:eastAsia="Calibri" w:hAnsi="Calibri" w:cs="Calibri"/>
          <w:color w:val="000000"/>
          <w:sz w:val="22"/>
          <w:szCs w:val="22"/>
        </w:rPr>
        <w:t>Zhotoviteľa</w:t>
      </w:r>
      <w:r w:rsidR="007A1BAD" w:rsidRPr="000854E6">
        <w:rPr>
          <w:rFonts w:ascii="Calibri" w:eastAsia="Calibri" w:hAnsi="Calibri" w:cs="Calibri"/>
          <w:color w:val="000000"/>
          <w:sz w:val="22"/>
          <w:szCs w:val="22"/>
        </w:rPr>
        <w:t>.</w:t>
      </w:r>
    </w:p>
    <w:p w14:paraId="21DC1F5B" w14:textId="17702A0A" w:rsidR="00DF0024" w:rsidRPr="000854E6" w:rsidRDefault="00B847E8" w:rsidP="00BD6583">
      <w:pPr>
        <w:tabs>
          <w:tab w:val="left" w:pos="-600"/>
        </w:tabs>
        <w:suppressAutoHyphens/>
        <w:spacing w:after="120"/>
        <w:rPr>
          <w:rFonts w:ascii="Calibri" w:hAnsi="Calibri" w:cs="Calibri"/>
          <w:sz w:val="22"/>
          <w:szCs w:val="22"/>
        </w:rPr>
      </w:pPr>
      <w:r w:rsidRPr="000854E6">
        <w:rPr>
          <w:rFonts w:ascii="Calibri" w:eastAsia="Calibri" w:hAnsi="Calibri" w:cs="Calibri"/>
          <w:color w:val="000000"/>
          <w:sz w:val="22"/>
          <w:szCs w:val="22"/>
        </w:rPr>
        <w:t xml:space="preserve">3.    </w:t>
      </w:r>
      <w:r w:rsidR="007A1BAD" w:rsidRPr="000854E6">
        <w:rPr>
          <w:rFonts w:ascii="Calibri" w:eastAsia="Calibri" w:hAnsi="Calibri" w:cs="Calibri"/>
          <w:color w:val="000000"/>
          <w:sz w:val="22"/>
          <w:szCs w:val="22"/>
        </w:rPr>
        <w:t>Podkladom pre úhradu</w:t>
      </w:r>
      <w:r w:rsidR="00FF0DFA" w:rsidRPr="000854E6">
        <w:rPr>
          <w:rFonts w:ascii="Calibri" w:eastAsia="Calibri" w:hAnsi="Calibri" w:cs="Calibri"/>
          <w:color w:val="000000"/>
          <w:sz w:val="22"/>
          <w:szCs w:val="22"/>
        </w:rPr>
        <w:t xml:space="preserve"> čiastkovej</w:t>
      </w:r>
      <w:r w:rsidR="007A1BAD" w:rsidRPr="000854E6">
        <w:rPr>
          <w:rFonts w:ascii="Calibri" w:eastAsia="Calibri" w:hAnsi="Calibri" w:cs="Calibri"/>
          <w:color w:val="000000"/>
          <w:sz w:val="22"/>
          <w:szCs w:val="22"/>
        </w:rPr>
        <w:t xml:space="preserve"> </w:t>
      </w:r>
      <w:r w:rsidR="00FF0DFA" w:rsidRPr="000854E6">
        <w:rPr>
          <w:rFonts w:ascii="Calibri" w:eastAsia="Calibri" w:hAnsi="Calibri" w:cs="Calibri"/>
          <w:color w:val="000000"/>
          <w:sz w:val="22"/>
          <w:szCs w:val="22"/>
        </w:rPr>
        <w:t>c</w:t>
      </w:r>
      <w:r w:rsidR="007A1BAD" w:rsidRPr="000854E6">
        <w:rPr>
          <w:rFonts w:ascii="Calibri" w:eastAsia="Calibri" w:hAnsi="Calibri" w:cs="Calibri"/>
          <w:color w:val="000000"/>
          <w:sz w:val="22"/>
          <w:szCs w:val="22"/>
        </w:rPr>
        <w:t xml:space="preserve">eny je faktúra - daňový doklad vystavená </w:t>
      </w:r>
      <w:r w:rsidR="00FF0DFA" w:rsidRPr="000854E6">
        <w:rPr>
          <w:rFonts w:ascii="Calibri" w:eastAsia="Calibri" w:hAnsi="Calibri" w:cs="Calibri"/>
          <w:color w:val="000000"/>
          <w:sz w:val="22"/>
          <w:szCs w:val="22"/>
        </w:rPr>
        <w:t>Zhotoviteľom</w:t>
      </w:r>
      <w:r w:rsidR="007A1BAD" w:rsidRPr="000854E6">
        <w:rPr>
          <w:rFonts w:ascii="Calibri" w:eastAsia="Calibri" w:hAnsi="Calibri" w:cs="Calibri"/>
          <w:color w:val="000000"/>
          <w:sz w:val="22"/>
          <w:szCs w:val="22"/>
        </w:rPr>
        <w:t xml:space="preserve"> po vzniku nároku</w:t>
      </w:r>
      <w:r w:rsidR="00FF0DFA" w:rsidRPr="000854E6">
        <w:rPr>
          <w:rFonts w:ascii="Calibri" w:eastAsia="Calibri" w:hAnsi="Calibri" w:cs="Calibri"/>
          <w:color w:val="000000"/>
          <w:sz w:val="22"/>
          <w:szCs w:val="22"/>
        </w:rPr>
        <w:t xml:space="preserve"> Zhotoviteľa</w:t>
      </w:r>
      <w:r w:rsidR="007A1BAD" w:rsidRPr="000854E6">
        <w:rPr>
          <w:rFonts w:ascii="Calibri" w:eastAsia="Calibri" w:hAnsi="Calibri" w:cs="Calibri"/>
          <w:color w:val="000000"/>
          <w:sz w:val="22"/>
          <w:szCs w:val="22"/>
        </w:rPr>
        <w:t xml:space="preserve"> na zaplatenie Ceny a doručená Objednávateľovi, </w:t>
      </w:r>
      <w:r w:rsidR="00FD6DA6" w:rsidRPr="000854E6">
        <w:rPr>
          <w:rFonts w:ascii="Calibri" w:eastAsia="Calibri" w:hAnsi="Calibri" w:cs="Calibri"/>
          <w:color w:val="000000"/>
          <w:sz w:val="22"/>
          <w:szCs w:val="22"/>
        </w:rPr>
        <w:t xml:space="preserve">a to v 4 (štyroch) origináloch, </w:t>
      </w:r>
      <w:r w:rsidR="007A1BAD" w:rsidRPr="000854E6">
        <w:rPr>
          <w:rFonts w:ascii="Calibri" w:eastAsia="Calibri" w:hAnsi="Calibri" w:cs="Calibri"/>
          <w:color w:val="000000"/>
          <w:sz w:val="22"/>
          <w:szCs w:val="22"/>
        </w:rPr>
        <w:t>majúca</w:t>
      </w:r>
      <w:r w:rsidR="00FD6DA6" w:rsidRPr="000854E6">
        <w:rPr>
          <w:rFonts w:ascii="Calibri" w:eastAsia="Calibri" w:hAnsi="Calibri" w:cs="Calibri"/>
          <w:color w:val="000000"/>
          <w:sz w:val="22"/>
          <w:szCs w:val="22"/>
        </w:rPr>
        <w:t xml:space="preserve"> všetky náležitosti, ktoré vyžadujú príslušné všeobecne záväzné právne predpisy, ako aj poskytovateľ NFP, a to </w:t>
      </w:r>
      <w:r w:rsidR="007A1BAD" w:rsidRPr="000854E6">
        <w:rPr>
          <w:rFonts w:ascii="Calibri" w:eastAsia="Calibri" w:hAnsi="Calibri" w:cs="Calibri"/>
          <w:color w:val="000000"/>
          <w:sz w:val="22"/>
          <w:szCs w:val="22"/>
        </w:rPr>
        <w:t xml:space="preserve"> </w:t>
      </w:r>
      <w:r w:rsidR="00FD6DA6" w:rsidRPr="000854E6">
        <w:rPr>
          <w:rFonts w:ascii="Calibri" w:eastAsia="Calibri" w:hAnsi="Calibri" w:cs="Calibri"/>
          <w:color w:val="000000"/>
          <w:sz w:val="22"/>
          <w:szCs w:val="22"/>
        </w:rPr>
        <w:t xml:space="preserve">minimálne </w:t>
      </w:r>
      <w:r w:rsidR="007A1BAD" w:rsidRPr="000854E6">
        <w:rPr>
          <w:rFonts w:ascii="Calibri" w:eastAsia="Calibri" w:hAnsi="Calibri" w:cs="Calibri"/>
          <w:color w:val="000000"/>
          <w:sz w:val="22"/>
          <w:szCs w:val="22"/>
        </w:rPr>
        <w:t xml:space="preserve">tieto náležitosti: obchodné meno a sídlo, IČO, DIČ, IČ DPH </w:t>
      </w:r>
      <w:r w:rsidR="00FF0DFA" w:rsidRPr="000854E6">
        <w:rPr>
          <w:rFonts w:ascii="Calibri" w:eastAsia="Calibri" w:hAnsi="Calibri" w:cs="Calibri"/>
          <w:color w:val="000000"/>
          <w:sz w:val="22"/>
          <w:szCs w:val="22"/>
        </w:rPr>
        <w:t>Zhotoviteľa</w:t>
      </w:r>
      <w:r w:rsidR="007A1BAD" w:rsidRPr="000854E6">
        <w:rPr>
          <w:rFonts w:ascii="Calibri" w:eastAsia="Calibri" w:hAnsi="Calibri" w:cs="Calibri"/>
          <w:color w:val="000000"/>
          <w:sz w:val="22"/>
          <w:szCs w:val="22"/>
        </w:rPr>
        <w:t>, meno, sídlo, IČO, DIČ, IČ DPH Objednávateľa, číslo Zmluvy, číslo faktúry, deň odoslania a deň splatnosti faktúry, označenie finančného ústavu a číslo účtu</w:t>
      </w:r>
      <w:r w:rsidR="00664510" w:rsidRPr="000854E6">
        <w:rPr>
          <w:rFonts w:ascii="Calibri" w:eastAsia="Calibri" w:hAnsi="Calibri" w:cs="Calibri"/>
          <w:color w:val="000000"/>
          <w:sz w:val="22"/>
          <w:szCs w:val="22"/>
        </w:rPr>
        <w:t xml:space="preserve"> </w:t>
      </w:r>
      <w:r w:rsidR="00A01E75" w:rsidRPr="000854E6">
        <w:rPr>
          <w:rFonts w:ascii="Calibri" w:eastAsia="Calibri" w:hAnsi="Calibri" w:cs="Calibri"/>
          <w:color w:val="000000"/>
          <w:sz w:val="22"/>
          <w:szCs w:val="22"/>
        </w:rPr>
        <w:t xml:space="preserve"> Zhotoviteľa </w:t>
      </w:r>
      <w:r w:rsidR="00664510" w:rsidRPr="000854E6">
        <w:rPr>
          <w:rFonts w:ascii="Calibri" w:eastAsia="Calibri" w:hAnsi="Calibri" w:cs="Calibri"/>
          <w:color w:val="000000"/>
          <w:sz w:val="22"/>
          <w:szCs w:val="22"/>
        </w:rPr>
        <w:t>(</w:t>
      </w:r>
      <w:r w:rsidR="00664510" w:rsidRPr="000854E6">
        <w:rPr>
          <w:rFonts w:ascii="Calibri" w:hAnsi="Calibri" w:cs="Calibri"/>
          <w:sz w:val="22"/>
          <w:szCs w:val="22"/>
        </w:rPr>
        <w:t>názov banky Zhotoviteľa vrátane SWIFT kódu, vrátane čísla v tvare IBAN)</w:t>
      </w:r>
      <w:r w:rsidR="007A1BAD" w:rsidRPr="000854E6">
        <w:rPr>
          <w:rFonts w:ascii="Calibri" w:eastAsia="Calibri" w:hAnsi="Calibri" w:cs="Calibri"/>
          <w:color w:val="000000"/>
          <w:sz w:val="22"/>
          <w:szCs w:val="22"/>
        </w:rPr>
        <w:t>, na ktorý má byť platba poukázaná, výšku ceny bez dane, sadzbu dane, fakturovanú sumu celkom vrátane DPH</w:t>
      </w:r>
      <w:r w:rsidRPr="000854E6">
        <w:rPr>
          <w:rFonts w:ascii="Calibri" w:eastAsia="Calibri" w:hAnsi="Calibri" w:cs="Calibri"/>
          <w:color w:val="000000"/>
          <w:sz w:val="22"/>
          <w:szCs w:val="22"/>
        </w:rPr>
        <w:t>,</w:t>
      </w:r>
      <w:r w:rsidR="00DF0024" w:rsidRPr="000854E6">
        <w:rPr>
          <w:rFonts w:ascii="Calibri" w:eastAsia="Calibri" w:hAnsi="Calibri" w:cs="Calibri"/>
          <w:color w:val="000000"/>
          <w:sz w:val="22"/>
          <w:szCs w:val="22"/>
        </w:rPr>
        <w:t xml:space="preserve"> </w:t>
      </w:r>
      <w:r w:rsidR="00DF0024" w:rsidRPr="000854E6">
        <w:rPr>
          <w:rFonts w:ascii="Calibri" w:hAnsi="Calibri" w:cs="Calibri"/>
          <w:sz w:val="22"/>
          <w:szCs w:val="22"/>
        </w:rPr>
        <w:t xml:space="preserve">názov programu, názov Projektu, kód ITMS Projektu, číslo a názov Zmluvy, špecifikácia plnenia v zmysle Prílohy č. </w:t>
      </w:r>
      <w:r w:rsidR="00664510" w:rsidRPr="000854E6">
        <w:rPr>
          <w:rFonts w:ascii="Calibri" w:hAnsi="Calibri" w:cs="Calibri"/>
          <w:sz w:val="22"/>
          <w:szCs w:val="22"/>
        </w:rPr>
        <w:t>2</w:t>
      </w:r>
      <w:r w:rsidR="00DF0024" w:rsidRPr="000854E6">
        <w:rPr>
          <w:rFonts w:ascii="Calibri" w:hAnsi="Calibri" w:cs="Calibri"/>
          <w:sz w:val="22"/>
          <w:szCs w:val="22"/>
        </w:rPr>
        <w:t xml:space="preserve"> (rozpočet), špecifikácia predmetu plnenia formou prílohy, pečiatka </w:t>
      </w:r>
      <w:r w:rsidR="009B0576" w:rsidRPr="000854E6">
        <w:rPr>
          <w:rFonts w:ascii="Calibri" w:hAnsi="Calibri" w:cs="Calibri"/>
          <w:sz w:val="22"/>
          <w:szCs w:val="22"/>
        </w:rPr>
        <w:t xml:space="preserve">Zhotoviteľa </w:t>
      </w:r>
      <w:r w:rsidR="00DF0024" w:rsidRPr="000854E6">
        <w:rPr>
          <w:rFonts w:ascii="Calibri" w:hAnsi="Calibri" w:cs="Calibri"/>
          <w:sz w:val="22"/>
          <w:szCs w:val="22"/>
        </w:rPr>
        <w:t xml:space="preserve">a podpis </w:t>
      </w:r>
      <w:r w:rsidR="009B0576" w:rsidRPr="000854E6">
        <w:rPr>
          <w:rFonts w:ascii="Calibri" w:hAnsi="Calibri" w:cs="Calibri"/>
          <w:sz w:val="22"/>
          <w:szCs w:val="22"/>
        </w:rPr>
        <w:t>P</w:t>
      </w:r>
      <w:r w:rsidR="00373FFA" w:rsidRPr="000854E6">
        <w:rPr>
          <w:rFonts w:ascii="Calibri" w:hAnsi="Calibri" w:cs="Calibri"/>
          <w:sz w:val="22"/>
          <w:szCs w:val="22"/>
        </w:rPr>
        <w:t>rojektového manažéra</w:t>
      </w:r>
      <w:r w:rsidR="00DF0024" w:rsidRPr="000854E6">
        <w:rPr>
          <w:rFonts w:ascii="Calibri" w:hAnsi="Calibri" w:cs="Calibri"/>
          <w:sz w:val="22"/>
          <w:szCs w:val="22"/>
        </w:rPr>
        <w:t xml:space="preserve"> Zhotoviteľa</w:t>
      </w:r>
      <w:r w:rsidR="00FD6DA6" w:rsidRPr="000854E6">
        <w:rPr>
          <w:rFonts w:ascii="Calibri" w:hAnsi="Calibri" w:cs="Calibri"/>
          <w:sz w:val="22"/>
          <w:szCs w:val="22"/>
        </w:rPr>
        <w:t>.</w:t>
      </w:r>
    </w:p>
    <w:p w14:paraId="14ABADC5" w14:textId="2AEFE7CB" w:rsidR="00DF0024" w:rsidRPr="000854E6" w:rsidRDefault="00A01E75" w:rsidP="00BD6583">
      <w:pPr>
        <w:tabs>
          <w:tab w:val="left" w:pos="-600"/>
        </w:tabs>
        <w:spacing w:after="120"/>
        <w:rPr>
          <w:rFonts w:ascii="Calibri" w:hAnsi="Calibri" w:cs="Calibri"/>
          <w:sz w:val="22"/>
          <w:szCs w:val="22"/>
        </w:rPr>
      </w:pPr>
      <w:r w:rsidRPr="000854E6">
        <w:rPr>
          <w:rFonts w:ascii="Calibri" w:hAnsi="Calibri" w:cs="Calibri"/>
          <w:sz w:val="22"/>
          <w:szCs w:val="22"/>
        </w:rPr>
        <w:t xml:space="preserve">   </w:t>
      </w:r>
      <w:r w:rsidR="00742556" w:rsidRPr="000854E6">
        <w:rPr>
          <w:rFonts w:ascii="Calibri" w:hAnsi="Calibri" w:cs="Calibri"/>
          <w:sz w:val="22"/>
          <w:szCs w:val="22"/>
        </w:rPr>
        <w:t xml:space="preserve"> </w:t>
      </w:r>
      <w:r w:rsidRPr="000854E6">
        <w:rPr>
          <w:rFonts w:ascii="Calibri" w:hAnsi="Calibri" w:cs="Calibri"/>
          <w:sz w:val="22"/>
          <w:szCs w:val="22"/>
        </w:rPr>
        <w:t xml:space="preserve"> </w:t>
      </w:r>
      <w:r w:rsidR="003B075A" w:rsidRPr="000854E6">
        <w:rPr>
          <w:rFonts w:ascii="Calibri" w:hAnsi="Calibri" w:cs="Calibri"/>
          <w:sz w:val="22"/>
          <w:szCs w:val="22"/>
        </w:rPr>
        <w:tab/>
      </w:r>
      <w:r w:rsidR="00DF0024" w:rsidRPr="000854E6">
        <w:rPr>
          <w:rFonts w:ascii="Calibri" w:hAnsi="Calibri" w:cs="Calibri"/>
          <w:sz w:val="22"/>
          <w:szCs w:val="22"/>
        </w:rPr>
        <w:t xml:space="preserve">V prípade požiadavky Objednávateľa o doplnenie ďalších náležitostí faktúr, Zhotoviteľ sa zaväzuje vyhotovovať faktúry s požadovanými náležitosťami. </w:t>
      </w:r>
    </w:p>
    <w:p w14:paraId="19360B87" w14:textId="6FE79C7A" w:rsidR="00DF0024" w:rsidRPr="00BB4E5A" w:rsidRDefault="00DF0024">
      <w:pPr>
        <w:pStyle w:val="Odsekzoznamu"/>
        <w:numPr>
          <w:ilvl w:val="0"/>
          <w:numId w:val="32"/>
        </w:numPr>
        <w:suppressAutoHyphens/>
        <w:spacing w:after="120"/>
        <w:ind w:left="425" w:hanging="425"/>
        <w:contextualSpacing w:val="0"/>
        <w:rPr>
          <w:rFonts w:ascii="Calibri" w:hAnsi="Calibri" w:cs="Calibri"/>
          <w:sz w:val="22"/>
          <w:szCs w:val="22"/>
        </w:rPr>
      </w:pPr>
      <w:r w:rsidRPr="00BB4E5A">
        <w:rPr>
          <w:rFonts w:ascii="Calibri" w:hAnsi="Calibri" w:cs="Calibri"/>
          <w:sz w:val="22"/>
          <w:szCs w:val="22"/>
        </w:rPr>
        <w:t>Prí</w:t>
      </w:r>
      <w:r w:rsidRPr="000854E6">
        <w:rPr>
          <w:rFonts w:ascii="Calibri" w:hAnsi="Calibri" w:cs="Calibri"/>
          <w:sz w:val="22"/>
          <w:szCs w:val="22"/>
        </w:rPr>
        <w:t xml:space="preserve">lohou faktúry musí byť potvrdenie fakturovaného plnenia </w:t>
      </w:r>
      <w:r w:rsidR="00352E71" w:rsidRPr="000854E6">
        <w:rPr>
          <w:rFonts w:ascii="Calibri" w:hAnsi="Calibri" w:cs="Calibri"/>
          <w:sz w:val="22"/>
          <w:szCs w:val="22"/>
        </w:rPr>
        <w:t>Projektovým manažérom</w:t>
      </w:r>
      <w:r w:rsidRPr="000854E6">
        <w:rPr>
          <w:rFonts w:ascii="Calibri" w:hAnsi="Calibri" w:cs="Calibri"/>
          <w:sz w:val="22"/>
          <w:szCs w:val="22"/>
        </w:rPr>
        <w:t xml:space="preserve"> Objednávateľa</w:t>
      </w:r>
      <w:r w:rsidR="00F54874" w:rsidRPr="000854E6">
        <w:rPr>
          <w:rFonts w:ascii="Calibri" w:hAnsi="Calibri" w:cs="Calibri"/>
          <w:sz w:val="22"/>
          <w:szCs w:val="22"/>
        </w:rPr>
        <w:t>.</w:t>
      </w:r>
      <w:r w:rsidRPr="000854E6">
        <w:rPr>
          <w:rFonts w:ascii="Calibri" w:hAnsi="Calibri" w:cs="Calibri"/>
          <w:sz w:val="22"/>
          <w:szCs w:val="22"/>
        </w:rPr>
        <w:t xml:space="preserve"> Potvrdenie fakturovaného plnenia bude mať formu </w:t>
      </w:r>
      <w:r w:rsidR="00A80B34" w:rsidRPr="000854E6">
        <w:rPr>
          <w:rFonts w:ascii="Calibri" w:hAnsi="Calibri" w:cs="Calibri"/>
          <w:sz w:val="22"/>
          <w:szCs w:val="22"/>
        </w:rPr>
        <w:t xml:space="preserve">Akceptačného </w:t>
      </w:r>
      <w:r w:rsidRPr="000854E6">
        <w:rPr>
          <w:rFonts w:ascii="Calibri" w:hAnsi="Calibri" w:cs="Calibri"/>
          <w:sz w:val="22"/>
          <w:szCs w:val="22"/>
        </w:rPr>
        <w:t xml:space="preserve">protokolu potvrdeného </w:t>
      </w:r>
      <w:r w:rsidR="00373FFA" w:rsidRPr="000854E6">
        <w:rPr>
          <w:rFonts w:ascii="Calibri" w:hAnsi="Calibri" w:cs="Calibri"/>
          <w:sz w:val="22"/>
          <w:szCs w:val="22"/>
        </w:rPr>
        <w:t>Projektovým manažérom</w:t>
      </w:r>
      <w:r w:rsidRPr="000854E6">
        <w:rPr>
          <w:rFonts w:ascii="Calibri" w:hAnsi="Calibri" w:cs="Calibri"/>
          <w:sz w:val="22"/>
          <w:szCs w:val="22"/>
        </w:rPr>
        <w:t xml:space="preserve"> Objednávateľa a/alebo </w:t>
      </w:r>
      <w:r w:rsidR="00A80B34" w:rsidRPr="000854E6">
        <w:rPr>
          <w:rFonts w:ascii="Calibri" w:hAnsi="Calibri" w:cs="Calibri"/>
          <w:sz w:val="22"/>
          <w:szCs w:val="22"/>
        </w:rPr>
        <w:t xml:space="preserve">Výkazu prác, resp. </w:t>
      </w:r>
      <w:r w:rsidRPr="000854E6">
        <w:rPr>
          <w:rFonts w:ascii="Calibri" w:hAnsi="Calibri" w:cs="Calibri"/>
          <w:sz w:val="22"/>
          <w:szCs w:val="22"/>
        </w:rPr>
        <w:t>súpisu človekod</w:t>
      </w:r>
      <w:r w:rsidR="00E5175A">
        <w:rPr>
          <w:rFonts w:ascii="Calibri" w:hAnsi="Calibri" w:cs="Calibri"/>
          <w:sz w:val="22"/>
          <w:szCs w:val="22"/>
        </w:rPr>
        <w:t>ní</w:t>
      </w:r>
      <w:r w:rsidR="00513D53">
        <w:rPr>
          <w:rFonts w:ascii="Calibri" w:hAnsi="Calibri" w:cs="Calibri"/>
          <w:sz w:val="22"/>
          <w:szCs w:val="22"/>
        </w:rPr>
        <w:t>/</w:t>
      </w:r>
      <w:proofErr w:type="spellStart"/>
      <w:r w:rsidR="00513D53">
        <w:rPr>
          <w:rFonts w:ascii="Calibri" w:hAnsi="Calibri" w:cs="Calibri"/>
          <w:sz w:val="22"/>
          <w:szCs w:val="22"/>
        </w:rPr>
        <w:t>človekohodín</w:t>
      </w:r>
      <w:proofErr w:type="spellEnd"/>
      <w:r w:rsidRPr="000854E6">
        <w:rPr>
          <w:rFonts w:ascii="Calibri" w:hAnsi="Calibri" w:cs="Calibri"/>
          <w:sz w:val="22"/>
          <w:szCs w:val="22"/>
        </w:rPr>
        <w:t xml:space="preserve"> potvrdených </w:t>
      </w:r>
      <w:r w:rsidR="00373FFA" w:rsidRPr="000854E6">
        <w:rPr>
          <w:rFonts w:ascii="Calibri" w:hAnsi="Calibri" w:cs="Calibri"/>
          <w:sz w:val="22"/>
          <w:szCs w:val="22"/>
        </w:rPr>
        <w:t>Projektovým manažérom</w:t>
      </w:r>
      <w:r w:rsidRPr="000854E6">
        <w:rPr>
          <w:rFonts w:ascii="Calibri" w:hAnsi="Calibri" w:cs="Calibri"/>
          <w:sz w:val="22"/>
          <w:szCs w:val="22"/>
        </w:rPr>
        <w:t xml:space="preserve"> Objednávateľa</w:t>
      </w:r>
      <w:r w:rsidR="00F54874" w:rsidRPr="000854E6">
        <w:rPr>
          <w:rFonts w:ascii="Calibri" w:hAnsi="Calibri" w:cs="Calibri"/>
          <w:sz w:val="22"/>
          <w:szCs w:val="22"/>
        </w:rPr>
        <w:t xml:space="preserve"> (v prípade poskytovania služieb rozvoja</w:t>
      </w:r>
      <w:r w:rsidR="00513D53">
        <w:rPr>
          <w:rFonts w:ascii="Calibri" w:hAnsi="Calibri" w:cs="Calibri"/>
          <w:sz w:val="22"/>
          <w:szCs w:val="22"/>
        </w:rPr>
        <w:t xml:space="preserve"> a činností podľa</w:t>
      </w:r>
      <w:r w:rsidR="00E5175A">
        <w:rPr>
          <w:rFonts w:ascii="Calibri" w:hAnsi="Calibri" w:cs="Calibri"/>
          <w:sz w:val="22"/>
          <w:szCs w:val="22"/>
        </w:rPr>
        <w:t xml:space="preserve"> bodu 15.,článok VI. Zmluvy</w:t>
      </w:r>
      <w:r w:rsidR="00F54874" w:rsidRPr="000854E6">
        <w:rPr>
          <w:rFonts w:ascii="Calibri" w:hAnsi="Calibri" w:cs="Calibri"/>
          <w:sz w:val="22"/>
          <w:szCs w:val="22"/>
        </w:rPr>
        <w:t>)</w:t>
      </w:r>
      <w:r w:rsidRPr="000854E6">
        <w:rPr>
          <w:rFonts w:ascii="Calibri" w:hAnsi="Calibri" w:cs="Calibri"/>
          <w:sz w:val="22"/>
          <w:szCs w:val="22"/>
        </w:rPr>
        <w:t xml:space="preserve">. </w:t>
      </w:r>
      <w:r w:rsidR="001671A4" w:rsidRPr="000854E6">
        <w:rPr>
          <w:rFonts w:ascii="Calibri" w:hAnsi="Calibri" w:cs="Calibri"/>
          <w:sz w:val="22"/>
          <w:szCs w:val="22"/>
        </w:rPr>
        <w:t xml:space="preserve">Obsah </w:t>
      </w:r>
      <w:r w:rsidR="00A80B34" w:rsidRPr="000854E6">
        <w:rPr>
          <w:rFonts w:ascii="Calibri" w:hAnsi="Calibri" w:cs="Calibri"/>
          <w:sz w:val="22"/>
          <w:szCs w:val="22"/>
        </w:rPr>
        <w:t>A</w:t>
      </w:r>
      <w:r w:rsidR="001671A4" w:rsidRPr="000854E6">
        <w:rPr>
          <w:rFonts w:ascii="Calibri" w:hAnsi="Calibri" w:cs="Calibri"/>
          <w:sz w:val="22"/>
          <w:szCs w:val="22"/>
        </w:rPr>
        <w:t>kceptačného protokolu a/alebo</w:t>
      </w:r>
      <w:r w:rsidR="00A80B34" w:rsidRPr="000854E6">
        <w:rPr>
          <w:rFonts w:ascii="Calibri" w:hAnsi="Calibri" w:cs="Calibri"/>
          <w:sz w:val="22"/>
          <w:szCs w:val="22"/>
        </w:rPr>
        <w:t xml:space="preserve"> Výkazu prác, resp.</w:t>
      </w:r>
      <w:r w:rsidR="001671A4" w:rsidRPr="000854E6">
        <w:rPr>
          <w:rFonts w:ascii="Calibri" w:hAnsi="Calibri" w:cs="Calibri"/>
          <w:sz w:val="22"/>
          <w:szCs w:val="22"/>
        </w:rPr>
        <w:t xml:space="preserve"> súpisu človekodní</w:t>
      </w:r>
      <w:r w:rsidR="00E5175A">
        <w:rPr>
          <w:rFonts w:ascii="Calibri" w:hAnsi="Calibri" w:cs="Calibri"/>
          <w:sz w:val="22"/>
          <w:szCs w:val="22"/>
        </w:rPr>
        <w:t>/</w:t>
      </w:r>
      <w:proofErr w:type="spellStart"/>
      <w:r w:rsidR="00E5175A">
        <w:rPr>
          <w:rFonts w:ascii="Calibri" w:hAnsi="Calibri" w:cs="Calibri"/>
          <w:sz w:val="22"/>
          <w:szCs w:val="22"/>
        </w:rPr>
        <w:t>človekohodín</w:t>
      </w:r>
      <w:proofErr w:type="spellEnd"/>
      <w:r w:rsidR="00F54874" w:rsidRPr="000854E6">
        <w:rPr>
          <w:rFonts w:ascii="Calibri" w:hAnsi="Calibri" w:cs="Calibri"/>
          <w:sz w:val="22"/>
          <w:szCs w:val="22"/>
        </w:rPr>
        <w:t xml:space="preserve"> (v prípade poskytovania služieb rozvoja</w:t>
      </w:r>
      <w:r w:rsidR="00E5175A">
        <w:rPr>
          <w:rFonts w:ascii="Calibri" w:hAnsi="Calibri" w:cs="Calibri"/>
          <w:sz w:val="22"/>
          <w:szCs w:val="22"/>
        </w:rPr>
        <w:t xml:space="preserve"> a činností podľa bodu 15.,článok VI. Zmluvy</w:t>
      </w:r>
      <w:r w:rsidR="00F54874" w:rsidRPr="000854E6">
        <w:rPr>
          <w:rFonts w:ascii="Calibri" w:hAnsi="Calibri" w:cs="Calibri"/>
          <w:sz w:val="22"/>
          <w:szCs w:val="22"/>
        </w:rPr>
        <w:t>)</w:t>
      </w:r>
      <w:r w:rsidR="001671A4" w:rsidRPr="000854E6">
        <w:rPr>
          <w:rFonts w:ascii="Calibri" w:hAnsi="Calibri" w:cs="Calibri"/>
          <w:sz w:val="22"/>
          <w:szCs w:val="22"/>
        </w:rPr>
        <w:t xml:space="preserve"> bude uvedený v PID podľa bodu 2., článok XI. Zmluvy</w:t>
      </w:r>
      <w:r w:rsidR="00A80B34" w:rsidRPr="000854E6">
        <w:rPr>
          <w:rFonts w:ascii="Calibri" w:hAnsi="Calibri" w:cs="Calibri"/>
          <w:sz w:val="22"/>
          <w:szCs w:val="22"/>
        </w:rPr>
        <w:t>.</w:t>
      </w:r>
      <w:r w:rsidR="00511C33" w:rsidRPr="000854E6">
        <w:rPr>
          <w:rFonts w:ascii="Calibri" w:hAnsi="Calibri" w:cs="Calibri"/>
          <w:sz w:val="22"/>
          <w:szCs w:val="22"/>
        </w:rPr>
        <w:t xml:space="preserve"> V prípade plnenia podľa bodu 2.2, článok III. Zmluvy, obsah a vzor Akceptačného protokolu predloží Projektový manažér Objednávateľa.</w:t>
      </w:r>
      <w:r w:rsidR="00DF119A" w:rsidRPr="00DF119A">
        <w:t xml:space="preserve"> </w:t>
      </w:r>
      <w:r w:rsidR="00DF119A" w:rsidRPr="00BB4E5A">
        <w:rPr>
          <w:rFonts w:ascii="Calibri" w:hAnsi="Calibri" w:cs="Calibri"/>
          <w:sz w:val="22"/>
          <w:szCs w:val="22"/>
        </w:rPr>
        <w:t>Ak fakturované Plnenie zahŕňa plnenie, na ktoré sa vzťahujú požiadavky GPP alebo DNSH, podmienkou vzniku nároku na úhradu je aj riadne predloženie dokladov podľa článku VI. bodov 23. a 26. tejto Zmluvy, ktoré sa vzťahujú na fakturované Plnenie.</w:t>
      </w:r>
    </w:p>
    <w:p w14:paraId="4964ECEB" w14:textId="5FB7479A" w:rsidR="00DF0024" w:rsidRPr="000854E6" w:rsidRDefault="00DF0024">
      <w:pPr>
        <w:pStyle w:val="Odsekzoznamu"/>
        <w:numPr>
          <w:ilvl w:val="0"/>
          <w:numId w:val="32"/>
        </w:numPr>
        <w:tabs>
          <w:tab w:val="left" w:pos="-600"/>
        </w:tabs>
        <w:suppressAutoHyphens/>
        <w:spacing w:after="120"/>
        <w:ind w:left="425" w:hanging="425"/>
        <w:contextualSpacing w:val="0"/>
        <w:rPr>
          <w:rFonts w:ascii="Calibri" w:hAnsi="Calibri" w:cs="Calibri"/>
          <w:sz w:val="22"/>
          <w:szCs w:val="22"/>
        </w:rPr>
      </w:pPr>
      <w:r w:rsidRPr="00BB4E5A">
        <w:rPr>
          <w:rFonts w:ascii="Calibri" w:hAnsi="Calibri" w:cs="Calibri"/>
          <w:sz w:val="22"/>
          <w:szCs w:val="22"/>
        </w:rPr>
        <w:t>Splatnosť faktúry, ktorá bude mať náležitosti daňového dokladu podľa bodu</w:t>
      </w:r>
      <w:r w:rsidRPr="000854E6">
        <w:rPr>
          <w:rFonts w:ascii="Calibri" w:hAnsi="Calibri" w:cs="Calibri"/>
          <w:sz w:val="22"/>
          <w:szCs w:val="22"/>
        </w:rPr>
        <w:t xml:space="preserve"> </w:t>
      </w:r>
      <w:r w:rsidR="0044233A" w:rsidRPr="000854E6">
        <w:rPr>
          <w:rFonts w:ascii="Calibri" w:hAnsi="Calibri" w:cs="Calibri"/>
          <w:sz w:val="22"/>
          <w:szCs w:val="22"/>
        </w:rPr>
        <w:t xml:space="preserve">3. tohto článku </w:t>
      </w:r>
      <w:r w:rsidRPr="000854E6">
        <w:rPr>
          <w:rFonts w:ascii="Calibri" w:hAnsi="Calibri" w:cs="Calibri"/>
          <w:sz w:val="22"/>
          <w:szCs w:val="22"/>
        </w:rPr>
        <w:t xml:space="preserve"> Zmluvy, je</w:t>
      </w:r>
      <w:r w:rsidR="00BE1C45" w:rsidRPr="000854E6">
        <w:rPr>
          <w:rFonts w:ascii="Calibri" w:hAnsi="Calibri" w:cs="Calibri"/>
          <w:sz w:val="22"/>
          <w:szCs w:val="22"/>
        </w:rPr>
        <w:t xml:space="preserve"> </w:t>
      </w:r>
      <w:r w:rsidRPr="000854E6">
        <w:rPr>
          <w:rFonts w:ascii="Calibri" w:hAnsi="Calibri" w:cs="Calibri"/>
          <w:sz w:val="22"/>
          <w:szCs w:val="22"/>
        </w:rPr>
        <w:t xml:space="preserve"> 60 kalendárnych dní a začne plynúť v deň doručenia faktúry Objednávateľovi, ak ďalej nie je ustanovené inak. Zhotoviteľ berie na vedomie, že predmet Zmluvy je financovaný z prostriedkov EÚ</w:t>
      </w:r>
      <w:r w:rsidR="00431F1F" w:rsidRPr="000854E6">
        <w:rPr>
          <w:rFonts w:ascii="Calibri" w:hAnsi="Calibri" w:cs="Calibri"/>
          <w:sz w:val="22"/>
          <w:szCs w:val="22"/>
        </w:rPr>
        <w:t xml:space="preserve"> a</w:t>
      </w:r>
      <w:r w:rsidRPr="000854E6">
        <w:rPr>
          <w:rFonts w:ascii="Calibri" w:hAnsi="Calibri" w:cs="Calibri"/>
          <w:sz w:val="22"/>
          <w:szCs w:val="22"/>
        </w:rPr>
        <w:t xml:space="preserve"> zo štátneho rozpočtu. Zhotoviteľ berie na vedomie, že uvedené financovanie platieb z prostriedkov EÚ je časovo a administratívne náročné. Zhotoviteľ zároveň súhlasí a vyhlasuje, že lehota splatnosti nie je v hrubom nepomere k právam a povinnostiam vyplývajúcim z tejto Zmluvy. Objednávateľ uhrádza faktúry Zhotoviteľa na bankový účet Zhotoviteľa uvedený v záhlaví tejto Zmluvy. </w:t>
      </w:r>
    </w:p>
    <w:p w14:paraId="657B9FAD" w14:textId="62C1534B" w:rsidR="00DF0024" w:rsidRPr="000854E6" w:rsidRDefault="00DF0024">
      <w:pPr>
        <w:pStyle w:val="Odsekzoznamu"/>
        <w:numPr>
          <w:ilvl w:val="0"/>
          <w:numId w:val="32"/>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hAnsi="Calibri" w:cs="Calibri"/>
          <w:sz w:val="22"/>
          <w:szCs w:val="22"/>
        </w:rPr>
        <w:t>Ak nie sú Objednávateľovi spolu s faktúrou predložené všetky povinné prílohy alebo Objednávateľ namieta formálnu alebo vecnú správnosť faktúry (faktúra napr. neobsahuje všetky zákonom alebo Zmluvou stanovené náležitosti alebo obsahuje nesprávne alebo neúplné údaje), je Objednávateľ oprávnený vrátiť Zhotoviteľovi faktúru spolu s písomným odôvodnením vrátenia faktúry, s uvedením konkrétnych nedostatkov, ktoré bránia jej akceptácii zo strany Objednávateľa. V prípade vrátenia faktúry lehota splatnosti vrátenej faktúry neplynie, nová lehota splatnosti začne plynúť až po doručení formálne a vecne správnej faktúry Objednávateľovi spolu so všetkými povinnými prílohami.</w:t>
      </w:r>
    </w:p>
    <w:p w14:paraId="29E55AD6" w14:textId="3B8142B5" w:rsidR="0033493C" w:rsidRPr="000854E6" w:rsidRDefault="007A1BAD">
      <w:pPr>
        <w:numPr>
          <w:ilvl w:val="0"/>
          <w:numId w:val="32"/>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Zmluvné strany sa dohodli, že Objednávateľ bude akceptovať aj predloženie zaručenej elektronickej faktúry v súlade s podmienkami zákona č. 215/2019 Z. z. o zaručenej elektronickej fakturácii a centrálnom ekonomickom systéme a o doplnení niektorých zákonov.</w:t>
      </w:r>
      <w:r w:rsidR="00823B49" w:rsidRPr="000854E6">
        <w:rPr>
          <w:rFonts w:ascii="Calibri" w:eastAsia="Calibri" w:hAnsi="Calibri" w:cs="Calibri"/>
          <w:color w:val="000000"/>
          <w:sz w:val="22"/>
          <w:szCs w:val="22"/>
        </w:rPr>
        <w:t xml:space="preserve"> V prípade nadobudnutia účinnosti  novej právnej úpravy týkajúcej sa fakturácie, najmä vystavovania faktúr, počas platnosti a účinnosti Zmluvy, Zmluvné strany sú povinné postupovať v</w:t>
      </w:r>
      <w:r w:rsidR="00246D92" w:rsidRPr="000854E6">
        <w:rPr>
          <w:rFonts w:ascii="Calibri" w:eastAsia="Calibri" w:hAnsi="Calibri" w:cs="Calibri"/>
          <w:color w:val="000000"/>
          <w:sz w:val="22"/>
          <w:szCs w:val="22"/>
        </w:rPr>
        <w:t> </w:t>
      </w:r>
      <w:r w:rsidR="00823B49" w:rsidRPr="000854E6">
        <w:rPr>
          <w:rFonts w:ascii="Calibri" w:eastAsia="Calibri" w:hAnsi="Calibri" w:cs="Calibri"/>
          <w:color w:val="000000"/>
          <w:sz w:val="22"/>
          <w:szCs w:val="22"/>
        </w:rPr>
        <w:t>zmysle</w:t>
      </w:r>
      <w:r w:rsidR="00246D92" w:rsidRPr="000854E6">
        <w:rPr>
          <w:rFonts w:ascii="Calibri" w:eastAsia="Calibri" w:hAnsi="Calibri" w:cs="Calibri"/>
          <w:color w:val="000000"/>
          <w:sz w:val="22"/>
          <w:szCs w:val="22"/>
        </w:rPr>
        <w:t xml:space="preserve"> príslušných</w:t>
      </w:r>
      <w:r w:rsidR="00823B49" w:rsidRPr="000854E6">
        <w:rPr>
          <w:rFonts w:ascii="Calibri" w:eastAsia="Calibri" w:hAnsi="Calibri" w:cs="Calibri"/>
          <w:color w:val="000000"/>
          <w:sz w:val="22"/>
          <w:szCs w:val="22"/>
        </w:rPr>
        <w:t xml:space="preserve"> aktuálne platných a účinných všeobecne záväzných právnych predpisov.</w:t>
      </w:r>
    </w:p>
    <w:p w14:paraId="3FFB1A00" w14:textId="77777777" w:rsidR="006E592F" w:rsidRPr="000854E6" w:rsidRDefault="006E592F" w:rsidP="00BD6583">
      <w:pPr>
        <w:pBdr>
          <w:top w:val="nil"/>
          <w:left w:val="nil"/>
          <w:bottom w:val="nil"/>
          <w:right w:val="nil"/>
          <w:between w:val="nil"/>
        </w:pBdr>
        <w:spacing w:after="120"/>
        <w:rPr>
          <w:rFonts w:ascii="Calibri" w:eastAsia="Calibri" w:hAnsi="Calibri" w:cs="Calibri"/>
          <w:color w:val="000000"/>
        </w:rPr>
      </w:pPr>
    </w:p>
    <w:p w14:paraId="2470C2D5" w14:textId="0B72B48D" w:rsidR="001507C7" w:rsidRPr="000854E6" w:rsidRDefault="001507C7" w:rsidP="00BD6583">
      <w:pPr>
        <w:pStyle w:val="Nadpis1"/>
        <w:spacing w:before="0" w:after="120"/>
        <w:contextualSpacing w:val="0"/>
      </w:pPr>
      <w:bookmarkStart w:id="5" w:name="_Toc448298684"/>
      <w:r w:rsidRPr="000854E6">
        <w:t xml:space="preserve">Článok </w:t>
      </w:r>
      <w:bookmarkEnd w:id="5"/>
      <w:r w:rsidRPr="000854E6">
        <w:t>X</w:t>
      </w:r>
      <w:r w:rsidR="009B60E7" w:rsidRPr="000854E6">
        <w:t>I</w:t>
      </w:r>
      <w:r w:rsidRPr="000854E6">
        <w:t>.</w:t>
      </w:r>
    </w:p>
    <w:p w14:paraId="179314C1" w14:textId="450BA4B0" w:rsidR="00CB1E55" w:rsidRPr="000854E6" w:rsidRDefault="00CB1E55" w:rsidP="00BD6583">
      <w:pPr>
        <w:pStyle w:val="Nadpis1"/>
        <w:spacing w:before="0" w:after="120"/>
        <w:contextualSpacing w:val="0"/>
      </w:pPr>
      <w:r w:rsidRPr="000854E6">
        <w:t>Spôsob vykonania  a odovzdania predmetu Zmluvy</w:t>
      </w:r>
    </w:p>
    <w:p w14:paraId="55F5E473" w14:textId="77777777" w:rsidR="009974FE" w:rsidRPr="000854E6" w:rsidRDefault="009974FE" w:rsidP="00BD6583">
      <w:pPr>
        <w:spacing w:after="120"/>
      </w:pPr>
    </w:p>
    <w:p w14:paraId="413417D9" w14:textId="1542C18E" w:rsidR="007C761F" w:rsidRPr="000854E6" w:rsidRDefault="007C761F">
      <w:pPr>
        <w:pStyle w:val="Odsekzoznamu"/>
        <w:numPr>
          <w:ilvl w:val="3"/>
          <w:numId w:val="38"/>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Zhotoviteľ sa zaväzuje začať plniť predmet Zmluvy v súlade s ustanoveniami Zmluvy, a to na základe písomn</w:t>
      </w:r>
      <w:r w:rsidR="00513390" w:rsidRPr="000854E6">
        <w:rPr>
          <w:rFonts w:ascii="Calibri" w:eastAsia="Calibri" w:hAnsi="Calibri" w:cs="Calibri"/>
          <w:color w:val="000000"/>
          <w:sz w:val="22"/>
          <w:szCs w:val="22"/>
        </w:rPr>
        <w:t>ej</w:t>
      </w:r>
      <w:r w:rsidRPr="000854E6">
        <w:rPr>
          <w:rFonts w:ascii="Calibri" w:eastAsia="Calibri" w:hAnsi="Calibri" w:cs="Calibri"/>
          <w:color w:val="000000"/>
          <w:sz w:val="22"/>
          <w:szCs w:val="22"/>
        </w:rPr>
        <w:t xml:space="preserve"> </w:t>
      </w:r>
      <w:r w:rsidR="00DA1717" w:rsidRPr="000854E6">
        <w:rPr>
          <w:rFonts w:ascii="Calibri" w:eastAsia="Calibri" w:hAnsi="Calibri" w:cs="Calibri"/>
          <w:color w:val="000000"/>
          <w:sz w:val="22"/>
          <w:szCs w:val="22"/>
        </w:rPr>
        <w:t>v</w:t>
      </w:r>
      <w:r w:rsidR="00513390" w:rsidRPr="000854E6">
        <w:rPr>
          <w:rFonts w:ascii="Calibri" w:eastAsia="Calibri" w:hAnsi="Calibri" w:cs="Calibri"/>
          <w:color w:val="000000"/>
          <w:sz w:val="22"/>
          <w:szCs w:val="22"/>
        </w:rPr>
        <w:t>ýzvy</w:t>
      </w:r>
      <w:r w:rsidRPr="000854E6">
        <w:rPr>
          <w:rFonts w:ascii="Calibri" w:eastAsia="Calibri" w:hAnsi="Calibri" w:cs="Calibri"/>
          <w:color w:val="000000"/>
          <w:sz w:val="22"/>
          <w:szCs w:val="22"/>
        </w:rPr>
        <w:t xml:space="preserve"> Objednávateľa</w:t>
      </w:r>
      <w:r w:rsidR="009B0576" w:rsidRPr="000854E6">
        <w:rPr>
          <w:rFonts w:ascii="Calibri" w:eastAsia="Calibri" w:hAnsi="Calibri" w:cs="Calibri"/>
          <w:color w:val="000000"/>
          <w:sz w:val="22"/>
          <w:szCs w:val="22"/>
        </w:rPr>
        <w:t xml:space="preserve"> a</w:t>
      </w:r>
      <w:r w:rsidR="00637518">
        <w:rPr>
          <w:rFonts w:ascii="Calibri" w:eastAsia="Calibri" w:hAnsi="Calibri" w:cs="Calibri"/>
          <w:color w:val="000000"/>
          <w:sz w:val="22"/>
          <w:szCs w:val="22"/>
        </w:rPr>
        <w:t> v termínoch</w:t>
      </w:r>
      <w:r w:rsidR="009B0576" w:rsidRPr="000854E6">
        <w:rPr>
          <w:rFonts w:ascii="Calibri" w:eastAsia="Calibri" w:hAnsi="Calibri" w:cs="Calibri"/>
          <w:color w:val="000000"/>
          <w:sz w:val="22"/>
          <w:szCs w:val="22"/>
        </w:rPr>
        <w:t xml:space="preserve"> podľa </w:t>
      </w:r>
      <w:r w:rsidR="00637518">
        <w:rPr>
          <w:rFonts w:ascii="Calibri" w:eastAsia="Calibri" w:hAnsi="Calibri" w:cs="Calibri"/>
          <w:color w:val="000000"/>
          <w:sz w:val="22"/>
          <w:szCs w:val="22"/>
        </w:rPr>
        <w:t>PID a Podrobného harmonogramu prác</w:t>
      </w:r>
      <w:r w:rsidRPr="000854E6">
        <w:rPr>
          <w:rFonts w:ascii="Calibri" w:eastAsia="Calibri" w:hAnsi="Calibri" w:cs="Calibri"/>
          <w:color w:val="000000"/>
          <w:sz w:val="22"/>
          <w:szCs w:val="22"/>
        </w:rPr>
        <w:t>.</w:t>
      </w:r>
    </w:p>
    <w:p w14:paraId="2AFDD3FD" w14:textId="1C638741" w:rsidR="00CB1E55" w:rsidRPr="000854E6" w:rsidRDefault="00CB1E55">
      <w:pPr>
        <w:pStyle w:val="Odsekzoznamu"/>
        <w:numPr>
          <w:ilvl w:val="3"/>
          <w:numId w:val="38"/>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 xml:space="preserve">Zhotoviteľ za zaväzuje, že </w:t>
      </w:r>
      <w:r w:rsidR="00A15377" w:rsidRPr="000854E6">
        <w:rPr>
          <w:rFonts w:ascii="Calibri" w:eastAsia="Calibri" w:hAnsi="Calibri" w:cs="Calibri"/>
          <w:color w:val="000000"/>
          <w:sz w:val="22"/>
          <w:szCs w:val="22"/>
        </w:rPr>
        <w:t>P</w:t>
      </w:r>
      <w:r w:rsidRPr="000854E6">
        <w:rPr>
          <w:rFonts w:ascii="Calibri" w:eastAsia="Calibri" w:hAnsi="Calibri" w:cs="Calibri"/>
          <w:color w:val="000000"/>
          <w:sz w:val="22"/>
          <w:szCs w:val="22"/>
        </w:rPr>
        <w:t xml:space="preserve">lnenie bude odovzdávané podľa etáp v zmysle </w:t>
      </w:r>
      <w:r w:rsidR="00270E40">
        <w:rPr>
          <w:rFonts w:ascii="Calibri" w:eastAsia="Calibri" w:hAnsi="Calibri" w:cs="Calibri"/>
          <w:color w:val="000000"/>
          <w:sz w:val="22"/>
          <w:szCs w:val="22"/>
        </w:rPr>
        <w:t>PID a Podrobného harmonogramu prác</w:t>
      </w:r>
      <w:r w:rsidR="00513390" w:rsidRPr="000854E6">
        <w:rPr>
          <w:rFonts w:ascii="Calibri" w:eastAsia="Calibri" w:hAnsi="Calibri" w:cs="Calibri"/>
          <w:color w:val="000000"/>
          <w:sz w:val="22"/>
          <w:szCs w:val="22"/>
        </w:rPr>
        <w:t>,</w:t>
      </w:r>
      <w:r w:rsidR="00897EDC" w:rsidRPr="000854E6">
        <w:rPr>
          <w:rFonts w:ascii="Calibri" w:eastAsia="Calibri" w:hAnsi="Calibri" w:cs="Calibri"/>
          <w:color w:val="000000"/>
          <w:sz w:val="22"/>
          <w:szCs w:val="22"/>
        </w:rPr>
        <w:t xml:space="preserve"> na základe </w:t>
      </w:r>
      <w:r w:rsidR="00A80B34" w:rsidRPr="000854E6">
        <w:rPr>
          <w:rFonts w:ascii="Calibri" w:eastAsia="Calibri" w:hAnsi="Calibri" w:cs="Calibri"/>
          <w:color w:val="000000"/>
          <w:sz w:val="22"/>
          <w:szCs w:val="22"/>
        </w:rPr>
        <w:t xml:space="preserve">Akceptačných </w:t>
      </w:r>
      <w:r w:rsidR="00897EDC" w:rsidRPr="000854E6">
        <w:rPr>
          <w:rFonts w:ascii="Calibri" w:eastAsia="Calibri" w:hAnsi="Calibri" w:cs="Calibri"/>
          <w:color w:val="000000"/>
          <w:sz w:val="22"/>
          <w:szCs w:val="22"/>
        </w:rPr>
        <w:t>protokolov</w:t>
      </w:r>
      <w:r w:rsidR="00D83841" w:rsidRPr="000854E6">
        <w:rPr>
          <w:rFonts w:ascii="Calibri" w:eastAsia="Calibri" w:hAnsi="Calibri" w:cs="Calibri"/>
          <w:color w:val="000000"/>
          <w:sz w:val="22"/>
          <w:szCs w:val="22"/>
        </w:rPr>
        <w:t xml:space="preserve"> alebo dodacích listov (v prípade dodania materiálneho plnenia)</w:t>
      </w:r>
      <w:r w:rsidRPr="000854E6">
        <w:rPr>
          <w:rFonts w:ascii="Calibri" w:eastAsia="Calibri" w:hAnsi="Calibri" w:cs="Calibri"/>
          <w:color w:val="000000"/>
          <w:sz w:val="22"/>
          <w:szCs w:val="22"/>
        </w:rPr>
        <w:t xml:space="preserve">. Plnenia podľa etáp po ich dodaní podliehajú </w:t>
      </w:r>
      <w:r w:rsidR="00A15377" w:rsidRPr="000854E6">
        <w:rPr>
          <w:rFonts w:ascii="Calibri" w:eastAsia="Calibri" w:hAnsi="Calibri" w:cs="Calibri"/>
          <w:color w:val="000000"/>
          <w:sz w:val="22"/>
          <w:szCs w:val="22"/>
        </w:rPr>
        <w:t>akceptačnému</w:t>
      </w:r>
      <w:r w:rsidRPr="000854E6">
        <w:rPr>
          <w:rFonts w:ascii="Calibri" w:eastAsia="Calibri" w:hAnsi="Calibri" w:cs="Calibri"/>
          <w:color w:val="000000"/>
          <w:sz w:val="22"/>
          <w:szCs w:val="22"/>
        </w:rPr>
        <w:t xml:space="preserve"> konaniu </w:t>
      </w:r>
      <w:r w:rsidR="00A15377" w:rsidRPr="000854E6">
        <w:rPr>
          <w:rFonts w:ascii="Calibri" w:eastAsia="Calibri" w:hAnsi="Calibri" w:cs="Calibri"/>
          <w:color w:val="000000"/>
          <w:sz w:val="22"/>
          <w:szCs w:val="22"/>
        </w:rPr>
        <w:t>podľa Zmluvy, PID</w:t>
      </w:r>
      <w:r w:rsidR="00513390" w:rsidRPr="000854E6">
        <w:rPr>
          <w:rFonts w:ascii="Calibri" w:eastAsia="Calibri" w:hAnsi="Calibri" w:cs="Calibri"/>
          <w:color w:val="000000"/>
          <w:sz w:val="22"/>
          <w:szCs w:val="22"/>
        </w:rPr>
        <w:t>, Podrobného harmonogramu prác</w:t>
      </w:r>
      <w:r w:rsidR="00A15377" w:rsidRPr="000854E6">
        <w:rPr>
          <w:rFonts w:ascii="Calibri" w:eastAsia="Calibri" w:hAnsi="Calibri" w:cs="Calibri"/>
          <w:color w:val="000000"/>
          <w:sz w:val="22"/>
          <w:szCs w:val="22"/>
        </w:rPr>
        <w:t xml:space="preserve"> a Vyhlášky. </w:t>
      </w:r>
      <w:r w:rsidR="00A15377" w:rsidRPr="000854E6">
        <w:rPr>
          <w:rFonts w:ascii="Calibri" w:hAnsi="Calibri" w:cs="Calibri"/>
          <w:color w:val="000000"/>
          <w:sz w:val="22"/>
          <w:szCs w:val="22"/>
        </w:rPr>
        <w:t xml:space="preserve">Spôsob preberania (odovzdávania) jednotlivých etáp Plnenia a ich potvrdzovania </w:t>
      </w:r>
      <w:r w:rsidR="0091773C" w:rsidRPr="000854E6">
        <w:rPr>
          <w:rFonts w:ascii="Calibri" w:hAnsi="Calibri" w:cs="Calibri"/>
          <w:color w:val="000000"/>
          <w:sz w:val="22"/>
          <w:szCs w:val="22"/>
        </w:rPr>
        <w:t>Projektovým manažérom</w:t>
      </w:r>
      <w:r w:rsidR="00A15377" w:rsidRPr="000854E6">
        <w:rPr>
          <w:rFonts w:ascii="Calibri" w:hAnsi="Calibri" w:cs="Calibri"/>
          <w:color w:val="000000"/>
          <w:sz w:val="22"/>
          <w:szCs w:val="22"/>
        </w:rPr>
        <w:t xml:space="preserve"> Objednávateľa bude uvedený v</w:t>
      </w:r>
      <w:r w:rsidR="00513390" w:rsidRPr="000854E6">
        <w:rPr>
          <w:rFonts w:ascii="Calibri" w:hAnsi="Calibri" w:cs="Calibri"/>
          <w:color w:val="000000"/>
          <w:sz w:val="22"/>
          <w:szCs w:val="22"/>
        </w:rPr>
        <w:t> </w:t>
      </w:r>
      <w:r w:rsidR="00A15377" w:rsidRPr="000854E6">
        <w:rPr>
          <w:rFonts w:ascii="Calibri" w:hAnsi="Calibri" w:cs="Calibri"/>
          <w:color w:val="000000"/>
          <w:sz w:val="22"/>
          <w:szCs w:val="22"/>
        </w:rPr>
        <w:t>PID</w:t>
      </w:r>
      <w:r w:rsidR="00513390" w:rsidRPr="000854E6">
        <w:rPr>
          <w:rFonts w:ascii="Calibri" w:hAnsi="Calibri" w:cs="Calibri"/>
          <w:color w:val="000000"/>
          <w:sz w:val="22"/>
          <w:szCs w:val="22"/>
        </w:rPr>
        <w:t xml:space="preserve"> a v Podrobnom harmonograme prác</w:t>
      </w:r>
      <w:r w:rsidR="00A15377" w:rsidRPr="000854E6">
        <w:rPr>
          <w:rFonts w:ascii="Calibri" w:hAnsi="Calibri" w:cs="Calibri"/>
          <w:color w:val="000000"/>
          <w:sz w:val="22"/>
          <w:szCs w:val="22"/>
        </w:rPr>
        <w:t>.</w:t>
      </w:r>
      <w:r w:rsidR="00A15377" w:rsidRPr="000854E6">
        <w:rPr>
          <w:rFonts w:ascii="Calibri" w:eastAsia="Calibri" w:hAnsi="Calibri" w:cs="Calibri"/>
          <w:color w:val="000000"/>
          <w:sz w:val="22"/>
          <w:szCs w:val="22"/>
        </w:rPr>
        <w:t xml:space="preserve">  </w:t>
      </w:r>
    </w:p>
    <w:p w14:paraId="2D7131A1" w14:textId="6D57CE6D" w:rsidR="00A15377" w:rsidRPr="000854E6" w:rsidRDefault="00A15377">
      <w:pPr>
        <w:pStyle w:val="Odsekzoznamu"/>
        <w:numPr>
          <w:ilvl w:val="3"/>
          <w:numId w:val="38"/>
        </w:numPr>
        <w:spacing w:after="120"/>
        <w:ind w:left="425" w:hanging="425"/>
        <w:contextualSpacing w:val="0"/>
        <w:rPr>
          <w:rFonts w:ascii="Calibri" w:hAnsi="Calibri" w:cs="Calibri"/>
        </w:rPr>
      </w:pPr>
      <w:r w:rsidRPr="000854E6">
        <w:rPr>
          <w:rFonts w:ascii="Calibri" w:hAnsi="Calibri" w:cs="Calibri"/>
          <w:sz w:val="22"/>
          <w:szCs w:val="22"/>
        </w:rPr>
        <w:t>Akceptačné konanie bude spočívať najmä v porovnaní skutočnej funkčnosti a vlastností vykonaných plnení v rámci etapy Plnenia s funkčnosťou definovanou v Prílohe č. 1</w:t>
      </w:r>
      <w:r w:rsidR="004C5B20">
        <w:rPr>
          <w:rFonts w:ascii="Calibri" w:hAnsi="Calibri" w:cs="Calibri"/>
          <w:sz w:val="22"/>
          <w:szCs w:val="22"/>
        </w:rPr>
        <w:t>,</w:t>
      </w:r>
      <w:r w:rsidRPr="000854E6">
        <w:rPr>
          <w:rFonts w:ascii="Calibri" w:hAnsi="Calibri" w:cs="Calibri"/>
          <w:sz w:val="22"/>
          <w:szCs w:val="22"/>
        </w:rPr>
        <w:t xml:space="preserve"> </w:t>
      </w:r>
      <w:r w:rsidR="00BE1C45" w:rsidRPr="000854E6">
        <w:rPr>
          <w:rFonts w:ascii="Calibri" w:hAnsi="Calibri" w:cs="Calibri"/>
          <w:sz w:val="22"/>
          <w:szCs w:val="22"/>
        </w:rPr>
        <w:t xml:space="preserve"> v Prílohe č.1a </w:t>
      </w:r>
      <w:r w:rsidR="004C5B20">
        <w:rPr>
          <w:rFonts w:ascii="Calibri" w:hAnsi="Calibri" w:cs="Calibri"/>
          <w:sz w:val="22"/>
          <w:szCs w:val="22"/>
        </w:rPr>
        <w:t xml:space="preserve">a v Prílohe č.7 </w:t>
      </w:r>
      <w:r w:rsidR="00BE1C45" w:rsidRPr="000854E6">
        <w:rPr>
          <w:rFonts w:ascii="Calibri" w:hAnsi="Calibri" w:cs="Calibri"/>
          <w:sz w:val="22"/>
          <w:szCs w:val="22"/>
        </w:rPr>
        <w:t xml:space="preserve">Zmluvy </w:t>
      </w:r>
      <w:r w:rsidRPr="000854E6">
        <w:rPr>
          <w:rFonts w:ascii="Calibri" w:hAnsi="Calibri" w:cs="Calibri"/>
          <w:sz w:val="22"/>
          <w:szCs w:val="22"/>
        </w:rPr>
        <w:t>a</w:t>
      </w:r>
      <w:r w:rsidR="00BE1C45" w:rsidRPr="000854E6">
        <w:rPr>
          <w:rFonts w:ascii="Calibri" w:hAnsi="Calibri" w:cs="Calibri"/>
          <w:sz w:val="22"/>
          <w:szCs w:val="22"/>
        </w:rPr>
        <w:t xml:space="preserve"> v</w:t>
      </w:r>
      <w:r w:rsidRPr="000854E6">
        <w:rPr>
          <w:rFonts w:ascii="Calibri" w:hAnsi="Calibri" w:cs="Calibri"/>
          <w:sz w:val="22"/>
          <w:szCs w:val="22"/>
        </w:rPr>
        <w:t xml:space="preserve"> ďalších príslušných dokumentoch schválených podľa Zmluvy, najmä </w:t>
      </w:r>
      <w:r w:rsidR="000C03CC">
        <w:rPr>
          <w:rFonts w:ascii="Calibri" w:hAnsi="Calibri" w:cs="Calibri"/>
          <w:sz w:val="22"/>
          <w:szCs w:val="22"/>
        </w:rPr>
        <w:t xml:space="preserve">v </w:t>
      </w:r>
      <w:r w:rsidR="009B0576" w:rsidRPr="000854E6">
        <w:rPr>
          <w:rFonts w:ascii="Calibri" w:hAnsi="Calibri" w:cs="Calibri"/>
          <w:sz w:val="22"/>
          <w:szCs w:val="22"/>
        </w:rPr>
        <w:t>DNR</w:t>
      </w:r>
      <w:r w:rsidR="004B09D4" w:rsidRPr="000854E6">
        <w:rPr>
          <w:rFonts w:ascii="Calibri" w:hAnsi="Calibri" w:cs="Calibri"/>
          <w:sz w:val="22"/>
          <w:szCs w:val="22"/>
        </w:rPr>
        <w:t xml:space="preserve"> a</w:t>
      </w:r>
      <w:r w:rsidR="000C03CC">
        <w:rPr>
          <w:rFonts w:ascii="Calibri" w:hAnsi="Calibri" w:cs="Calibri"/>
          <w:sz w:val="22"/>
          <w:szCs w:val="22"/>
        </w:rPr>
        <w:t xml:space="preserve"> v </w:t>
      </w:r>
      <w:r w:rsidR="009B0576" w:rsidRPr="000854E6">
        <w:rPr>
          <w:rFonts w:ascii="Calibri" w:hAnsi="Calibri" w:cs="Calibri"/>
          <w:sz w:val="22"/>
          <w:szCs w:val="22"/>
        </w:rPr>
        <w:t>Projekt</w:t>
      </w:r>
      <w:r w:rsidR="00FA3D12" w:rsidRPr="000854E6">
        <w:rPr>
          <w:rFonts w:ascii="Calibri" w:hAnsi="Calibri" w:cs="Calibri"/>
          <w:sz w:val="22"/>
          <w:szCs w:val="22"/>
        </w:rPr>
        <w:t>e</w:t>
      </w:r>
      <w:r w:rsidR="009B0576" w:rsidRPr="000854E6">
        <w:rPr>
          <w:rFonts w:ascii="Calibri" w:hAnsi="Calibri" w:cs="Calibri"/>
          <w:sz w:val="22"/>
          <w:szCs w:val="22"/>
        </w:rPr>
        <w:t xml:space="preserve"> realizácie</w:t>
      </w:r>
      <w:r w:rsidRPr="000854E6">
        <w:rPr>
          <w:rFonts w:ascii="Calibri" w:hAnsi="Calibri" w:cs="Calibri"/>
          <w:sz w:val="22"/>
          <w:szCs w:val="22"/>
        </w:rPr>
        <w:t>.</w:t>
      </w:r>
      <w:r w:rsidRPr="000854E6">
        <w:rPr>
          <w:rFonts w:ascii="Calibri" w:hAnsi="Calibri" w:cs="Calibri"/>
        </w:rPr>
        <w:t xml:space="preserve"> </w:t>
      </w:r>
    </w:p>
    <w:p w14:paraId="35D48F5F" w14:textId="21A79D5A" w:rsidR="00A15377" w:rsidRPr="000854E6" w:rsidRDefault="00BE1C45">
      <w:pPr>
        <w:pStyle w:val="Odsekzoznamu"/>
        <w:numPr>
          <w:ilvl w:val="3"/>
          <w:numId w:val="38"/>
        </w:numPr>
        <w:suppressAutoHyphens/>
        <w:spacing w:after="120"/>
        <w:ind w:left="425" w:hanging="425"/>
        <w:contextualSpacing w:val="0"/>
        <w:rPr>
          <w:rFonts w:ascii="Calibri" w:hAnsi="Calibri" w:cs="Calibri"/>
          <w:color w:val="000000"/>
          <w:sz w:val="22"/>
          <w:szCs w:val="22"/>
        </w:rPr>
      </w:pPr>
      <w:r w:rsidRPr="000854E6">
        <w:rPr>
          <w:rFonts w:ascii="Calibri" w:hAnsi="Calibri" w:cs="Calibri"/>
          <w:color w:val="000000"/>
          <w:sz w:val="22"/>
          <w:szCs w:val="22"/>
        </w:rPr>
        <w:t>Dielo</w:t>
      </w:r>
      <w:r w:rsidR="00A15377" w:rsidRPr="000854E6">
        <w:rPr>
          <w:rFonts w:ascii="Calibri" w:hAnsi="Calibri" w:cs="Calibri"/>
          <w:color w:val="000000"/>
          <w:sz w:val="22"/>
          <w:szCs w:val="22"/>
        </w:rPr>
        <w:t xml:space="preserve"> ako jeden funkčný celok vrátane licencií </w:t>
      </w:r>
      <w:r w:rsidR="004B09D4" w:rsidRPr="000854E6">
        <w:rPr>
          <w:rFonts w:ascii="Calibri" w:hAnsi="Calibri" w:cs="Calibri"/>
          <w:color w:val="000000"/>
          <w:sz w:val="22"/>
          <w:szCs w:val="22"/>
        </w:rPr>
        <w:t xml:space="preserve">a všetkej príslušnej dokumentácie v zmysle Zmluvy, jej príloh a všeobecne záväzných právnych predpisov </w:t>
      </w:r>
      <w:r w:rsidR="00A15377" w:rsidRPr="000854E6">
        <w:rPr>
          <w:rFonts w:ascii="Calibri" w:hAnsi="Calibri" w:cs="Calibri"/>
          <w:color w:val="000000"/>
          <w:sz w:val="22"/>
          <w:szCs w:val="22"/>
        </w:rPr>
        <w:t xml:space="preserve">je riadne odovzdané a akceptované po odovzdaní všetkých etáp </w:t>
      </w:r>
      <w:r w:rsidR="000C03CC">
        <w:rPr>
          <w:rFonts w:ascii="Calibri" w:hAnsi="Calibri" w:cs="Calibri"/>
          <w:color w:val="000000"/>
          <w:sz w:val="22"/>
          <w:szCs w:val="22"/>
        </w:rPr>
        <w:t>p</w:t>
      </w:r>
      <w:r w:rsidR="000C03CC" w:rsidRPr="000854E6">
        <w:rPr>
          <w:rFonts w:ascii="Calibri" w:hAnsi="Calibri" w:cs="Calibri"/>
          <w:color w:val="000000"/>
          <w:sz w:val="22"/>
          <w:szCs w:val="22"/>
        </w:rPr>
        <w:t xml:space="preserve">lnenia </w:t>
      </w:r>
      <w:r w:rsidR="00A15377" w:rsidRPr="000854E6">
        <w:rPr>
          <w:rFonts w:ascii="Calibri" w:hAnsi="Calibri" w:cs="Calibri"/>
          <w:color w:val="000000"/>
          <w:sz w:val="22"/>
          <w:szCs w:val="22"/>
        </w:rPr>
        <w:t>v zmysle tohto článku Zmluvy, čo Zmluvné strany potvrdia podpisom záverečného akceptačného protokolu (ďalej a vyššie len „</w:t>
      </w:r>
      <w:r w:rsidR="00A15377" w:rsidRPr="000854E6">
        <w:rPr>
          <w:rFonts w:ascii="Calibri" w:hAnsi="Calibri" w:cs="Calibri"/>
          <w:b/>
          <w:bCs/>
          <w:color w:val="000000"/>
          <w:sz w:val="22"/>
          <w:szCs w:val="22"/>
        </w:rPr>
        <w:t>Záverečný akceptačný protokol</w:t>
      </w:r>
      <w:r w:rsidR="00A15377" w:rsidRPr="000854E6">
        <w:rPr>
          <w:rFonts w:ascii="Calibri" w:hAnsi="Calibri" w:cs="Calibri"/>
          <w:color w:val="000000"/>
          <w:sz w:val="22"/>
          <w:szCs w:val="22"/>
        </w:rPr>
        <w:t>“), a to postupom v súlade s</w:t>
      </w:r>
      <w:r w:rsidR="00513390" w:rsidRPr="000854E6">
        <w:rPr>
          <w:rFonts w:ascii="Calibri" w:hAnsi="Calibri" w:cs="Calibri"/>
          <w:color w:val="000000"/>
          <w:sz w:val="22"/>
          <w:szCs w:val="22"/>
        </w:rPr>
        <w:t> </w:t>
      </w:r>
      <w:r w:rsidR="00A56879" w:rsidRPr="000854E6">
        <w:rPr>
          <w:rFonts w:ascii="Calibri" w:hAnsi="Calibri" w:cs="Calibri"/>
          <w:color w:val="000000"/>
          <w:sz w:val="22"/>
          <w:szCs w:val="22"/>
        </w:rPr>
        <w:t xml:space="preserve">DNR </w:t>
      </w:r>
      <w:r w:rsidR="00513390" w:rsidRPr="000854E6">
        <w:rPr>
          <w:rFonts w:ascii="Calibri" w:hAnsi="Calibri" w:cs="Calibri"/>
          <w:color w:val="000000"/>
          <w:sz w:val="22"/>
          <w:szCs w:val="22"/>
        </w:rPr>
        <w:t>a</w:t>
      </w:r>
      <w:r w:rsidR="000C03CC">
        <w:rPr>
          <w:rFonts w:ascii="Calibri" w:hAnsi="Calibri" w:cs="Calibri"/>
          <w:color w:val="000000"/>
          <w:sz w:val="22"/>
          <w:szCs w:val="22"/>
        </w:rPr>
        <w:t xml:space="preserve"> s </w:t>
      </w:r>
      <w:r w:rsidR="00513390" w:rsidRPr="000854E6">
        <w:rPr>
          <w:rFonts w:ascii="Calibri" w:hAnsi="Calibri" w:cs="Calibri"/>
          <w:color w:val="000000"/>
          <w:sz w:val="22"/>
          <w:szCs w:val="22"/>
        </w:rPr>
        <w:t>Podrobným harmonogramom prác</w:t>
      </w:r>
      <w:r w:rsidR="004C118C" w:rsidRPr="000854E6">
        <w:rPr>
          <w:rFonts w:ascii="Calibri" w:hAnsi="Calibri" w:cs="Calibri"/>
          <w:color w:val="000000"/>
          <w:sz w:val="22"/>
          <w:szCs w:val="22"/>
        </w:rPr>
        <w:t xml:space="preserve">, z ktorého bude vyplývať, že </w:t>
      </w:r>
      <w:r w:rsidR="00111DD0" w:rsidRPr="000854E6">
        <w:rPr>
          <w:rFonts w:ascii="Calibri" w:hAnsi="Calibri" w:cs="Calibri"/>
          <w:color w:val="000000"/>
          <w:sz w:val="22"/>
          <w:szCs w:val="22"/>
        </w:rPr>
        <w:t>D</w:t>
      </w:r>
      <w:r w:rsidR="004C118C" w:rsidRPr="000854E6">
        <w:rPr>
          <w:rFonts w:ascii="Calibri" w:hAnsi="Calibri" w:cs="Calibri"/>
          <w:color w:val="000000"/>
          <w:sz w:val="22"/>
          <w:szCs w:val="22"/>
        </w:rPr>
        <w:t>ielo je riadne funkčné v súlade s Projektom a Výzvou.</w:t>
      </w:r>
    </w:p>
    <w:p w14:paraId="13C4514B" w14:textId="1D4BFB53" w:rsidR="00CB1E55" w:rsidRPr="000854E6" w:rsidRDefault="00CB1E55">
      <w:pPr>
        <w:pStyle w:val="Odsekzoznamu"/>
        <w:numPr>
          <w:ilvl w:val="3"/>
          <w:numId w:val="38"/>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 xml:space="preserve">Objednávateľ nie je povinný prevziať Plnenie, ktoré pri preberaní vykazuje akékoľvek vady a nedorobky. V prípade, ak pri preberaní Plnenia Objednávateľ zistí, že Plnenie má vady, Objednávateľ je oprávnený Plnenie neprevziať a spísať so Zhotoviteľom zápis o zistených vadách, spôsobe a termíne ich odstránenia. Zhotoviteľ je povinný odovzdať Plnenie Objednávateľovi bezodkladne po odstránení zistených vád.  </w:t>
      </w:r>
      <w:r w:rsidR="00D87668" w:rsidRPr="000854E6">
        <w:rPr>
          <w:rFonts w:ascii="Calibri" w:eastAsia="Calibri" w:hAnsi="Calibri" w:cs="Calibri"/>
          <w:color w:val="000000"/>
          <w:sz w:val="22"/>
          <w:szCs w:val="22"/>
        </w:rPr>
        <w:t>Bod</w:t>
      </w:r>
      <w:r w:rsidRPr="000854E6">
        <w:rPr>
          <w:rFonts w:ascii="Calibri" w:eastAsia="Calibri" w:hAnsi="Calibri" w:cs="Calibri"/>
          <w:color w:val="000000"/>
          <w:sz w:val="22"/>
          <w:szCs w:val="22"/>
        </w:rPr>
        <w:t xml:space="preserve"> 1. tohto článku Zmluvy platí primerane.</w:t>
      </w:r>
    </w:p>
    <w:p w14:paraId="500CF613" w14:textId="364C4E27" w:rsidR="00CB1E55" w:rsidRPr="000854E6" w:rsidRDefault="00CB1E55">
      <w:pPr>
        <w:pStyle w:val="Odsekzoznamu"/>
        <w:keepNext/>
        <w:widowControl w:val="0"/>
        <w:numPr>
          <w:ilvl w:val="3"/>
          <w:numId w:val="38"/>
        </w:numPr>
        <w:pBdr>
          <w:top w:val="nil"/>
          <w:left w:val="nil"/>
          <w:bottom w:val="nil"/>
          <w:right w:val="nil"/>
          <w:between w:val="nil"/>
        </w:pBdr>
        <w:tabs>
          <w:tab w:val="left" w:pos="426"/>
        </w:tabs>
        <w:spacing w:after="120"/>
        <w:ind w:left="425" w:hanging="425"/>
        <w:contextualSpacing w:val="0"/>
        <w:rPr>
          <w:rFonts w:ascii="Calibri" w:hAnsi="Calibri" w:cs="Calibri"/>
        </w:rPr>
      </w:pPr>
      <w:r w:rsidRPr="000854E6">
        <w:rPr>
          <w:rFonts w:ascii="Calibri" w:eastAsia="Calibri" w:hAnsi="Calibri" w:cs="Calibri"/>
          <w:color w:val="000000"/>
          <w:sz w:val="22"/>
          <w:szCs w:val="22"/>
        </w:rPr>
        <w:t>Zhotoviteľ splní svoju povinnosť poskytnúť Plnenie jeho riadnym vykonaním a odovzdaním Objednávateľovi v súlade s ustanoveniami tejto Zmluvy. Plnenie sa považuje za riadne a včas vykonané, ak bolo zrealizované bez akýchkoľvek vád a nedorobkov v termíne dodania podľa tejto Zmluvy</w:t>
      </w:r>
      <w:r w:rsidR="00A15377" w:rsidRPr="000854E6">
        <w:rPr>
          <w:rFonts w:ascii="Calibri" w:eastAsia="Calibri" w:hAnsi="Calibri" w:cs="Calibri"/>
          <w:color w:val="000000"/>
          <w:sz w:val="22"/>
          <w:szCs w:val="22"/>
        </w:rPr>
        <w:t xml:space="preserve">, </w:t>
      </w:r>
      <w:r w:rsidR="00270E40">
        <w:rPr>
          <w:rFonts w:ascii="Calibri" w:eastAsia="Calibri" w:hAnsi="Calibri" w:cs="Calibri"/>
          <w:color w:val="000000"/>
          <w:sz w:val="22"/>
          <w:szCs w:val="22"/>
        </w:rPr>
        <w:t>PID a podľa Podrobného harmonogramu prác</w:t>
      </w:r>
      <w:r w:rsidR="00332EED" w:rsidRPr="000854E6">
        <w:rPr>
          <w:rFonts w:ascii="Calibri" w:eastAsia="Calibri" w:hAnsi="Calibri" w:cs="Calibri"/>
          <w:color w:val="000000"/>
          <w:sz w:val="22"/>
          <w:szCs w:val="22"/>
        </w:rPr>
        <w:t>,</w:t>
      </w:r>
      <w:r w:rsidR="00332EED" w:rsidRPr="000854E6" w:rsidDel="00332EED">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má vlastnosti stanovené</w:t>
      </w:r>
      <w:r w:rsidR="00A15377" w:rsidRPr="000854E6">
        <w:rPr>
          <w:rFonts w:ascii="Calibri" w:eastAsia="Calibri" w:hAnsi="Calibri" w:cs="Calibri"/>
          <w:color w:val="000000"/>
          <w:sz w:val="22"/>
          <w:szCs w:val="22"/>
        </w:rPr>
        <w:t xml:space="preserve"> </w:t>
      </w:r>
      <w:r w:rsidR="001A500E" w:rsidRPr="000854E6">
        <w:rPr>
          <w:rFonts w:ascii="Calibri" w:eastAsia="Calibri" w:hAnsi="Calibri" w:cs="Calibri"/>
          <w:color w:val="000000"/>
          <w:sz w:val="22"/>
          <w:szCs w:val="22"/>
        </w:rPr>
        <w:t xml:space="preserve">touto Zmluvou, </w:t>
      </w:r>
      <w:r w:rsidR="00A15377" w:rsidRPr="000854E6">
        <w:rPr>
          <w:rFonts w:ascii="Calibri" w:eastAsia="Calibri" w:hAnsi="Calibri" w:cs="Calibri"/>
          <w:color w:val="000000"/>
          <w:sz w:val="22"/>
          <w:szCs w:val="22"/>
        </w:rPr>
        <w:t>Detailným návrhom riešenia,</w:t>
      </w:r>
      <w:r w:rsidR="001A500E" w:rsidRPr="000854E6">
        <w:rPr>
          <w:rFonts w:ascii="Calibri" w:eastAsia="Calibri" w:hAnsi="Calibri" w:cs="Calibri"/>
          <w:color w:val="000000"/>
          <w:sz w:val="22"/>
          <w:szCs w:val="22"/>
        </w:rPr>
        <w:t xml:space="preserve"> </w:t>
      </w:r>
      <w:r w:rsidR="00332EED" w:rsidRPr="000854E6">
        <w:rPr>
          <w:rFonts w:ascii="Calibri" w:eastAsia="Calibri" w:hAnsi="Calibri" w:cs="Calibri"/>
          <w:color w:val="000000"/>
          <w:sz w:val="22"/>
          <w:szCs w:val="22"/>
        </w:rPr>
        <w:t xml:space="preserve">Projektom realizácie, </w:t>
      </w:r>
      <w:r w:rsidR="001A500E" w:rsidRPr="000854E6">
        <w:rPr>
          <w:rFonts w:ascii="Calibri" w:eastAsia="Calibri" w:hAnsi="Calibri" w:cs="Calibri"/>
          <w:color w:val="000000"/>
          <w:sz w:val="22"/>
          <w:szCs w:val="22"/>
        </w:rPr>
        <w:t xml:space="preserve">je vykonané podľa </w:t>
      </w:r>
      <w:r w:rsidR="00A15377" w:rsidRPr="000854E6">
        <w:rPr>
          <w:rFonts w:ascii="Calibri" w:eastAsia="Calibri" w:hAnsi="Calibri" w:cs="Calibri"/>
          <w:color w:val="000000"/>
          <w:sz w:val="22"/>
          <w:szCs w:val="22"/>
        </w:rPr>
        <w:t>príslušný</w:t>
      </w:r>
      <w:r w:rsidR="001A500E" w:rsidRPr="000854E6">
        <w:rPr>
          <w:rFonts w:ascii="Calibri" w:eastAsia="Calibri" w:hAnsi="Calibri" w:cs="Calibri"/>
          <w:color w:val="000000"/>
          <w:sz w:val="22"/>
          <w:szCs w:val="22"/>
        </w:rPr>
        <w:t>ch</w:t>
      </w:r>
      <w:r w:rsidR="00A15377" w:rsidRPr="000854E6">
        <w:rPr>
          <w:rFonts w:ascii="Calibri" w:eastAsia="Calibri" w:hAnsi="Calibri" w:cs="Calibri"/>
          <w:color w:val="000000"/>
          <w:sz w:val="22"/>
          <w:szCs w:val="22"/>
        </w:rPr>
        <w:t xml:space="preserve"> všeobecne záväzný</w:t>
      </w:r>
      <w:r w:rsidR="001A500E" w:rsidRPr="000854E6">
        <w:rPr>
          <w:rFonts w:ascii="Calibri" w:eastAsia="Calibri" w:hAnsi="Calibri" w:cs="Calibri"/>
          <w:color w:val="000000"/>
          <w:sz w:val="22"/>
          <w:szCs w:val="22"/>
        </w:rPr>
        <w:t xml:space="preserve">ch </w:t>
      </w:r>
      <w:r w:rsidRPr="000854E6">
        <w:rPr>
          <w:rFonts w:ascii="Calibri" w:eastAsia="Calibri" w:hAnsi="Calibri" w:cs="Calibri"/>
          <w:color w:val="000000"/>
          <w:sz w:val="22"/>
          <w:szCs w:val="22"/>
        </w:rPr>
        <w:t>právny</w:t>
      </w:r>
      <w:r w:rsidR="001A500E" w:rsidRPr="000854E6">
        <w:rPr>
          <w:rFonts w:ascii="Calibri" w:eastAsia="Calibri" w:hAnsi="Calibri" w:cs="Calibri"/>
          <w:color w:val="000000"/>
          <w:sz w:val="22"/>
          <w:szCs w:val="22"/>
        </w:rPr>
        <w:t>ch</w:t>
      </w:r>
      <w:r w:rsidRPr="000854E6">
        <w:rPr>
          <w:rFonts w:ascii="Calibri" w:eastAsia="Calibri" w:hAnsi="Calibri" w:cs="Calibri"/>
          <w:color w:val="000000"/>
          <w:sz w:val="22"/>
          <w:szCs w:val="22"/>
        </w:rPr>
        <w:t xml:space="preserve"> predpis</w:t>
      </w:r>
      <w:r w:rsidR="001A500E" w:rsidRPr="000854E6">
        <w:rPr>
          <w:rFonts w:ascii="Calibri" w:eastAsia="Calibri" w:hAnsi="Calibri" w:cs="Calibri"/>
          <w:color w:val="000000"/>
          <w:sz w:val="22"/>
          <w:szCs w:val="22"/>
        </w:rPr>
        <w:t>ov</w:t>
      </w:r>
      <w:r w:rsidRPr="000854E6">
        <w:rPr>
          <w:rFonts w:ascii="Calibri" w:eastAsia="Calibri" w:hAnsi="Calibri" w:cs="Calibri"/>
          <w:color w:val="000000"/>
          <w:sz w:val="22"/>
          <w:szCs w:val="22"/>
        </w:rPr>
        <w:t xml:space="preserve"> </w:t>
      </w:r>
      <w:r w:rsidR="00A15377" w:rsidRPr="000854E6">
        <w:rPr>
          <w:rFonts w:ascii="Calibri" w:eastAsia="Calibri" w:hAnsi="Calibri" w:cs="Calibri"/>
          <w:color w:val="000000"/>
          <w:sz w:val="22"/>
          <w:szCs w:val="22"/>
        </w:rPr>
        <w:t>SR</w:t>
      </w:r>
      <w:r w:rsidR="001A500E" w:rsidRPr="000854E6">
        <w:rPr>
          <w:rFonts w:ascii="Calibri" w:eastAsia="Calibri" w:hAnsi="Calibri" w:cs="Calibri"/>
          <w:color w:val="000000"/>
          <w:sz w:val="22"/>
          <w:szCs w:val="22"/>
        </w:rPr>
        <w:t xml:space="preserve"> uvedených v časti Legislatíva v Prílohe č.1 Zmluvy, podľa príslušných právnych aktov EÚ, v súlade s Výzvou a príslušnou dokumentáciou vzťahujúcej sa k Výzve</w:t>
      </w:r>
      <w:r w:rsidR="00A15377" w:rsidRPr="000854E6">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a touto Zmluvou a ak bolo prevzaté Objednávateľom v súlade s touto Zmluvou.</w:t>
      </w:r>
    </w:p>
    <w:p w14:paraId="088669DB" w14:textId="4892963E" w:rsidR="00CB1E55" w:rsidRPr="000854E6" w:rsidRDefault="00AD469D" w:rsidP="00BD6583">
      <w:pPr>
        <w:pBdr>
          <w:top w:val="nil"/>
          <w:left w:val="nil"/>
          <w:bottom w:val="nil"/>
          <w:right w:val="nil"/>
          <w:between w:val="nil"/>
        </w:pBdr>
        <w:tabs>
          <w:tab w:val="left" w:pos="426"/>
        </w:tabs>
        <w:spacing w:after="120"/>
        <w:rPr>
          <w:rFonts w:ascii="Calibri" w:eastAsia="Calibri" w:hAnsi="Calibri" w:cs="Calibri"/>
          <w:color w:val="000000"/>
          <w:sz w:val="22"/>
          <w:szCs w:val="22"/>
        </w:rPr>
      </w:pPr>
      <w:r w:rsidRPr="000854E6">
        <w:rPr>
          <w:rFonts w:ascii="Calibri" w:eastAsia="Calibri" w:hAnsi="Calibri" w:cs="Calibri"/>
          <w:color w:val="000000"/>
          <w:sz w:val="22"/>
          <w:szCs w:val="22"/>
        </w:rPr>
        <w:t>7</w:t>
      </w:r>
      <w:r w:rsidR="00D87668" w:rsidRPr="000854E6">
        <w:rPr>
          <w:rFonts w:ascii="Calibri" w:eastAsia="Calibri" w:hAnsi="Calibri" w:cs="Calibri"/>
          <w:color w:val="000000"/>
          <w:sz w:val="22"/>
          <w:szCs w:val="22"/>
        </w:rPr>
        <w:t xml:space="preserve">.  </w:t>
      </w:r>
      <w:r w:rsidR="00513390" w:rsidRPr="000854E6">
        <w:rPr>
          <w:rFonts w:ascii="Calibri" w:eastAsia="Calibri" w:hAnsi="Calibri" w:cs="Calibri"/>
          <w:color w:val="000000"/>
          <w:sz w:val="22"/>
          <w:szCs w:val="22"/>
        </w:rPr>
        <w:t xml:space="preserve"> </w:t>
      </w:r>
      <w:r w:rsidR="00CB1E55" w:rsidRPr="000854E6">
        <w:rPr>
          <w:rFonts w:ascii="Calibri" w:eastAsia="Calibri" w:hAnsi="Calibri" w:cs="Calibri"/>
          <w:color w:val="000000"/>
          <w:sz w:val="22"/>
          <w:szCs w:val="22"/>
        </w:rPr>
        <w:t xml:space="preserve">Zhotoviteľ je povinný pri odovzdaní a prevzatí Plnenia odovzdať časti Plnenia tak, aby ho bolo </w:t>
      </w:r>
      <w:r w:rsidR="00D87668" w:rsidRPr="000854E6">
        <w:rPr>
          <w:rFonts w:ascii="Calibri" w:eastAsia="Calibri" w:hAnsi="Calibri" w:cs="Calibri"/>
          <w:color w:val="000000"/>
          <w:sz w:val="22"/>
          <w:szCs w:val="22"/>
        </w:rPr>
        <w:t xml:space="preserve">  </w:t>
      </w:r>
      <w:r w:rsidR="00CB1E55" w:rsidRPr="000854E6">
        <w:rPr>
          <w:rFonts w:ascii="Calibri" w:eastAsia="Calibri" w:hAnsi="Calibri" w:cs="Calibri"/>
          <w:color w:val="000000"/>
          <w:sz w:val="22"/>
          <w:szCs w:val="22"/>
        </w:rPr>
        <w:t xml:space="preserve">možné ihneď riadne prevziať a užívať. </w:t>
      </w:r>
    </w:p>
    <w:p w14:paraId="032A29E5" w14:textId="77777777" w:rsidR="006E592F" w:rsidRPr="000854E6" w:rsidRDefault="006E592F" w:rsidP="00BD6583">
      <w:pPr>
        <w:pBdr>
          <w:top w:val="nil"/>
          <w:left w:val="nil"/>
          <w:bottom w:val="nil"/>
          <w:right w:val="nil"/>
          <w:between w:val="nil"/>
        </w:pBdr>
        <w:tabs>
          <w:tab w:val="left" w:pos="426"/>
        </w:tabs>
        <w:spacing w:after="120"/>
        <w:rPr>
          <w:rFonts w:ascii="Calibri" w:eastAsia="Calibri" w:hAnsi="Calibri" w:cs="Calibri"/>
          <w:color w:val="000000"/>
          <w:sz w:val="22"/>
          <w:szCs w:val="22"/>
        </w:rPr>
      </w:pPr>
    </w:p>
    <w:p w14:paraId="506BF678" w14:textId="36D0B3A4" w:rsidR="00C66290" w:rsidRPr="000854E6" w:rsidRDefault="00C66290" w:rsidP="00BD6583">
      <w:pPr>
        <w:pStyle w:val="Nadpis1"/>
        <w:spacing w:before="0" w:after="120"/>
        <w:contextualSpacing w:val="0"/>
      </w:pPr>
      <w:r w:rsidRPr="000854E6">
        <w:t>Článok X</w:t>
      </w:r>
      <w:r w:rsidR="009B60E7" w:rsidRPr="000854E6">
        <w:t>II</w:t>
      </w:r>
      <w:r w:rsidRPr="000854E6">
        <w:t>.</w:t>
      </w:r>
    </w:p>
    <w:p w14:paraId="14EF2825" w14:textId="11F7B5FB" w:rsidR="001507C7" w:rsidRPr="000854E6" w:rsidRDefault="001507C7" w:rsidP="00BD6583">
      <w:pPr>
        <w:pStyle w:val="Nadpis1"/>
        <w:spacing w:before="0" w:after="120"/>
        <w:contextualSpacing w:val="0"/>
      </w:pPr>
      <w:bookmarkStart w:id="6" w:name="_Toc427765397"/>
      <w:bookmarkStart w:id="7" w:name="_Toc448126413"/>
      <w:bookmarkStart w:id="8" w:name="_Toc448298687"/>
      <w:r w:rsidRPr="000854E6">
        <w:t>Správy o vykonávaní Diela</w:t>
      </w:r>
      <w:bookmarkEnd w:id="6"/>
      <w:bookmarkEnd w:id="7"/>
      <w:bookmarkEnd w:id="8"/>
    </w:p>
    <w:p w14:paraId="35E3C0D9" w14:textId="77777777" w:rsidR="001507C7" w:rsidRPr="000854E6" w:rsidRDefault="001507C7" w:rsidP="0095675A">
      <w:pPr>
        <w:tabs>
          <w:tab w:val="left" w:pos="-600"/>
        </w:tabs>
        <w:suppressAutoHyphens/>
        <w:spacing w:after="120"/>
        <w:ind w:left="426" w:firstLine="0"/>
        <w:rPr>
          <w:rFonts w:cs="Calibri"/>
          <w:sz w:val="22"/>
          <w:szCs w:val="22"/>
        </w:rPr>
      </w:pPr>
    </w:p>
    <w:p w14:paraId="6B94B93D" w14:textId="285EFA72" w:rsidR="001507C7" w:rsidRPr="000854E6" w:rsidRDefault="001507C7">
      <w:pPr>
        <w:numPr>
          <w:ilvl w:val="1"/>
          <w:numId w:val="41"/>
        </w:numPr>
        <w:tabs>
          <w:tab w:val="left" w:pos="-600"/>
        </w:tabs>
        <w:suppressAutoHyphens/>
        <w:spacing w:after="120"/>
        <w:ind w:left="426"/>
        <w:rPr>
          <w:rFonts w:ascii="Calibri" w:hAnsi="Calibri" w:cs="Calibri"/>
          <w:color w:val="000000"/>
          <w:sz w:val="22"/>
          <w:szCs w:val="22"/>
        </w:rPr>
      </w:pPr>
      <w:r w:rsidRPr="000854E6">
        <w:rPr>
          <w:rFonts w:ascii="Calibri" w:hAnsi="Calibri" w:cs="Calibri"/>
          <w:color w:val="000000"/>
          <w:sz w:val="22"/>
          <w:szCs w:val="22"/>
        </w:rPr>
        <w:t>Zhotoviteľ predkladá Riadiacemu výboru PID zhotovený v súlade s Vyhláškou a touto Zmluvou</w:t>
      </w:r>
      <w:r w:rsidR="00CF64BF" w:rsidRPr="000854E6">
        <w:rPr>
          <w:rFonts w:ascii="Calibri" w:hAnsi="Calibri" w:cs="Calibri"/>
          <w:color w:val="000000"/>
          <w:sz w:val="22"/>
          <w:szCs w:val="22"/>
        </w:rPr>
        <w:t>,</w:t>
      </w:r>
      <w:r w:rsidRPr="000854E6">
        <w:rPr>
          <w:rFonts w:ascii="Calibri" w:hAnsi="Calibri" w:cs="Calibri"/>
          <w:color w:val="000000"/>
          <w:sz w:val="22"/>
          <w:szCs w:val="22"/>
        </w:rPr>
        <w:t xml:space="preserve"> </w:t>
      </w:r>
      <w:r w:rsidR="001E61A8" w:rsidRPr="000854E6">
        <w:rPr>
          <w:rFonts w:ascii="Calibri" w:hAnsi="Calibri" w:cs="Calibri"/>
          <w:color w:val="000000"/>
          <w:sz w:val="22"/>
          <w:szCs w:val="22"/>
        </w:rPr>
        <w:t>DNR,</w:t>
      </w:r>
      <w:r w:rsidR="00270E40">
        <w:rPr>
          <w:rFonts w:ascii="Calibri" w:hAnsi="Calibri" w:cs="Calibri"/>
          <w:color w:val="000000"/>
          <w:sz w:val="22"/>
          <w:szCs w:val="22"/>
        </w:rPr>
        <w:t xml:space="preserve"> Koncepčný návrh riešenia</w:t>
      </w:r>
      <w:r w:rsidR="00AF57E0">
        <w:rPr>
          <w:rFonts w:ascii="Calibri" w:hAnsi="Calibri" w:cs="Calibri"/>
          <w:color w:val="000000"/>
          <w:sz w:val="22"/>
          <w:szCs w:val="22"/>
        </w:rPr>
        <w:t>,</w:t>
      </w:r>
      <w:r w:rsidR="001E61A8" w:rsidRPr="000854E6">
        <w:rPr>
          <w:rFonts w:ascii="Calibri" w:hAnsi="Calibri" w:cs="Calibri"/>
          <w:color w:val="000000"/>
          <w:sz w:val="22"/>
          <w:szCs w:val="22"/>
        </w:rPr>
        <w:t xml:space="preserve"> Projekt realizácie,</w:t>
      </w:r>
      <w:r w:rsidRPr="000854E6">
        <w:rPr>
          <w:rFonts w:ascii="Calibri" w:hAnsi="Calibri" w:cs="Calibri"/>
          <w:color w:val="000000"/>
          <w:sz w:val="22"/>
          <w:szCs w:val="22"/>
        </w:rPr>
        <w:t> </w:t>
      </w:r>
      <w:r w:rsidR="001E61A8" w:rsidRPr="000854E6">
        <w:rPr>
          <w:rFonts w:ascii="Calibri" w:hAnsi="Calibri" w:cs="Calibri"/>
          <w:color w:val="000000"/>
          <w:sz w:val="22"/>
          <w:szCs w:val="22"/>
        </w:rPr>
        <w:t xml:space="preserve"> Podrobný harmonogram prác, a </w:t>
      </w:r>
      <w:r w:rsidRPr="000854E6">
        <w:rPr>
          <w:rFonts w:ascii="Calibri" w:hAnsi="Calibri" w:cs="Calibri"/>
          <w:color w:val="000000"/>
          <w:sz w:val="22"/>
          <w:szCs w:val="22"/>
        </w:rPr>
        <w:t>konečnú správu o vykonávaní Diela spôsobom uvedeným v tomto článku Zmluvy</w:t>
      </w:r>
      <w:r w:rsidR="00CF64BF" w:rsidRPr="000854E6">
        <w:rPr>
          <w:rFonts w:ascii="Calibri" w:hAnsi="Calibri" w:cs="Calibri"/>
          <w:color w:val="000000"/>
          <w:sz w:val="22"/>
          <w:szCs w:val="22"/>
        </w:rPr>
        <w:t>.</w:t>
      </w:r>
      <w:r w:rsidRPr="000854E6">
        <w:rPr>
          <w:rFonts w:ascii="Calibri" w:hAnsi="Calibri" w:cs="Calibri"/>
          <w:color w:val="000000"/>
          <w:sz w:val="22"/>
          <w:szCs w:val="22"/>
        </w:rPr>
        <w:t xml:space="preserve"> Zhotoviteľ predkladá </w:t>
      </w:r>
      <w:r w:rsidRPr="000854E6">
        <w:rPr>
          <w:rFonts w:ascii="Calibri" w:hAnsi="Calibri" w:cs="Calibri"/>
          <w:color w:val="000000"/>
          <w:sz w:val="22"/>
          <w:szCs w:val="22"/>
        </w:rPr>
        <w:lastRenderedPageBreak/>
        <w:t>Riadiacemu výboru priebežné správy o vykonávaní Diela vždy ku zasadnutiu Riadiaceho výboru až do riadneho vykonania Diela.</w:t>
      </w:r>
    </w:p>
    <w:p w14:paraId="69D684C2" w14:textId="5EBABDCE" w:rsidR="00AF2DC7" w:rsidRPr="000854E6" w:rsidRDefault="00CF64BF">
      <w:pPr>
        <w:numPr>
          <w:ilvl w:val="1"/>
          <w:numId w:val="41"/>
        </w:numPr>
        <w:tabs>
          <w:tab w:val="left" w:pos="-600"/>
        </w:tabs>
        <w:suppressAutoHyphens/>
        <w:spacing w:after="120"/>
        <w:ind w:left="426" w:hanging="426"/>
        <w:rPr>
          <w:rFonts w:ascii="Calibri" w:hAnsi="Calibri" w:cs="Calibri"/>
          <w:sz w:val="22"/>
          <w:szCs w:val="22"/>
          <w:lang w:eastAsia="sk-SK"/>
        </w:rPr>
      </w:pPr>
      <w:r w:rsidRPr="000854E6">
        <w:rPr>
          <w:rFonts w:ascii="Calibri" w:hAnsi="Calibri" w:cs="Calibri"/>
          <w:color w:val="000000"/>
          <w:sz w:val="22"/>
          <w:szCs w:val="22"/>
        </w:rPr>
        <w:t xml:space="preserve">Pokiaľ ide o plnenia </w:t>
      </w:r>
      <w:r w:rsidRPr="000854E6">
        <w:rPr>
          <w:rFonts w:ascii="Calibri" w:eastAsia="Calibri" w:hAnsi="Calibri" w:cs="Calibri"/>
          <w:color w:val="000000"/>
          <w:sz w:val="22"/>
          <w:szCs w:val="22"/>
        </w:rPr>
        <w:t>podľa bodov 2.1 a 2.3 článku III. Zmluvy,</w:t>
      </w:r>
      <w:r w:rsidRPr="000854E6">
        <w:rPr>
          <w:rFonts w:ascii="Calibri" w:hAnsi="Calibri" w:cs="Calibri"/>
          <w:color w:val="000000"/>
          <w:sz w:val="22"/>
          <w:szCs w:val="22"/>
        </w:rPr>
        <w:t xml:space="preserve"> </w:t>
      </w:r>
      <w:r w:rsidR="00AF2DC7" w:rsidRPr="000854E6">
        <w:rPr>
          <w:rFonts w:ascii="Calibri" w:hAnsi="Calibri" w:cs="Calibri"/>
          <w:color w:val="000000"/>
          <w:sz w:val="22"/>
          <w:szCs w:val="22"/>
        </w:rPr>
        <w:t>Zhotoviteľ vytvára v súčinnosti s Objednávateľom PID</w:t>
      </w:r>
      <w:r w:rsidR="00F31893">
        <w:rPr>
          <w:rFonts w:ascii="Calibri" w:hAnsi="Calibri" w:cs="Calibri"/>
          <w:color w:val="000000"/>
          <w:sz w:val="22"/>
          <w:szCs w:val="22"/>
        </w:rPr>
        <w:t xml:space="preserve"> a DNR</w:t>
      </w:r>
      <w:r w:rsidR="00AF2DC7" w:rsidRPr="000854E6">
        <w:rPr>
          <w:rFonts w:ascii="Calibri" w:hAnsi="Calibri" w:cs="Calibri"/>
          <w:color w:val="000000"/>
          <w:sz w:val="22"/>
          <w:szCs w:val="22"/>
        </w:rPr>
        <w:t xml:space="preserve"> v lehote stanovenej </w:t>
      </w:r>
      <w:r w:rsidR="00CD2ADB" w:rsidRPr="000854E6">
        <w:rPr>
          <w:rFonts w:ascii="Calibri" w:hAnsi="Calibri" w:cs="Calibri"/>
          <w:color w:val="000000"/>
          <w:sz w:val="22"/>
          <w:szCs w:val="22"/>
        </w:rPr>
        <w:t xml:space="preserve">v bode 4., článok IV. </w:t>
      </w:r>
      <w:r w:rsidR="00AF2DC7" w:rsidRPr="000854E6">
        <w:rPr>
          <w:rFonts w:ascii="Calibri" w:hAnsi="Calibri" w:cs="Calibri"/>
          <w:color w:val="000000"/>
          <w:sz w:val="22"/>
          <w:szCs w:val="22"/>
        </w:rPr>
        <w:t xml:space="preserve">Zmluvy. </w:t>
      </w:r>
      <w:r w:rsidR="00AF2DC7" w:rsidRPr="000854E6">
        <w:rPr>
          <w:rFonts w:ascii="Calibri" w:hAnsi="Calibri" w:cs="Calibri"/>
          <w:color w:val="000000"/>
          <w:sz w:val="22"/>
          <w:szCs w:val="22"/>
          <w:lang w:eastAsia="sk-SK"/>
        </w:rPr>
        <w:t>PID</w:t>
      </w:r>
      <w:r w:rsidR="00F31893">
        <w:rPr>
          <w:rFonts w:ascii="Calibri" w:hAnsi="Calibri" w:cs="Calibri"/>
          <w:color w:val="000000"/>
          <w:sz w:val="22"/>
          <w:szCs w:val="22"/>
          <w:lang w:eastAsia="sk-SK"/>
        </w:rPr>
        <w:t xml:space="preserve"> a DNR</w:t>
      </w:r>
      <w:r w:rsidR="00AF2DC7" w:rsidRPr="000854E6">
        <w:rPr>
          <w:rFonts w:ascii="Calibri" w:hAnsi="Calibri" w:cs="Calibri"/>
          <w:color w:val="000000"/>
          <w:sz w:val="22"/>
          <w:szCs w:val="22"/>
          <w:lang w:eastAsia="sk-SK"/>
        </w:rPr>
        <w:t xml:space="preserve"> musí </w:t>
      </w:r>
      <w:r w:rsidRPr="000854E6">
        <w:rPr>
          <w:rFonts w:ascii="Calibri" w:hAnsi="Calibri" w:cs="Calibri"/>
          <w:color w:val="000000"/>
          <w:sz w:val="22"/>
          <w:szCs w:val="22"/>
          <w:lang w:eastAsia="sk-SK"/>
        </w:rPr>
        <w:t xml:space="preserve">obsahovať všetky </w:t>
      </w:r>
      <w:r w:rsidR="00AF2DC7" w:rsidRPr="000854E6">
        <w:rPr>
          <w:rFonts w:ascii="Calibri" w:hAnsi="Calibri" w:cs="Calibri"/>
          <w:color w:val="000000"/>
          <w:sz w:val="22"/>
          <w:szCs w:val="22"/>
          <w:lang w:eastAsia="sk-SK"/>
        </w:rPr>
        <w:t>náležitostí podľa Vyhlášky</w:t>
      </w:r>
      <w:r w:rsidRPr="000854E6">
        <w:rPr>
          <w:rFonts w:ascii="Calibri" w:hAnsi="Calibri" w:cs="Calibri"/>
          <w:color w:val="000000"/>
          <w:sz w:val="22"/>
          <w:szCs w:val="22"/>
          <w:lang w:eastAsia="sk-SK"/>
        </w:rPr>
        <w:t>.</w:t>
      </w:r>
    </w:p>
    <w:p w14:paraId="064E1CBE" w14:textId="6ACB9152" w:rsidR="001507C7" w:rsidRDefault="001507C7">
      <w:pPr>
        <w:numPr>
          <w:ilvl w:val="1"/>
          <w:numId w:val="41"/>
        </w:numPr>
        <w:tabs>
          <w:tab w:val="left" w:pos="-600"/>
        </w:tabs>
        <w:suppressAutoHyphens/>
        <w:spacing w:after="120"/>
        <w:ind w:left="426" w:hanging="426"/>
        <w:rPr>
          <w:rFonts w:ascii="Calibri" w:hAnsi="Calibri" w:cs="Calibri"/>
          <w:color w:val="000000"/>
          <w:sz w:val="22"/>
          <w:szCs w:val="22"/>
        </w:rPr>
      </w:pPr>
      <w:r w:rsidRPr="000854E6">
        <w:rPr>
          <w:rFonts w:ascii="Calibri" w:hAnsi="Calibri" w:cs="Calibri"/>
          <w:color w:val="000000"/>
          <w:sz w:val="22"/>
          <w:szCs w:val="22"/>
        </w:rPr>
        <w:t xml:space="preserve">Obsah PID </w:t>
      </w:r>
      <w:r w:rsidR="00F31893">
        <w:rPr>
          <w:rFonts w:ascii="Calibri" w:hAnsi="Calibri" w:cs="Calibri"/>
          <w:color w:val="000000"/>
          <w:sz w:val="22"/>
          <w:szCs w:val="22"/>
        </w:rPr>
        <w:t xml:space="preserve"> a DNR </w:t>
      </w:r>
      <w:r w:rsidRPr="000854E6">
        <w:rPr>
          <w:rFonts w:ascii="Calibri" w:hAnsi="Calibri" w:cs="Calibri"/>
          <w:color w:val="000000"/>
          <w:sz w:val="22"/>
          <w:szCs w:val="22"/>
        </w:rPr>
        <w:t>je pre plnenie</w:t>
      </w:r>
      <w:r w:rsidR="00832357" w:rsidRPr="000854E6">
        <w:rPr>
          <w:rFonts w:ascii="Calibri" w:hAnsi="Calibri" w:cs="Calibri"/>
          <w:color w:val="000000"/>
          <w:sz w:val="22"/>
          <w:szCs w:val="22"/>
        </w:rPr>
        <w:t xml:space="preserve"> </w:t>
      </w:r>
      <w:r w:rsidR="00832357" w:rsidRPr="000854E6">
        <w:rPr>
          <w:rFonts w:ascii="Calibri" w:eastAsia="Calibri" w:hAnsi="Calibri" w:cs="Calibri"/>
          <w:color w:val="000000"/>
          <w:sz w:val="22"/>
          <w:szCs w:val="22"/>
        </w:rPr>
        <w:t>podľa bodov 2.1 a 2.3 článku III. Zmluvy</w:t>
      </w:r>
      <w:r w:rsidRPr="000854E6">
        <w:rPr>
          <w:rFonts w:ascii="Calibri" w:hAnsi="Calibri" w:cs="Calibri"/>
          <w:color w:val="000000"/>
          <w:sz w:val="22"/>
          <w:szCs w:val="22"/>
        </w:rPr>
        <w:t xml:space="preserve"> záväzný po jeho schválení Riadiacim výborom. Zhotoviteľ smie pokračovať v ďalšom plnení až po schválení PID</w:t>
      </w:r>
      <w:r w:rsidR="00F31893">
        <w:rPr>
          <w:rFonts w:ascii="Calibri" w:hAnsi="Calibri" w:cs="Calibri"/>
          <w:color w:val="000000"/>
          <w:sz w:val="22"/>
          <w:szCs w:val="22"/>
        </w:rPr>
        <w:t xml:space="preserve"> a DNR</w:t>
      </w:r>
      <w:r w:rsidRPr="000854E6">
        <w:rPr>
          <w:rFonts w:ascii="Calibri" w:hAnsi="Calibri" w:cs="Calibri"/>
          <w:color w:val="000000"/>
          <w:sz w:val="22"/>
          <w:szCs w:val="22"/>
        </w:rPr>
        <w:t xml:space="preserve">. </w:t>
      </w:r>
    </w:p>
    <w:p w14:paraId="316A15B8" w14:textId="3E73D02C" w:rsidR="00F31893" w:rsidRPr="000854E6" w:rsidRDefault="00F31893">
      <w:pPr>
        <w:numPr>
          <w:ilvl w:val="1"/>
          <w:numId w:val="41"/>
        </w:numPr>
        <w:tabs>
          <w:tab w:val="left" w:pos="-600"/>
        </w:tabs>
        <w:suppressAutoHyphens/>
        <w:spacing w:after="120"/>
        <w:ind w:left="426" w:hanging="426"/>
        <w:rPr>
          <w:rFonts w:ascii="Calibri" w:hAnsi="Calibri" w:cs="Calibri"/>
          <w:color w:val="000000"/>
          <w:sz w:val="22"/>
          <w:szCs w:val="22"/>
        </w:rPr>
      </w:pPr>
      <w:r>
        <w:rPr>
          <w:rFonts w:ascii="Calibri" w:hAnsi="Calibri" w:cs="Calibri"/>
          <w:color w:val="000000"/>
          <w:sz w:val="22"/>
          <w:szCs w:val="22"/>
        </w:rPr>
        <w:t xml:space="preserve">Obsah Koncepčného návrhu riešenia, Podrobný harmonogram prác a Projekt realizácie pre plnenie podľa bodu 2.2 článku III. Zmluvy sú záväzné po ich schválení Riadiacim výborom. </w:t>
      </w:r>
      <w:r w:rsidRPr="000854E6">
        <w:rPr>
          <w:rFonts w:ascii="Calibri" w:hAnsi="Calibri" w:cs="Calibri"/>
          <w:color w:val="000000"/>
          <w:sz w:val="22"/>
          <w:szCs w:val="22"/>
        </w:rPr>
        <w:t>Zhotoviteľ smie pokračovať v ďalšom plnení až po schválení</w:t>
      </w:r>
      <w:r>
        <w:rPr>
          <w:rFonts w:ascii="Calibri" w:hAnsi="Calibri" w:cs="Calibri"/>
          <w:color w:val="000000"/>
          <w:sz w:val="22"/>
          <w:szCs w:val="22"/>
        </w:rPr>
        <w:t xml:space="preserve"> Koncepčného návrhu riešenia, Podrobn</w:t>
      </w:r>
      <w:r w:rsidR="00703DD2">
        <w:rPr>
          <w:rFonts w:ascii="Calibri" w:hAnsi="Calibri" w:cs="Calibri"/>
          <w:color w:val="000000"/>
          <w:sz w:val="22"/>
          <w:szCs w:val="22"/>
        </w:rPr>
        <w:t>ého</w:t>
      </w:r>
      <w:r>
        <w:rPr>
          <w:rFonts w:ascii="Calibri" w:hAnsi="Calibri" w:cs="Calibri"/>
          <w:color w:val="000000"/>
          <w:sz w:val="22"/>
          <w:szCs w:val="22"/>
        </w:rPr>
        <w:t xml:space="preserve"> harmonogram</w:t>
      </w:r>
      <w:r w:rsidR="00703DD2">
        <w:rPr>
          <w:rFonts w:ascii="Calibri" w:hAnsi="Calibri" w:cs="Calibri"/>
          <w:color w:val="000000"/>
          <w:sz w:val="22"/>
          <w:szCs w:val="22"/>
        </w:rPr>
        <w:t>u</w:t>
      </w:r>
      <w:r>
        <w:rPr>
          <w:rFonts w:ascii="Calibri" w:hAnsi="Calibri" w:cs="Calibri"/>
          <w:color w:val="000000"/>
          <w:sz w:val="22"/>
          <w:szCs w:val="22"/>
        </w:rPr>
        <w:t xml:space="preserve"> prác a Projekt</w:t>
      </w:r>
      <w:r w:rsidR="00703DD2">
        <w:rPr>
          <w:rFonts w:ascii="Calibri" w:hAnsi="Calibri" w:cs="Calibri"/>
          <w:color w:val="000000"/>
          <w:sz w:val="22"/>
          <w:szCs w:val="22"/>
        </w:rPr>
        <w:t>u</w:t>
      </w:r>
      <w:r>
        <w:rPr>
          <w:rFonts w:ascii="Calibri" w:hAnsi="Calibri" w:cs="Calibri"/>
          <w:color w:val="000000"/>
          <w:sz w:val="22"/>
          <w:szCs w:val="22"/>
        </w:rPr>
        <w:t xml:space="preserve"> realizácie pre plnenie.</w:t>
      </w:r>
    </w:p>
    <w:p w14:paraId="7DB16502" w14:textId="77777777" w:rsidR="001507C7" w:rsidRPr="000854E6" w:rsidRDefault="001507C7">
      <w:pPr>
        <w:numPr>
          <w:ilvl w:val="1"/>
          <w:numId w:val="41"/>
        </w:numPr>
        <w:tabs>
          <w:tab w:val="left" w:pos="-600"/>
        </w:tabs>
        <w:suppressAutoHyphens/>
        <w:spacing w:after="120"/>
        <w:ind w:left="426" w:hanging="426"/>
        <w:rPr>
          <w:rFonts w:ascii="Calibri" w:hAnsi="Calibri" w:cs="Calibri"/>
          <w:color w:val="000000"/>
          <w:sz w:val="22"/>
          <w:szCs w:val="22"/>
        </w:rPr>
      </w:pPr>
      <w:r w:rsidRPr="000854E6">
        <w:rPr>
          <w:rFonts w:ascii="Calibri" w:hAnsi="Calibri" w:cs="Calibri"/>
          <w:color w:val="000000"/>
          <w:sz w:val="22"/>
          <w:szCs w:val="22"/>
        </w:rPr>
        <w:t>Zhotoviteľ predkladá konečnú správu o vykonávaní Diela bezodkladne, najneskôr do 30 kalendárnych dní od podpisu Záverečného akceptačného protokolu zo strany Objednávateľa. Konečnú správu o vykonávaní Diela schvaľuje Riadiaci výbor. Konečná správa o vykonávaní Diela bude obsahovať najmä:</w:t>
      </w:r>
    </w:p>
    <w:p w14:paraId="08A84393" w14:textId="77777777" w:rsidR="00BB0C8B" w:rsidRPr="00BB0C8B" w:rsidRDefault="00BB0C8B" w:rsidP="00BB0C8B">
      <w:pPr>
        <w:pStyle w:val="Odsekzoznamu"/>
        <w:numPr>
          <w:ilvl w:val="0"/>
          <w:numId w:val="29"/>
        </w:numPr>
        <w:tabs>
          <w:tab w:val="left" w:pos="-600"/>
        </w:tabs>
        <w:suppressAutoHyphens/>
        <w:spacing w:after="120"/>
        <w:contextualSpacing w:val="0"/>
        <w:rPr>
          <w:rFonts w:ascii="Calibri" w:hAnsi="Calibri" w:cs="Calibri"/>
          <w:vanish/>
          <w:color w:val="000000"/>
          <w:sz w:val="22"/>
          <w:szCs w:val="22"/>
        </w:rPr>
      </w:pPr>
    </w:p>
    <w:p w14:paraId="2254A6E5" w14:textId="77777777" w:rsidR="00BB0C8B" w:rsidRPr="00BB0C8B" w:rsidRDefault="00BB0C8B" w:rsidP="00BB0C8B">
      <w:pPr>
        <w:pStyle w:val="Odsekzoznamu"/>
        <w:numPr>
          <w:ilvl w:val="0"/>
          <w:numId w:val="29"/>
        </w:numPr>
        <w:tabs>
          <w:tab w:val="left" w:pos="-600"/>
        </w:tabs>
        <w:suppressAutoHyphens/>
        <w:spacing w:after="120"/>
        <w:contextualSpacing w:val="0"/>
        <w:rPr>
          <w:rFonts w:ascii="Calibri" w:hAnsi="Calibri" w:cs="Calibri"/>
          <w:vanish/>
          <w:color w:val="000000"/>
          <w:sz w:val="22"/>
          <w:szCs w:val="22"/>
        </w:rPr>
      </w:pPr>
    </w:p>
    <w:p w14:paraId="197D0294" w14:textId="31606E8D" w:rsidR="001507C7" w:rsidRPr="000854E6" w:rsidRDefault="001507C7" w:rsidP="004A717B">
      <w:pPr>
        <w:pStyle w:val="Odsekzoznamu"/>
        <w:numPr>
          <w:ilvl w:val="1"/>
          <w:numId w:val="29"/>
        </w:numPr>
        <w:tabs>
          <w:tab w:val="left" w:pos="-600"/>
        </w:tabs>
        <w:suppressAutoHyphens/>
        <w:spacing w:after="120"/>
        <w:ind w:left="993" w:hanging="567"/>
        <w:contextualSpacing w:val="0"/>
        <w:rPr>
          <w:rFonts w:ascii="Calibri" w:hAnsi="Calibri" w:cs="Calibri"/>
          <w:color w:val="000000"/>
          <w:sz w:val="22"/>
          <w:szCs w:val="22"/>
        </w:rPr>
      </w:pPr>
      <w:r w:rsidRPr="000854E6">
        <w:rPr>
          <w:rFonts w:ascii="Calibri" w:hAnsi="Calibri" w:cs="Calibri"/>
          <w:color w:val="000000"/>
          <w:sz w:val="22"/>
          <w:szCs w:val="22"/>
        </w:rPr>
        <w:t xml:space="preserve">informácie o všetkých dôležitých problémoch a spôsobe ich riešenia, ktoré sa vyskytli </w:t>
      </w:r>
      <w:r w:rsidR="00BD7D28" w:rsidRPr="000854E6">
        <w:rPr>
          <w:rFonts w:ascii="Calibri" w:hAnsi="Calibri" w:cs="Calibri"/>
          <w:color w:val="000000"/>
          <w:sz w:val="22"/>
          <w:szCs w:val="22"/>
        </w:rPr>
        <w:t xml:space="preserve"> </w:t>
      </w:r>
      <w:r w:rsidRPr="000854E6">
        <w:rPr>
          <w:rFonts w:ascii="Calibri" w:hAnsi="Calibri" w:cs="Calibri"/>
          <w:color w:val="000000"/>
          <w:sz w:val="22"/>
          <w:szCs w:val="22"/>
        </w:rPr>
        <w:t xml:space="preserve">počas </w:t>
      </w:r>
      <w:r w:rsidR="00BB0C8B">
        <w:rPr>
          <w:rFonts w:ascii="Calibri" w:hAnsi="Calibri" w:cs="Calibri"/>
          <w:color w:val="000000"/>
          <w:sz w:val="22"/>
          <w:szCs w:val="22"/>
        </w:rPr>
        <w:t xml:space="preserve">  </w:t>
      </w:r>
      <w:r w:rsidRPr="000854E6">
        <w:rPr>
          <w:rFonts w:ascii="Calibri" w:hAnsi="Calibri" w:cs="Calibri"/>
          <w:color w:val="000000"/>
          <w:sz w:val="22"/>
          <w:szCs w:val="22"/>
        </w:rPr>
        <w:t>plnenia Zmluvy;</w:t>
      </w:r>
    </w:p>
    <w:p w14:paraId="6BD89D30" w14:textId="5E9CD92A" w:rsidR="001507C7" w:rsidRPr="000854E6" w:rsidRDefault="001507C7" w:rsidP="00BD6583">
      <w:pPr>
        <w:pStyle w:val="Odsekzoznamu"/>
        <w:numPr>
          <w:ilvl w:val="1"/>
          <w:numId w:val="29"/>
        </w:numPr>
        <w:tabs>
          <w:tab w:val="left" w:pos="-600"/>
        </w:tabs>
        <w:suppressAutoHyphens/>
        <w:spacing w:after="120"/>
        <w:ind w:left="993" w:hanging="567"/>
        <w:contextualSpacing w:val="0"/>
        <w:rPr>
          <w:rFonts w:ascii="Calibri" w:hAnsi="Calibri" w:cs="Calibri"/>
          <w:color w:val="000000"/>
          <w:sz w:val="22"/>
          <w:szCs w:val="22"/>
        </w:rPr>
      </w:pPr>
      <w:r w:rsidRPr="000854E6">
        <w:rPr>
          <w:rFonts w:ascii="Calibri" w:hAnsi="Calibri" w:cs="Calibri"/>
          <w:color w:val="000000"/>
          <w:sz w:val="22"/>
          <w:szCs w:val="22"/>
        </w:rPr>
        <w:t xml:space="preserve">odporúčania Zhotoviteľa, ako sa v budúcnosti vyhnúť prípadným problémom. </w:t>
      </w:r>
    </w:p>
    <w:p w14:paraId="701327D5" w14:textId="07B2DA37" w:rsidR="001507C7" w:rsidRPr="000854E6" w:rsidRDefault="00685E78">
      <w:pPr>
        <w:pStyle w:val="Odsekzoznamu"/>
        <w:numPr>
          <w:ilvl w:val="1"/>
          <w:numId w:val="41"/>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 xml:space="preserve">Zhotoviteľ je povinný konečnú správu </w:t>
      </w:r>
      <w:r w:rsidR="001507C7" w:rsidRPr="000854E6">
        <w:rPr>
          <w:rFonts w:ascii="Calibri" w:hAnsi="Calibri" w:cs="Calibri"/>
          <w:color w:val="000000"/>
          <w:sz w:val="22"/>
          <w:szCs w:val="22"/>
        </w:rPr>
        <w:t xml:space="preserve">o vykonávaní Diela </w:t>
      </w:r>
      <w:r w:rsidRPr="000854E6">
        <w:rPr>
          <w:rFonts w:ascii="Calibri" w:hAnsi="Calibri" w:cs="Calibri"/>
          <w:color w:val="000000"/>
          <w:sz w:val="22"/>
          <w:szCs w:val="22"/>
        </w:rPr>
        <w:t xml:space="preserve">predložiť </w:t>
      </w:r>
      <w:r w:rsidR="008E08E6">
        <w:rPr>
          <w:rFonts w:ascii="Calibri" w:hAnsi="Calibri" w:cs="Calibri"/>
          <w:color w:val="000000"/>
          <w:sz w:val="22"/>
          <w:szCs w:val="22"/>
        </w:rPr>
        <w:t>Riadiacemu výboru</w:t>
      </w:r>
      <w:r w:rsidRPr="000854E6">
        <w:rPr>
          <w:rFonts w:ascii="Calibri" w:hAnsi="Calibri" w:cs="Calibri"/>
          <w:color w:val="000000"/>
          <w:sz w:val="22"/>
          <w:szCs w:val="22"/>
        </w:rPr>
        <w:t xml:space="preserve"> </w:t>
      </w:r>
      <w:r w:rsidRPr="000854E6">
        <w:rPr>
          <w:rFonts w:ascii="Calibri" w:hAnsi="Calibri" w:cs="Calibri"/>
          <w:sz w:val="22"/>
          <w:szCs w:val="22"/>
        </w:rPr>
        <w:t xml:space="preserve">na schválenie. </w:t>
      </w:r>
    </w:p>
    <w:p w14:paraId="44BA6585" w14:textId="209FE06E" w:rsidR="001507C7" w:rsidRPr="000854E6" w:rsidRDefault="001507C7">
      <w:pPr>
        <w:pStyle w:val="Odsekzoznamu"/>
        <w:numPr>
          <w:ilvl w:val="1"/>
          <w:numId w:val="41"/>
        </w:numPr>
        <w:tabs>
          <w:tab w:val="left" w:pos="-600"/>
        </w:tabs>
        <w:suppressAutoHyphens/>
        <w:spacing w:after="120"/>
        <w:ind w:left="426" w:hanging="426"/>
        <w:contextualSpacing w:val="0"/>
        <w:rPr>
          <w:rFonts w:ascii="Calibri" w:hAnsi="Calibri" w:cs="Calibri"/>
          <w:color w:val="000000"/>
          <w:sz w:val="22"/>
          <w:szCs w:val="22"/>
        </w:rPr>
      </w:pPr>
      <w:r w:rsidRPr="000854E6">
        <w:rPr>
          <w:rFonts w:ascii="Calibri" w:hAnsi="Calibri" w:cs="Calibri"/>
          <w:color w:val="000000"/>
          <w:sz w:val="22"/>
          <w:szCs w:val="22"/>
        </w:rPr>
        <w:t>Zhotoviteľ zabezpečí informácie a vedenie evidencie o plnení Zmluvy, najmä</w:t>
      </w:r>
      <w:r w:rsidR="00EC3652" w:rsidRPr="000854E6">
        <w:rPr>
          <w:rFonts w:ascii="Calibri" w:hAnsi="Calibri" w:cs="Calibri"/>
          <w:color w:val="000000"/>
          <w:sz w:val="22"/>
          <w:szCs w:val="22"/>
        </w:rPr>
        <w:t>:</w:t>
      </w:r>
    </w:p>
    <w:p w14:paraId="3DD572DD" w14:textId="615ED031" w:rsidR="001507C7" w:rsidRPr="000854E6" w:rsidRDefault="00BD7D28" w:rsidP="00BD6583">
      <w:pPr>
        <w:tabs>
          <w:tab w:val="left" w:pos="-600"/>
          <w:tab w:val="left" w:pos="284"/>
        </w:tabs>
        <w:suppressAutoHyphens/>
        <w:spacing w:after="120"/>
        <w:ind w:left="993" w:hanging="993"/>
        <w:rPr>
          <w:rFonts w:ascii="Calibri" w:hAnsi="Calibri" w:cs="Calibri"/>
          <w:color w:val="000000"/>
          <w:sz w:val="22"/>
          <w:szCs w:val="22"/>
        </w:rPr>
      </w:pPr>
      <w:r w:rsidRPr="000854E6">
        <w:rPr>
          <w:rFonts w:ascii="Calibri" w:hAnsi="Calibri" w:cs="Calibri"/>
          <w:color w:val="000000"/>
          <w:sz w:val="22"/>
          <w:szCs w:val="22"/>
        </w:rPr>
        <w:t xml:space="preserve"> </w:t>
      </w:r>
      <w:r w:rsidR="00EC3652" w:rsidRPr="000854E6">
        <w:rPr>
          <w:rFonts w:ascii="Calibri" w:hAnsi="Calibri" w:cs="Calibri"/>
          <w:color w:val="000000"/>
          <w:sz w:val="22"/>
          <w:szCs w:val="22"/>
        </w:rPr>
        <w:tab/>
      </w:r>
      <w:r w:rsidRPr="000854E6">
        <w:rPr>
          <w:rFonts w:ascii="Calibri" w:hAnsi="Calibri" w:cs="Calibri"/>
          <w:color w:val="000000"/>
          <w:sz w:val="22"/>
          <w:szCs w:val="22"/>
        </w:rPr>
        <w:t xml:space="preserve">  </w:t>
      </w:r>
      <w:r w:rsidR="00EC3652" w:rsidRPr="000854E6">
        <w:rPr>
          <w:rFonts w:ascii="Calibri" w:hAnsi="Calibri" w:cs="Calibri"/>
          <w:color w:val="000000"/>
          <w:sz w:val="22"/>
          <w:szCs w:val="22"/>
        </w:rPr>
        <w:t xml:space="preserve"> </w:t>
      </w:r>
      <w:r w:rsidR="008E08E6">
        <w:rPr>
          <w:rFonts w:ascii="Calibri" w:hAnsi="Calibri" w:cs="Calibri"/>
          <w:color w:val="000000"/>
          <w:sz w:val="22"/>
          <w:szCs w:val="22"/>
        </w:rPr>
        <w:t>7</w:t>
      </w:r>
      <w:r w:rsidR="00EC3652" w:rsidRPr="000854E6">
        <w:rPr>
          <w:rFonts w:ascii="Calibri" w:hAnsi="Calibri" w:cs="Calibri"/>
          <w:color w:val="000000"/>
          <w:sz w:val="22"/>
          <w:szCs w:val="22"/>
        </w:rPr>
        <w:t>.1</w:t>
      </w:r>
      <w:r w:rsidR="006334C1" w:rsidRPr="000854E6">
        <w:rPr>
          <w:rFonts w:ascii="Calibri" w:hAnsi="Calibri" w:cs="Calibri"/>
          <w:color w:val="000000"/>
          <w:sz w:val="22"/>
          <w:szCs w:val="22"/>
        </w:rPr>
        <w:t xml:space="preserve"> </w:t>
      </w:r>
      <w:r w:rsidR="00EC3652" w:rsidRPr="000854E6">
        <w:rPr>
          <w:rFonts w:ascii="Calibri" w:hAnsi="Calibri" w:cs="Calibri"/>
          <w:color w:val="000000"/>
          <w:sz w:val="22"/>
          <w:szCs w:val="22"/>
        </w:rPr>
        <w:tab/>
      </w:r>
      <w:r w:rsidR="001507C7" w:rsidRPr="000854E6">
        <w:rPr>
          <w:rFonts w:ascii="Calibri" w:hAnsi="Calibri" w:cs="Calibri"/>
          <w:color w:val="000000"/>
          <w:sz w:val="22"/>
          <w:szCs w:val="22"/>
        </w:rPr>
        <w:t xml:space="preserve">na požiadanie poskytne projektovému manažérovi Objednávateľa, Riadiacemu výboru </w:t>
      </w:r>
      <w:r w:rsidRPr="000854E6">
        <w:rPr>
          <w:rFonts w:ascii="Calibri" w:hAnsi="Calibri" w:cs="Calibri"/>
          <w:color w:val="000000"/>
          <w:sz w:val="22"/>
          <w:szCs w:val="22"/>
        </w:rPr>
        <w:t xml:space="preserve">  </w:t>
      </w:r>
      <w:r w:rsidR="001507C7" w:rsidRPr="000854E6">
        <w:rPr>
          <w:rFonts w:ascii="Calibri" w:hAnsi="Calibri" w:cs="Calibri"/>
          <w:color w:val="000000"/>
          <w:sz w:val="22"/>
          <w:szCs w:val="22"/>
        </w:rPr>
        <w:t>alebo inej oprávnenej osobe, akékoľvek informácie, ktoré sú nevyhnutné na plnenie Zmluvy;</w:t>
      </w:r>
    </w:p>
    <w:p w14:paraId="40A45011" w14:textId="0D65D307" w:rsidR="001507C7" w:rsidRPr="000854E6" w:rsidRDefault="008E08E6" w:rsidP="00BD6583">
      <w:pPr>
        <w:tabs>
          <w:tab w:val="left" w:pos="-600"/>
        </w:tabs>
        <w:suppressAutoHyphens/>
        <w:spacing w:after="120"/>
        <w:ind w:left="993" w:hanging="567"/>
        <w:rPr>
          <w:rFonts w:ascii="Calibri" w:hAnsi="Calibri" w:cs="Calibri"/>
          <w:color w:val="000000"/>
          <w:sz w:val="22"/>
          <w:szCs w:val="22"/>
        </w:rPr>
      </w:pPr>
      <w:r>
        <w:rPr>
          <w:rFonts w:ascii="Calibri" w:hAnsi="Calibri" w:cs="Calibri"/>
          <w:color w:val="000000"/>
          <w:sz w:val="22"/>
          <w:szCs w:val="22"/>
        </w:rPr>
        <w:t>7</w:t>
      </w:r>
      <w:r w:rsidR="009027A3" w:rsidRPr="000854E6">
        <w:rPr>
          <w:rFonts w:ascii="Calibri" w:hAnsi="Calibri" w:cs="Calibri"/>
          <w:color w:val="000000"/>
          <w:sz w:val="22"/>
          <w:szCs w:val="22"/>
        </w:rPr>
        <w:t xml:space="preserve">.2   </w:t>
      </w:r>
      <w:r w:rsidR="00EC3652" w:rsidRPr="000854E6">
        <w:rPr>
          <w:rFonts w:ascii="Calibri" w:hAnsi="Calibri" w:cs="Calibri"/>
          <w:color w:val="000000"/>
          <w:sz w:val="22"/>
          <w:szCs w:val="22"/>
        </w:rPr>
        <w:tab/>
      </w:r>
      <w:r w:rsidR="001507C7" w:rsidRPr="000854E6">
        <w:rPr>
          <w:rFonts w:ascii="Calibri" w:hAnsi="Calibri" w:cs="Calibri"/>
          <w:color w:val="000000"/>
          <w:sz w:val="22"/>
          <w:szCs w:val="22"/>
        </w:rPr>
        <w:t xml:space="preserve">uchová v lehotách podľa Zmluvy o poskytnutí NFP úplné a presné účtovné doklady </w:t>
      </w:r>
      <w:r w:rsidR="00EC3652" w:rsidRPr="000854E6">
        <w:rPr>
          <w:rFonts w:ascii="Calibri" w:hAnsi="Calibri" w:cs="Calibri"/>
          <w:color w:val="000000"/>
          <w:sz w:val="22"/>
          <w:szCs w:val="22"/>
        </w:rPr>
        <w:t xml:space="preserve"> </w:t>
      </w:r>
      <w:r w:rsidR="00BD7D28" w:rsidRPr="000854E6">
        <w:rPr>
          <w:rFonts w:ascii="Calibri" w:hAnsi="Calibri" w:cs="Calibri"/>
          <w:color w:val="000000"/>
          <w:sz w:val="22"/>
          <w:szCs w:val="22"/>
        </w:rPr>
        <w:t xml:space="preserve">   </w:t>
      </w:r>
      <w:r w:rsidR="009027A3" w:rsidRPr="000854E6">
        <w:rPr>
          <w:rFonts w:ascii="Calibri" w:hAnsi="Calibri" w:cs="Calibri"/>
          <w:color w:val="000000"/>
          <w:sz w:val="22"/>
          <w:szCs w:val="22"/>
        </w:rPr>
        <w:t xml:space="preserve">  </w:t>
      </w:r>
      <w:r w:rsidR="00E67138" w:rsidRPr="000854E6">
        <w:rPr>
          <w:rFonts w:ascii="Calibri" w:hAnsi="Calibri" w:cs="Calibri"/>
          <w:color w:val="000000"/>
          <w:sz w:val="22"/>
          <w:szCs w:val="22"/>
        </w:rPr>
        <w:t xml:space="preserve"> </w:t>
      </w:r>
      <w:r w:rsidR="001507C7" w:rsidRPr="000854E6">
        <w:rPr>
          <w:rFonts w:ascii="Calibri" w:hAnsi="Calibri" w:cs="Calibri"/>
          <w:color w:val="000000"/>
          <w:sz w:val="22"/>
          <w:szCs w:val="22"/>
        </w:rPr>
        <w:t xml:space="preserve">o plneniach poskytovaných na základe tejto Zmluvy. </w:t>
      </w:r>
    </w:p>
    <w:p w14:paraId="2F0782A0" w14:textId="77777777" w:rsidR="006E592F" w:rsidRPr="000854E6" w:rsidRDefault="006E592F" w:rsidP="00BD6583">
      <w:pPr>
        <w:tabs>
          <w:tab w:val="left" w:pos="-600"/>
        </w:tabs>
        <w:suppressAutoHyphens/>
        <w:spacing w:after="120"/>
        <w:ind w:left="1134" w:hanging="567"/>
        <w:rPr>
          <w:rFonts w:ascii="Calibri" w:hAnsi="Calibri" w:cs="Calibri"/>
          <w:color w:val="000000"/>
          <w:sz w:val="22"/>
          <w:szCs w:val="22"/>
        </w:rPr>
      </w:pPr>
    </w:p>
    <w:p w14:paraId="1718300D" w14:textId="77777777" w:rsidR="001507C7" w:rsidRPr="000854E6" w:rsidRDefault="001507C7" w:rsidP="0095675A">
      <w:pPr>
        <w:pStyle w:val="Odsekzoznamu"/>
        <w:tabs>
          <w:tab w:val="left" w:pos="-600"/>
        </w:tabs>
        <w:suppressAutoHyphens/>
        <w:spacing w:after="120"/>
        <w:ind w:left="425" w:firstLine="0"/>
        <w:contextualSpacing w:val="0"/>
        <w:rPr>
          <w:rFonts w:ascii="Calibri" w:hAnsi="Calibri" w:cs="Calibri"/>
          <w:vanish/>
          <w:color w:val="000000"/>
          <w:sz w:val="22"/>
          <w:szCs w:val="22"/>
        </w:rPr>
      </w:pPr>
    </w:p>
    <w:p w14:paraId="1FF4BF82" w14:textId="19BE1A5B" w:rsidR="001507C7" w:rsidRPr="000854E6" w:rsidRDefault="001507C7" w:rsidP="00BD6583">
      <w:pPr>
        <w:pStyle w:val="Nadpis1"/>
        <w:spacing w:before="0" w:after="120"/>
        <w:contextualSpacing w:val="0"/>
      </w:pPr>
      <w:bookmarkStart w:id="9" w:name="_Toc448298690"/>
      <w:r w:rsidRPr="000854E6">
        <w:t>Článok X</w:t>
      </w:r>
      <w:bookmarkEnd w:id="9"/>
      <w:r w:rsidR="009B60E7" w:rsidRPr="000854E6">
        <w:t>II</w:t>
      </w:r>
      <w:r w:rsidRPr="000854E6">
        <w:t>I.</w:t>
      </w:r>
    </w:p>
    <w:p w14:paraId="0B63AB55" w14:textId="31178110" w:rsidR="001507C7" w:rsidRDefault="001507C7" w:rsidP="00BD6583">
      <w:pPr>
        <w:pStyle w:val="Nadpis1"/>
        <w:spacing w:before="0" w:after="120"/>
        <w:contextualSpacing w:val="0"/>
      </w:pPr>
      <w:bookmarkStart w:id="10" w:name="_Toc427765403"/>
      <w:bookmarkStart w:id="11" w:name="_Toc448126417"/>
      <w:bookmarkStart w:id="12" w:name="_Toc448298691"/>
      <w:r w:rsidRPr="000854E6">
        <w:t xml:space="preserve">Zodpovednosť za kvalitu a zodpovednosť za </w:t>
      </w:r>
      <w:bookmarkEnd w:id="10"/>
      <w:bookmarkEnd w:id="11"/>
      <w:bookmarkEnd w:id="12"/>
      <w:r w:rsidR="00916045" w:rsidRPr="000854E6">
        <w:t>vady</w:t>
      </w:r>
    </w:p>
    <w:p w14:paraId="4A12CED9" w14:textId="77777777" w:rsidR="00BB0C8B" w:rsidRPr="00BB0C8B" w:rsidRDefault="00BB0C8B" w:rsidP="00BB0C8B"/>
    <w:p w14:paraId="54F14DCF" w14:textId="685A8A63" w:rsidR="001507C7" w:rsidRPr="00361F74" w:rsidRDefault="001507C7" w:rsidP="00361F74">
      <w:pPr>
        <w:pStyle w:val="Odsekzoznamu"/>
        <w:numPr>
          <w:ilvl w:val="0"/>
          <w:numId w:val="30"/>
        </w:numPr>
        <w:tabs>
          <w:tab w:val="left" w:pos="-600"/>
        </w:tabs>
        <w:suppressAutoHyphens/>
        <w:spacing w:after="120"/>
        <w:ind w:left="426" w:hanging="426"/>
        <w:rPr>
          <w:rFonts w:ascii="Calibri" w:hAnsi="Calibri" w:cs="Calibri"/>
          <w:vanish/>
          <w:color w:val="000000"/>
          <w:sz w:val="22"/>
          <w:szCs w:val="22"/>
        </w:rPr>
      </w:pPr>
    </w:p>
    <w:p w14:paraId="4842D976" w14:textId="1874DF21" w:rsidR="001507C7" w:rsidRPr="000854E6" w:rsidRDefault="001507C7">
      <w:pPr>
        <w:numPr>
          <w:ilvl w:val="1"/>
          <w:numId w:val="30"/>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Zhotoviteľ sa zaväzuje, že Dielo, vrátane akejkoľvek jeho časti, bude Objednávateľovi dodané v súlade a v rozsahu, v kvalite a za podmienok dohodnutých v tejto Zmluve a v jej prílohách. Zhotoviteľ nesie zodpovednosť za bezchybnú funkčnosť Diela, vrátane akejkoľvek jeho časti.</w:t>
      </w:r>
    </w:p>
    <w:p w14:paraId="479D66D9" w14:textId="77777777" w:rsidR="001507C7" w:rsidRPr="000854E6" w:rsidRDefault="001507C7">
      <w:pPr>
        <w:numPr>
          <w:ilvl w:val="1"/>
          <w:numId w:val="30"/>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Dielo, resp. jeho časť má vady, najmä ak Dielo, resp. jeho časť nebolo/a vykonané/á a dodané/á Objednávateľovi za podmienok uvedených v tejto Zmluve a v jej prílohách.</w:t>
      </w:r>
    </w:p>
    <w:p w14:paraId="7C7F6AA5" w14:textId="35A9FE96" w:rsidR="001507C7" w:rsidRPr="000854E6" w:rsidRDefault="001507C7">
      <w:pPr>
        <w:numPr>
          <w:ilvl w:val="1"/>
          <w:numId w:val="30"/>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Zhotoviteľ zodpovedá za vady, ktoré má Dielo, vrátane jeho častí, v okamihu odovzdania Diela, a/alebo jeho časti, a to aj v prípade, keď sa vada stane zjavnou (Objednávateľ ju objaví) až po tomto okamihu a počas záručnej doby. Záručná doba na Dielo, vrátane akejkoľvek jeho časti v zmysle tejto Zmluvy</w:t>
      </w:r>
      <w:r w:rsidR="00BD6583" w:rsidRPr="000854E6">
        <w:rPr>
          <w:rFonts w:ascii="Calibri" w:hAnsi="Calibri" w:cs="Calibri"/>
          <w:color w:val="000000"/>
          <w:sz w:val="22"/>
          <w:szCs w:val="22"/>
        </w:rPr>
        <w:t>,</w:t>
      </w:r>
      <w:r w:rsidRPr="000854E6">
        <w:rPr>
          <w:rFonts w:ascii="Calibri" w:hAnsi="Calibri" w:cs="Calibri"/>
          <w:color w:val="000000"/>
          <w:sz w:val="22"/>
          <w:szCs w:val="22"/>
        </w:rPr>
        <w:t xml:space="preserve"> začína plynúť odo dňa odovzdania príslušnej časti Diela (dodanej v rámci príslušnej </w:t>
      </w:r>
      <w:r w:rsidR="009B0576" w:rsidRPr="000854E6">
        <w:rPr>
          <w:rFonts w:ascii="Calibri" w:hAnsi="Calibri" w:cs="Calibri"/>
          <w:color w:val="000000"/>
          <w:sz w:val="22"/>
          <w:szCs w:val="22"/>
        </w:rPr>
        <w:t xml:space="preserve">etapy </w:t>
      </w:r>
      <w:r w:rsidRPr="000854E6">
        <w:rPr>
          <w:rFonts w:ascii="Calibri" w:hAnsi="Calibri" w:cs="Calibri"/>
          <w:color w:val="000000"/>
          <w:sz w:val="22"/>
          <w:szCs w:val="22"/>
        </w:rPr>
        <w:t xml:space="preserve">Diela) v zmysle tejto Zmluvy a trvá do uplynutia </w:t>
      </w:r>
      <w:r w:rsidR="00960C48" w:rsidRPr="000854E6">
        <w:rPr>
          <w:rFonts w:ascii="Calibri" w:hAnsi="Calibri" w:cs="Calibri"/>
          <w:color w:val="000000"/>
          <w:sz w:val="22"/>
          <w:szCs w:val="22"/>
        </w:rPr>
        <w:t>36</w:t>
      </w:r>
      <w:r w:rsidRPr="000854E6">
        <w:rPr>
          <w:rFonts w:ascii="Calibri" w:hAnsi="Calibri" w:cs="Calibri"/>
          <w:color w:val="000000"/>
          <w:sz w:val="22"/>
          <w:szCs w:val="22"/>
        </w:rPr>
        <w:t xml:space="preserve"> mesiacov od podpísania Záverečného akceptačného protokolu </w:t>
      </w:r>
      <w:r w:rsidR="009B0576" w:rsidRPr="000854E6">
        <w:rPr>
          <w:rFonts w:ascii="Calibri" w:hAnsi="Calibri" w:cs="Calibri"/>
          <w:color w:val="000000"/>
          <w:sz w:val="22"/>
          <w:szCs w:val="22"/>
        </w:rPr>
        <w:t xml:space="preserve">Projektovými manažérmi </w:t>
      </w:r>
      <w:r w:rsidRPr="000854E6">
        <w:rPr>
          <w:rFonts w:ascii="Calibri" w:hAnsi="Calibri" w:cs="Calibri"/>
          <w:color w:val="000000"/>
          <w:sz w:val="22"/>
          <w:szCs w:val="22"/>
        </w:rPr>
        <w:t xml:space="preserve">obidvoch Zmluvných strán.  </w:t>
      </w:r>
    </w:p>
    <w:p w14:paraId="3BE18D0D" w14:textId="204A9F3F" w:rsidR="00960C48" w:rsidRPr="000854E6" w:rsidRDefault="001507C7">
      <w:pPr>
        <w:pStyle w:val="Odsekzoznamu"/>
        <w:numPr>
          <w:ilvl w:val="1"/>
          <w:numId w:val="30"/>
        </w:numPr>
        <w:spacing w:after="120"/>
        <w:ind w:left="425" w:hanging="425"/>
        <w:contextualSpacing w:val="0"/>
        <w:rPr>
          <w:rFonts w:ascii="Calibri" w:hAnsi="Calibri" w:cs="Calibri"/>
          <w:sz w:val="22"/>
          <w:szCs w:val="22"/>
        </w:rPr>
      </w:pPr>
      <w:r w:rsidRPr="000854E6">
        <w:rPr>
          <w:rFonts w:ascii="Calibri" w:hAnsi="Calibri" w:cs="Calibri"/>
          <w:color w:val="000000"/>
          <w:sz w:val="22"/>
          <w:szCs w:val="22"/>
        </w:rPr>
        <w:t xml:space="preserve">Zhotoviteľ sa zaväzuje odstrániť vady Diela do 30 dní odo dňa oznámenia vady Objednávateľom, pričom pre prípady porušenia tejto povinnosti vzniká Objednávateľovi nárok na zmluvnú pokutu </w:t>
      </w:r>
      <w:r w:rsidRPr="000854E6">
        <w:rPr>
          <w:rFonts w:ascii="Calibri" w:hAnsi="Calibri" w:cs="Calibri"/>
          <w:color w:val="000000"/>
          <w:sz w:val="22"/>
          <w:szCs w:val="22"/>
        </w:rPr>
        <w:lastRenderedPageBreak/>
        <w:t xml:space="preserve">v zmysle </w:t>
      </w:r>
      <w:r w:rsidR="00EC3652" w:rsidRPr="000854E6">
        <w:rPr>
          <w:rFonts w:ascii="Calibri" w:hAnsi="Calibri" w:cs="Calibri"/>
          <w:color w:val="000000"/>
          <w:sz w:val="22"/>
          <w:szCs w:val="22"/>
        </w:rPr>
        <w:t>článku XV.</w:t>
      </w:r>
      <w:r w:rsidRPr="000854E6">
        <w:rPr>
          <w:rFonts w:ascii="Calibri" w:hAnsi="Calibri" w:cs="Calibri"/>
          <w:color w:val="000000"/>
          <w:sz w:val="22"/>
          <w:szCs w:val="22"/>
        </w:rPr>
        <w:t xml:space="preserve"> Zmluvy.</w:t>
      </w:r>
      <w:r w:rsidRPr="000854E6">
        <w:rPr>
          <w:rFonts w:ascii="Calibri" w:hAnsi="Calibri" w:cs="Calibri"/>
          <w:sz w:val="22"/>
          <w:szCs w:val="22"/>
        </w:rPr>
        <w:t xml:space="preserve"> </w:t>
      </w:r>
      <w:r w:rsidR="00960C48" w:rsidRPr="000854E6">
        <w:rPr>
          <w:rFonts w:ascii="Calibri" w:hAnsi="Calibri" w:cs="Calibri"/>
          <w:sz w:val="22"/>
          <w:szCs w:val="22"/>
        </w:rPr>
        <w:t>Zhotoviteľ môže v konkrétnom prípade dohodnúť aj kratšiu lehotu na odstránenie vady.</w:t>
      </w:r>
    </w:p>
    <w:p w14:paraId="7802B0F2" w14:textId="4B77E1E2" w:rsidR="001507C7" w:rsidRPr="000854E6" w:rsidRDefault="001507C7">
      <w:pPr>
        <w:numPr>
          <w:ilvl w:val="1"/>
          <w:numId w:val="30"/>
        </w:numPr>
        <w:tabs>
          <w:tab w:val="left" w:pos="-600"/>
        </w:tabs>
        <w:suppressAutoHyphens/>
        <w:spacing w:after="120"/>
        <w:ind w:left="425" w:hanging="425"/>
        <w:rPr>
          <w:rFonts w:ascii="Calibri" w:hAnsi="Calibri" w:cs="Calibri"/>
          <w:color w:val="000000"/>
          <w:sz w:val="22"/>
          <w:szCs w:val="22"/>
        </w:rPr>
      </w:pPr>
      <w:r w:rsidRPr="000854E6">
        <w:rPr>
          <w:rFonts w:ascii="Calibri" w:hAnsi="Calibri" w:cs="Calibri"/>
          <w:color w:val="000000"/>
          <w:sz w:val="22"/>
          <w:szCs w:val="22"/>
        </w:rPr>
        <w:t xml:space="preserve">Špecifické podmienky </w:t>
      </w:r>
      <w:r w:rsidR="00960C48" w:rsidRPr="000854E6">
        <w:rPr>
          <w:rFonts w:ascii="Calibri" w:hAnsi="Calibri" w:cs="Calibri"/>
          <w:color w:val="000000"/>
          <w:sz w:val="22"/>
          <w:szCs w:val="22"/>
        </w:rPr>
        <w:t>rozšírenej záruky</w:t>
      </w:r>
      <w:r w:rsidRPr="000854E6">
        <w:rPr>
          <w:rFonts w:ascii="Calibri" w:hAnsi="Calibri" w:cs="Calibri"/>
          <w:color w:val="000000"/>
          <w:sz w:val="22"/>
          <w:szCs w:val="22"/>
        </w:rPr>
        <w:t xml:space="preserve"> sú upravené </w:t>
      </w:r>
      <w:r w:rsidR="00960C48" w:rsidRPr="000854E6">
        <w:rPr>
          <w:rFonts w:ascii="Calibri" w:hAnsi="Calibri" w:cs="Calibri"/>
          <w:color w:val="000000"/>
          <w:sz w:val="22"/>
          <w:szCs w:val="22"/>
        </w:rPr>
        <w:t xml:space="preserve">v </w:t>
      </w:r>
      <w:r w:rsidRPr="000854E6">
        <w:rPr>
          <w:rFonts w:ascii="Calibri" w:hAnsi="Calibri" w:cs="Calibri"/>
          <w:color w:val="000000"/>
          <w:sz w:val="22"/>
          <w:szCs w:val="22"/>
        </w:rPr>
        <w:t>Príloh</w:t>
      </w:r>
      <w:r w:rsidR="005713EF" w:rsidRPr="000854E6">
        <w:rPr>
          <w:rFonts w:ascii="Calibri" w:hAnsi="Calibri" w:cs="Calibri"/>
          <w:color w:val="000000"/>
          <w:sz w:val="22"/>
          <w:szCs w:val="22"/>
        </w:rPr>
        <w:t>e</w:t>
      </w:r>
      <w:r w:rsidRPr="000854E6">
        <w:rPr>
          <w:rFonts w:ascii="Calibri" w:hAnsi="Calibri" w:cs="Calibri"/>
          <w:color w:val="000000"/>
          <w:sz w:val="22"/>
          <w:szCs w:val="22"/>
        </w:rPr>
        <w:t xml:space="preserve"> č. 1</w:t>
      </w:r>
      <w:r w:rsidR="00960C48" w:rsidRPr="000854E6">
        <w:rPr>
          <w:rFonts w:ascii="Calibri" w:hAnsi="Calibri" w:cs="Calibri"/>
          <w:color w:val="000000"/>
          <w:sz w:val="22"/>
          <w:szCs w:val="22"/>
        </w:rPr>
        <w:t xml:space="preserve"> Zmluvy</w:t>
      </w:r>
      <w:r w:rsidRPr="000854E6">
        <w:rPr>
          <w:rFonts w:ascii="Calibri" w:hAnsi="Calibri" w:cs="Calibri"/>
          <w:color w:val="000000"/>
          <w:sz w:val="22"/>
          <w:szCs w:val="22"/>
        </w:rPr>
        <w:t>.</w:t>
      </w:r>
    </w:p>
    <w:p w14:paraId="5F478A14" w14:textId="2DDA6729" w:rsidR="005713EF" w:rsidRPr="000854E6" w:rsidRDefault="005713EF">
      <w:pPr>
        <w:pStyle w:val="Odsekzoznamu"/>
        <w:numPr>
          <w:ilvl w:val="1"/>
          <w:numId w:val="30"/>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 xml:space="preserve">Objednávateľ je povinný Plnenie skontrolovať v rámci preberacieho konania v súlade s článkom </w:t>
      </w:r>
      <w:r w:rsidR="00EC3652" w:rsidRPr="000854E6">
        <w:rPr>
          <w:rFonts w:ascii="Calibri" w:eastAsia="Calibri" w:hAnsi="Calibri" w:cs="Calibri"/>
          <w:color w:val="000000"/>
          <w:sz w:val="22"/>
          <w:szCs w:val="22"/>
        </w:rPr>
        <w:t>XI.</w:t>
      </w:r>
      <w:r w:rsidRPr="000854E6">
        <w:rPr>
          <w:rFonts w:ascii="Calibri" w:eastAsia="Calibri" w:hAnsi="Calibri" w:cs="Calibri"/>
          <w:color w:val="000000"/>
          <w:sz w:val="22"/>
          <w:szCs w:val="22"/>
        </w:rPr>
        <w:t xml:space="preserve"> tejto Zmluvy. Objednávateľ je povinný oznámiť Zhotoviteľovi vady (podľa toho, k čomu dôjde skôr): </w:t>
      </w:r>
    </w:p>
    <w:p w14:paraId="5689097D" w14:textId="77777777" w:rsidR="005713EF" w:rsidRPr="000854E6" w:rsidRDefault="005713EF" w:rsidP="00BD6583">
      <w:pPr>
        <w:numPr>
          <w:ilvl w:val="0"/>
          <w:numId w:val="12"/>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 xml:space="preserve">bez zbytočného odkladu po tom, čo ich zistí; </w:t>
      </w:r>
    </w:p>
    <w:p w14:paraId="623DF3A6" w14:textId="77777777" w:rsidR="005713EF" w:rsidRPr="000854E6" w:rsidRDefault="005713EF" w:rsidP="00BD6583">
      <w:pPr>
        <w:numPr>
          <w:ilvl w:val="0"/>
          <w:numId w:val="12"/>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 xml:space="preserve">bez zbytočného odkladu po tom, čo ich mal zistiť pri vynaložení odbornej starostlivosti pri kontrole Plnenia; </w:t>
      </w:r>
    </w:p>
    <w:p w14:paraId="7DB90F14" w14:textId="77777777" w:rsidR="005713EF" w:rsidRPr="000854E6" w:rsidRDefault="005713EF" w:rsidP="00BD6583">
      <w:pPr>
        <w:numPr>
          <w:ilvl w:val="0"/>
          <w:numId w:val="12"/>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 xml:space="preserve">bez zbytočného odkladu po tom, čo mohli byť zistené neskôr pri vynaložení odbornej starostlivosti Objednávateľa; </w:t>
      </w:r>
    </w:p>
    <w:p w14:paraId="3F84620F" w14:textId="597A2C47" w:rsidR="005713EF" w:rsidRPr="000854E6" w:rsidRDefault="005713EF" w:rsidP="00BD6583">
      <w:pPr>
        <w:numPr>
          <w:ilvl w:val="0"/>
          <w:numId w:val="12"/>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 xml:space="preserve">najneskôr v posledný deň záručnej doby dohodnutej touto Zmluvou v zmysle </w:t>
      </w:r>
      <w:r w:rsidR="00916045" w:rsidRPr="000854E6">
        <w:rPr>
          <w:rFonts w:ascii="Calibri" w:eastAsia="Calibri" w:hAnsi="Calibri" w:cs="Calibri"/>
          <w:color w:val="000000"/>
          <w:sz w:val="22"/>
          <w:szCs w:val="22"/>
        </w:rPr>
        <w:t>bodu 3.</w:t>
      </w:r>
      <w:r w:rsidRPr="000854E6">
        <w:rPr>
          <w:rFonts w:ascii="Calibri" w:eastAsia="Calibri" w:hAnsi="Calibri" w:cs="Calibri"/>
          <w:color w:val="000000"/>
          <w:sz w:val="22"/>
          <w:szCs w:val="22"/>
        </w:rPr>
        <w:t xml:space="preserve"> tohto článku Zmluvy.</w:t>
      </w:r>
    </w:p>
    <w:p w14:paraId="66A06F09" w14:textId="43A9A34B" w:rsidR="005713EF" w:rsidRPr="000854E6" w:rsidRDefault="005713EF" w:rsidP="00361F74">
      <w:pPr>
        <w:pStyle w:val="Odsekzoznamu"/>
        <w:numPr>
          <w:ilvl w:val="1"/>
          <w:numId w:val="30"/>
        </w:numPr>
        <w:pBdr>
          <w:top w:val="nil"/>
          <w:left w:val="nil"/>
          <w:bottom w:val="nil"/>
          <w:right w:val="nil"/>
          <w:between w:val="nil"/>
        </w:pBdr>
        <w:spacing w:after="120"/>
        <w:ind w:left="426"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Nároky zo zodpovednosti za vady touto Zmluvou neupravené sa budú riadiť príslušnými ustanoveniami  Obchodného zákonníka.</w:t>
      </w:r>
    </w:p>
    <w:p w14:paraId="33D09B8A" w14:textId="77777777" w:rsidR="005713EF" w:rsidRPr="000854E6" w:rsidRDefault="005713EF" w:rsidP="00361F74">
      <w:pPr>
        <w:pStyle w:val="Nzov"/>
        <w:numPr>
          <w:ilvl w:val="0"/>
          <w:numId w:val="43"/>
        </w:numPr>
        <w:spacing w:after="120"/>
        <w:ind w:left="426" w:hanging="426"/>
        <w:jc w:val="both"/>
        <w:rPr>
          <w:rFonts w:ascii="Calibri" w:eastAsia="Calibri" w:hAnsi="Calibri" w:cs="Calibri"/>
          <w:b w:val="0"/>
          <w:sz w:val="22"/>
          <w:szCs w:val="22"/>
        </w:rPr>
      </w:pPr>
      <w:r w:rsidRPr="000854E6">
        <w:rPr>
          <w:rFonts w:ascii="Calibri" w:eastAsia="Calibri" w:hAnsi="Calibri" w:cs="Calibri"/>
          <w:b w:val="0"/>
          <w:sz w:val="22"/>
          <w:szCs w:val="22"/>
        </w:rPr>
        <w:t xml:space="preserve">Zhotoviteľ nezodpovedá za vady, ktoré vznikli použitím podkladov a vecí poskytnutých Objednávateľom a Zhotoviteľ nemohol ani pri vynaložení všetkej starostlivosti zistiť ich nevhodnosť alebo na to Objednávateľa upozornil, ale ten na ich použití písomne trval. </w:t>
      </w:r>
    </w:p>
    <w:p w14:paraId="64EBCCDB" w14:textId="77777777" w:rsidR="005713EF" w:rsidRPr="000854E6" w:rsidRDefault="005713EF" w:rsidP="00361F74">
      <w:pPr>
        <w:pStyle w:val="Nzov"/>
        <w:numPr>
          <w:ilvl w:val="0"/>
          <w:numId w:val="43"/>
        </w:numPr>
        <w:spacing w:after="120"/>
        <w:ind w:left="426" w:hanging="425"/>
        <w:jc w:val="both"/>
        <w:rPr>
          <w:rFonts w:ascii="Calibri" w:eastAsia="Calibri" w:hAnsi="Calibri" w:cs="Calibri"/>
          <w:b w:val="0"/>
          <w:sz w:val="22"/>
          <w:szCs w:val="22"/>
        </w:rPr>
      </w:pPr>
      <w:r w:rsidRPr="000854E6">
        <w:rPr>
          <w:rFonts w:ascii="Calibri" w:eastAsia="Calibri" w:hAnsi="Calibri" w:cs="Calibri"/>
          <w:b w:val="0"/>
          <w:sz w:val="22"/>
          <w:szCs w:val="22"/>
        </w:rPr>
        <w:t>Zhotoviteľ nezodpovedá tiež za vady spôsobené hrubou nedbalosťou, alebo úmyselným konaním Objednávateľa.</w:t>
      </w:r>
    </w:p>
    <w:p w14:paraId="451ED196" w14:textId="3ACB9DAC" w:rsidR="005713EF" w:rsidRPr="000854E6" w:rsidRDefault="005713EF" w:rsidP="00361F74">
      <w:pPr>
        <w:pStyle w:val="Nzov"/>
        <w:numPr>
          <w:ilvl w:val="0"/>
          <w:numId w:val="43"/>
        </w:numPr>
        <w:spacing w:after="120"/>
        <w:ind w:left="426" w:hanging="425"/>
        <w:jc w:val="both"/>
        <w:rPr>
          <w:rFonts w:ascii="Calibri" w:eastAsia="Calibri" w:hAnsi="Calibri" w:cs="Calibri"/>
          <w:b w:val="0"/>
          <w:sz w:val="22"/>
          <w:szCs w:val="22"/>
        </w:rPr>
      </w:pPr>
      <w:r w:rsidRPr="000854E6">
        <w:rPr>
          <w:rFonts w:ascii="Calibri" w:eastAsia="Calibri" w:hAnsi="Calibri" w:cs="Calibri"/>
          <w:b w:val="0"/>
          <w:sz w:val="22"/>
          <w:szCs w:val="22"/>
        </w:rPr>
        <w:t>Objednávateľ je povinný umožniť Zhotoviteľovi odstránenie reklamovaných vád Plnenia alebo porúch na Plnení, na ktoré sa vzťahuje záruka a prístup k týmto vadám.</w:t>
      </w:r>
    </w:p>
    <w:p w14:paraId="4A5B5423" w14:textId="77777777" w:rsidR="005713EF" w:rsidRPr="000854E6" w:rsidRDefault="005713EF" w:rsidP="00361F74">
      <w:pPr>
        <w:numPr>
          <w:ilvl w:val="0"/>
          <w:numId w:val="43"/>
        </w:numPr>
        <w:pBdr>
          <w:top w:val="nil"/>
          <w:left w:val="nil"/>
          <w:bottom w:val="nil"/>
          <w:right w:val="nil"/>
          <w:between w:val="nil"/>
        </w:pBdr>
        <w:spacing w:after="120"/>
        <w:ind w:left="426"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Zhotoviteľ je povinný po odstránení vady alebo poruchy Plnenia vyzvať Objednávateľa na skontrolovanie a potvrdenie splnenia povinnosti odstrániť vadu/poruchu Plnenia. Za týmto účelom si Zmluvné strany vystavia písomné potvrdenie. </w:t>
      </w:r>
    </w:p>
    <w:p w14:paraId="2CB7AB17" w14:textId="77777777" w:rsidR="005713EF" w:rsidRPr="000854E6" w:rsidRDefault="005713EF" w:rsidP="00361F74">
      <w:pPr>
        <w:numPr>
          <w:ilvl w:val="0"/>
          <w:numId w:val="43"/>
        </w:numPr>
        <w:pBdr>
          <w:top w:val="nil"/>
          <w:left w:val="nil"/>
          <w:bottom w:val="nil"/>
          <w:right w:val="nil"/>
          <w:between w:val="nil"/>
        </w:pBdr>
        <w:spacing w:after="120"/>
        <w:ind w:left="426" w:hanging="426"/>
        <w:rPr>
          <w:rFonts w:ascii="Calibri" w:eastAsia="Calibri" w:hAnsi="Calibri" w:cs="Calibri"/>
          <w:color w:val="000000"/>
          <w:sz w:val="22"/>
          <w:szCs w:val="22"/>
        </w:rPr>
      </w:pPr>
      <w:r w:rsidRPr="000854E6">
        <w:rPr>
          <w:rFonts w:ascii="Calibri" w:eastAsia="Calibri" w:hAnsi="Calibri" w:cs="Calibri"/>
          <w:color w:val="000000"/>
          <w:sz w:val="22"/>
          <w:szCs w:val="22"/>
        </w:rPr>
        <w:t xml:space="preserve">Náklady na odstránenie vád Plnenia alebo porúch na Plnení ako aj preukázateľné náklady Objednávateľa na uplatnenie nárokov z vád Plnenia alebo porúch na Plnení, znáša Zhotoviteľ. </w:t>
      </w:r>
    </w:p>
    <w:p w14:paraId="57774997" w14:textId="42C4BD7E" w:rsidR="00916045" w:rsidRPr="000854E6" w:rsidRDefault="00916045" w:rsidP="00361F74">
      <w:pPr>
        <w:tabs>
          <w:tab w:val="left" w:pos="-600"/>
        </w:tabs>
        <w:suppressAutoHyphens/>
        <w:spacing w:after="120"/>
        <w:ind w:left="426"/>
        <w:rPr>
          <w:rFonts w:ascii="Calibri" w:hAnsi="Calibri" w:cs="Calibri"/>
          <w:color w:val="000000"/>
          <w:sz w:val="22"/>
          <w:szCs w:val="22"/>
        </w:rPr>
      </w:pPr>
      <w:r w:rsidRPr="000854E6">
        <w:rPr>
          <w:rFonts w:ascii="Calibri" w:hAnsi="Calibri" w:cs="Calibri"/>
          <w:color w:val="000000"/>
          <w:sz w:val="22"/>
          <w:szCs w:val="22"/>
        </w:rPr>
        <w:t>1</w:t>
      </w:r>
      <w:r w:rsidR="00EC3652" w:rsidRPr="000854E6">
        <w:rPr>
          <w:rFonts w:ascii="Calibri" w:hAnsi="Calibri" w:cs="Calibri"/>
          <w:color w:val="000000"/>
          <w:sz w:val="22"/>
          <w:szCs w:val="22"/>
        </w:rPr>
        <w:t>3</w:t>
      </w:r>
      <w:r w:rsidRPr="000854E6">
        <w:rPr>
          <w:rFonts w:ascii="Calibri" w:hAnsi="Calibri" w:cs="Calibri"/>
          <w:color w:val="000000"/>
          <w:sz w:val="22"/>
          <w:szCs w:val="22"/>
        </w:rPr>
        <w:t xml:space="preserve">. </w:t>
      </w:r>
      <w:r w:rsidR="00361F74">
        <w:rPr>
          <w:rFonts w:ascii="Calibri" w:hAnsi="Calibri" w:cs="Calibri"/>
          <w:color w:val="000000"/>
          <w:sz w:val="22"/>
          <w:szCs w:val="22"/>
        </w:rPr>
        <w:t xml:space="preserve"> </w:t>
      </w:r>
      <w:r w:rsidRPr="000854E6">
        <w:rPr>
          <w:rFonts w:ascii="Calibri" w:hAnsi="Calibri" w:cs="Calibri"/>
          <w:color w:val="000000"/>
          <w:sz w:val="22"/>
          <w:szCs w:val="22"/>
        </w:rPr>
        <w:t>Ustanovenia tohto článku sa nebudú uplatňovať na (i) časti Diela majúce povahu softvérového produktu tretej strany alebo na (ii) časti Diela, ktorým sú SW poskytnuté Zhotoviteľom vo forme existujúceho SW riešenia, ktoré neboli vytvorené Zhotoviteľom na základe tejto Zmluvy pre Objednávateľa, kde rozsah a obsah zodpovednosti za vady, a obsah záruky je daný výlučne licenčnými podmienkami vzťahujúcimi sa k takémuto softvérovému produktu tretej strany alebo Zhotoviteľa</w:t>
      </w:r>
      <w:r w:rsidR="00131ED6" w:rsidRPr="000854E6">
        <w:rPr>
          <w:rFonts w:ascii="Calibri" w:hAnsi="Calibri" w:cs="Calibri"/>
          <w:color w:val="000000"/>
          <w:sz w:val="22"/>
          <w:szCs w:val="22"/>
        </w:rPr>
        <w:t xml:space="preserve"> alebo na (iii) časti Diela, ktoré sa riadia osobitnými zárukami výrobcu.</w:t>
      </w:r>
    </w:p>
    <w:p w14:paraId="02500634" w14:textId="04FDEEB9" w:rsidR="00916045" w:rsidRPr="000854E6" w:rsidRDefault="00916045" w:rsidP="00361F74">
      <w:pPr>
        <w:pStyle w:val="Nzov"/>
        <w:numPr>
          <w:ilvl w:val="1"/>
          <w:numId w:val="40"/>
        </w:numPr>
        <w:spacing w:after="120"/>
        <w:ind w:left="426" w:hanging="426"/>
        <w:jc w:val="both"/>
        <w:rPr>
          <w:rFonts w:ascii="Calibri" w:eastAsia="Calibri" w:hAnsi="Calibri" w:cs="Calibri"/>
          <w:b w:val="0"/>
          <w:sz w:val="22"/>
          <w:szCs w:val="22"/>
        </w:rPr>
      </w:pPr>
      <w:r w:rsidRPr="000854E6">
        <w:rPr>
          <w:rFonts w:ascii="Calibri" w:eastAsia="Calibri" w:hAnsi="Calibri" w:cs="Calibri"/>
          <w:b w:val="0"/>
          <w:sz w:val="22"/>
          <w:szCs w:val="22"/>
        </w:rPr>
        <w:t>Uplatnením nárokov z vád Plnenia alebo porúch na Plnení nie je dotknutý nárok Objednávateľa na zaplatenie zmluvnej pokuty, náhradu škody alebo iného nároku, ktorý Objednávateľovi v dôsledkom vád Plnenia alebo poruchy na Plnení vznikol</w:t>
      </w:r>
      <w:r w:rsidRPr="000854E6">
        <w:rPr>
          <w:rFonts w:ascii="Calibri" w:eastAsia="Calibri" w:hAnsi="Calibri" w:cs="Calibri"/>
          <w:sz w:val="22"/>
          <w:szCs w:val="22"/>
        </w:rPr>
        <w:t>.</w:t>
      </w:r>
    </w:p>
    <w:p w14:paraId="2A78C292" w14:textId="77777777" w:rsidR="00A555F3" w:rsidRPr="000854E6" w:rsidRDefault="00A555F3" w:rsidP="00BD6583">
      <w:pPr>
        <w:pBdr>
          <w:top w:val="nil"/>
          <w:left w:val="nil"/>
          <w:bottom w:val="nil"/>
          <w:right w:val="nil"/>
          <w:between w:val="nil"/>
        </w:pBdr>
        <w:spacing w:after="120"/>
        <w:rPr>
          <w:rFonts w:ascii="Calibri" w:eastAsia="Calibri" w:hAnsi="Calibri" w:cs="Calibri"/>
          <w:color w:val="000000"/>
          <w:sz w:val="22"/>
          <w:szCs w:val="22"/>
        </w:rPr>
      </w:pPr>
    </w:p>
    <w:p w14:paraId="3772939E" w14:textId="44D3CC96" w:rsidR="00916045" w:rsidRPr="000854E6" w:rsidRDefault="00916045" w:rsidP="00BD6583">
      <w:pPr>
        <w:pStyle w:val="Nadpis1"/>
        <w:spacing w:before="0" w:after="120"/>
        <w:contextualSpacing w:val="0"/>
      </w:pPr>
      <w:r w:rsidRPr="000854E6">
        <w:t>Článok XI</w:t>
      </w:r>
      <w:r w:rsidR="009B60E7" w:rsidRPr="000854E6">
        <w:t>V</w:t>
      </w:r>
      <w:r w:rsidRPr="000854E6">
        <w:t>.</w:t>
      </w:r>
    </w:p>
    <w:p w14:paraId="5A86D9BF" w14:textId="33C3E273" w:rsidR="00916045" w:rsidRPr="000854E6" w:rsidRDefault="00916045" w:rsidP="00BD6583">
      <w:pPr>
        <w:pStyle w:val="Nadpis1"/>
        <w:spacing w:before="0" w:after="120"/>
        <w:contextualSpacing w:val="0"/>
        <w:rPr>
          <w:iCs/>
        </w:rPr>
      </w:pPr>
      <w:r w:rsidRPr="000854E6">
        <w:rPr>
          <w:iCs/>
        </w:rPr>
        <w:t>Zodpovednosť za škodu a náhrada škody</w:t>
      </w:r>
    </w:p>
    <w:p w14:paraId="6E752846" w14:textId="77777777" w:rsidR="00916045" w:rsidRPr="000854E6" w:rsidRDefault="00916045" w:rsidP="001B7AA7">
      <w:pPr>
        <w:pStyle w:val="Odsekzoznamu"/>
        <w:overflowPunct w:val="0"/>
        <w:autoSpaceDE w:val="0"/>
        <w:autoSpaceDN w:val="0"/>
        <w:spacing w:after="120"/>
        <w:ind w:left="426" w:firstLine="0"/>
        <w:contextualSpacing w:val="0"/>
        <w:rPr>
          <w:rFonts w:ascii="Calibri" w:hAnsi="Calibri" w:cs="Calibri"/>
          <w:iCs/>
          <w:sz w:val="22"/>
          <w:szCs w:val="22"/>
        </w:rPr>
      </w:pPr>
    </w:p>
    <w:p w14:paraId="235D09EE" w14:textId="3EFF2FCF" w:rsidR="00916045" w:rsidRPr="000854E6" w:rsidRDefault="00916045">
      <w:pPr>
        <w:pStyle w:val="Odsekzoznamu"/>
        <w:numPr>
          <w:ilvl w:val="3"/>
          <w:numId w:val="48"/>
        </w:numPr>
        <w:overflowPunct w:val="0"/>
        <w:autoSpaceDE w:val="0"/>
        <w:autoSpaceDN w:val="0"/>
        <w:spacing w:after="120"/>
        <w:ind w:left="426" w:hanging="426"/>
        <w:contextualSpacing w:val="0"/>
        <w:rPr>
          <w:rFonts w:ascii="Calibri" w:hAnsi="Calibri" w:cs="Calibri"/>
          <w:iCs/>
          <w:sz w:val="22"/>
          <w:szCs w:val="22"/>
        </w:rPr>
      </w:pPr>
      <w:r w:rsidRPr="000854E6">
        <w:rPr>
          <w:rFonts w:ascii="Calibri" w:hAnsi="Calibri" w:cs="Calibri"/>
          <w:iCs/>
          <w:sz w:val="22"/>
          <w:szCs w:val="22"/>
        </w:rPr>
        <w:t xml:space="preserve">Zmluvná strana, ktorá poruší svoju povinnosť vyplývajúcu zo Zmluvy, je povinná nahradiť škodu tým spôsobenú druhej Zmluvnej strane alebo tretím osobám. Náhrada škody sa riadi príslušnými </w:t>
      </w:r>
      <w:r w:rsidRPr="000854E6">
        <w:rPr>
          <w:rFonts w:ascii="Calibri" w:hAnsi="Calibri" w:cs="Calibri"/>
          <w:iCs/>
          <w:sz w:val="22"/>
          <w:szCs w:val="22"/>
        </w:rPr>
        <w:lastRenderedPageBreak/>
        <w:t>ustanoveniami Obchodného zákonníka. Zmluvná strana nie je povinná nahradiť škodu ak preukáže, že porušenie povinnosti bolo spôsobené okolnosťami vylučujúcimi zodpovednosť.</w:t>
      </w:r>
    </w:p>
    <w:p w14:paraId="75F1BFCE" w14:textId="7BA29D8E" w:rsidR="00D11478" w:rsidRPr="000854E6" w:rsidRDefault="00D11478">
      <w:pPr>
        <w:pStyle w:val="Odsekzoznamu"/>
        <w:numPr>
          <w:ilvl w:val="3"/>
          <w:numId w:val="48"/>
        </w:numPr>
        <w:overflowPunct w:val="0"/>
        <w:autoSpaceDE w:val="0"/>
        <w:autoSpaceDN w:val="0"/>
        <w:spacing w:after="120"/>
        <w:ind w:left="426" w:hanging="426"/>
        <w:contextualSpacing w:val="0"/>
        <w:rPr>
          <w:rFonts w:ascii="Calibri" w:hAnsi="Calibri" w:cs="Calibri"/>
          <w:iCs/>
          <w:sz w:val="22"/>
          <w:szCs w:val="22"/>
        </w:rPr>
      </w:pPr>
      <w:r w:rsidRPr="000854E6">
        <w:rPr>
          <w:rFonts w:ascii="Calibri" w:hAnsi="Calibri" w:cs="Calibri"/>
          <w:iCs/>
          <w:sz w:val="22"/>
          <w:szCs w:val="22"/>
        </w:rPr>
        <w:t>Každá zo Zmluvných strán je oprávnená požadovať od druhej Zmluvnej strany náhradu škody aj v prípade, že ide o porušenie povinnosti druhej Zmluvnej strany, na ktorú sa vzťahuje zmluvná pokuta.</w:t>
      </w:r>
    </w:p>
    <w:p w14:paraId="18F10F61" w14:textId="62659279" w:rsidR="006D4F62" w:rsidRPr="000854E6" w:rsidRDefault="00285DC2">
      <w:pPr>
        <w:pStyle w:val="Odsekzoznamu"/>
        <w:numPr>
          <w:ilvl w:val="3"/>
          <w:numId w:val="48"/>
        </w:numPr>
        <w:overflowPunct w:val="0"/>
        <w:autoSpaceDE w:val="0"/>
        <w:autoSpaceDN w:val="0"/>
        <w:spacing w:after="120"/>
        <w:ind w:left="426" w:hanging="426"/>
        <w:contextualSpacing w:val="0"/>
        <w:rPr>
          <w:rFonts w:ascii="Calibri" w:hAnsi="Calibri" w:cs="Calibri"/>
          <w:sz w:val="22"/>
          <w:szCs w:val="22"/>
        </w:rPr>
      </w:pPr>
      <w:r w:rsidRPr="000854E6">
        <w:rPr>
          <w:rFonts w:ascii="Calibri" w:hAnsi="Calibri" w:cs="Calibri"/>
          <w:iCs/>
          <w:sz w:val="22"/>
          <w:szCs w:val="22"/>
        </w:rPr>
        <w:t xml:space="preserve"> </w:t>
      </w:r>
      <w:r w:rsidR="006D4F62" w:rsidRPr="000854E6">
        <w:rPr>
          <w:rFonts w:ascii="Calibri" w:hAnsi="Calibri" w:cs="Calibri"/>
          <w:iCs/>
          <w:sz w:val="22"/>
          <w:szCs w:val="22"/>
        </w:rPr>
        <w:t>Ak škodu spôsobila tretia osoba, ktorej Zhotoviteľ zveril plnenie svojej povinnosti, za škodu zodpovedá v plnej miere Zhotoviteľ.</w:t>
      </w:r>
    </w:p>
    <w:p w14:paraId="21522FFF" w14:textId="187114E7" w:rsidR="006D4F62" w:rsidRPr="000854E6" w:rsidRDefault="006D4F62">
      <w:pPr>
        <w:pStyle w:val="Odsekzoznamu"/>
        <w:numPr>
          <w:ilvl w:val="3"/>
          <w:numId w:val="48"/>
        </w:numPr>
        <w:tabs>
          <w:tab w:val="left" w:pos="426"/>
          <w:tab w:val="left" w:pos="567"/>
        </w:tabs>
        <w:spacing w:after="120"/>
        <w:ind w:left="426" w:hanging="426"/>
        <w:contextualSpacing w:val="0"/>
        <w:rPr>
          <w:rFonts w:ascii="Calibri" w:eastAsia="HiddenHorzOCR" w:hAnsi="Calibri" w:cs="Calibri"/>
          <w:sz w:val="22"/>
          <w:szCs w:val="22"/>
        </w:rPr>
      </w:pPr>
      <w:r w:rsidRPr="000854E6">
        <w:rPr>
          <w:rFonts w:ascii="Calibri" w:eastAsiaTheme="minorHAnsi" w:hAnsi="Calibri" w:cs="Calibri"/>
          <w:sz w:val="22"/>
          <w:szCs w:val="22"/>
        </w:rPr>
        <w:t xml:space="preserve">Ak </w:t>
      </w:r>
      <w:r w:rsidRPr="000854E6">
        <w:rPr>
          <w:rFonts w:ascii="Calibri" w:eastAsia="HiddenHorzOCR" w:hAnsi="Calibri" w:cs="Calibri"/>
          <w:sz w:val="22"/>
          <w:szCs w:val="22"/>
        </w:rPr>
        <w:t xml:space="preserve">Zhotoviteľ </w:t>
      </w:r>
      <w:r w:rsidRPr="000854E6">
        <w:rPr>
          <w:rFonts w:ascii="Calibri" w:eastAsiaTheme="minorHAnsi" w:hAnsi="Calibri" w:cs="Calibri"/>
          <w:sz w:val="22"/>
          <w:szCs w:val="22"/>
        </w:rPr>
        <w:t xml:space="preserve">neodstráni škody spôsobené na majetku </w:t>
      </w:r>
      <w:r w:rsidRPr="000854E6">
        <w:rPr>
          <w:rFonts w:ascii="Calibri" w:eastAsia="HiddenHorzOCR" w:hAnsi="Calibri" w:cs="Calibri"/>
          <w:sz w:val="22"/>
          <w:szCs w:val="22"/>
        </w:rPr>
        <w:t xml:space="preserve">Objednávateľa </w:t>
      </w:r>
      <w:r w:rsidRPr="000854E6">
        <w:rPr>
          <w:rFonts w:ascii="Calibri" w:eastAsiaTheme="minorHAnsi" w:hAnsi="Calibri" w:cs="Calibri"/>
          <w:sz w:val="22"/>
          <w:szCs w:val="22"/>
        </w:rPr>
        <w:t xml:space="preserve">alebo na majetku tretích osôb v  lehote </w:t>
      </w:r>
      <w:r w:rsidRPr="000854E6">
        <w:rPr>
          <w:rFonts w:ascii="Calibri" w:eastAsia="HiddenHorzOCR" w:hAnsi="Calibri" w:cs="Calibri"/>
          <w:sz w:val="22"/>
          <w:szCs w:val="22"/>
        </w:rPr>
        <w:t xml:space="preserve">určenej </w:t>
      </w:r>
      <w:r w:rsidR="00C4690C" w:rsidRPr="000854E6">
        <w:rPr>
          <w:rFonts w:ascii="Calibri" w:eastAsiaTheme="minorHAnsi" w:hAnsi="Calibri" w:cs="Calibri"/>
          <w:sz w:val="22"/>
          <w:szCs w:val="22"/>
        </w:rPr>
        <w:t>O</w:t>
      </w:r>
      <w:r w:rsidRPr="000854E6">
        <w:rPr>
          <w:rFonts w:ascii="Calibri" w:eastAsiaTheme="minorHAnsi" w:hAnsi="Calibri" w:cs="Calibri"/>
          <w:sz w:val="22"/>
          <w:szCs w:val="22"/>
        </w:rPr>
        <w:t xml:space="preserve">bjednávateľom v písomnej výzve, je </w:t>
      </w:r>
      <w:r w:rsidRPr="000854E6">
        <w:rPr>
          <w:rFonts w:ascii="Calibri" w:eastAsia="HiddenHorzOCR" w:hAnsi="Calibri" w:cs="Calibri"/>
          <w:sz w:val="22"/>
          <w:szCs w:val="22"/>
        </w:rPr>
        <w:t xml:space="preserve">Objednávateľ </w:t>
      </w:r>
      <w:r w:rsidRPr="000854E6">
        <w:rPr>
          <w:rFonts w:ascii="Calibri" w:eastAsiaTheme="minorHAnsi" w:hAnsi="Calibri" w:cs="Calibri"/>
          <w:sz w:val="22"/>
          <w:szCs w:val="22"/>
        </w:rPr>
        <w:t xml:space="preserve">oprávnený tieto škody </w:t>
      </w:r>
      <w:r w:rsidRPr="000854E6">
        <w:rPr>
          <w:rFonts w:ascii="Calibri" w:eastAsia="HiddenHorzOCR" w:hAnsi="Calibri" w:cs="Calibri"/>
          <w:sz w:val="22"/>
          <w:szCs w:val="22"/>
        </w:rPr>
        <w:t xml:space="preserve">odstrániť </w:t>
      </w:r>
      <w:r w:rsidRPr="000854E6">
        <w:rPr>
          <w:rFonts w:ascii="Calibri" w:eastAsiaTheme="minorHAnsi" w:hAnsi="Calibri" w:cs="Calibri"/>
          <w:sz w:val="22"/>
          <w:szCs w:val="22"/>
        </w:rPr>
        <w:t xml:space="preserve">sám, </w:t>
      </w:r>
      <w:r w:rsidRPr="000854E6">
        <w:rPr>
          <w:rFonts w:ascii="Calibri" w:eastAsia="HiddenHorzOCR" w:hAnsi="Calibri" w:cs="Calibri"/>
          <w:sz w:val="22"/>
          <w:szCs w:val="22"/>
        </w:rPr>
        <w:t xml:space="preserve">pričom Zhotoviteľ </w:t>
      </w:r>
      <w:r w:rsidRPr="000854E6">
        <w:rPr>
          <w:rFonts w:ascii="Calibri" w:eastAsiaTheme="minorHAnsi" w:hAnsi="Calibri" w:cs="Calibri"/>
          <w:sz w:val="22"/>
          <w:szCs w:val="22"/>
        </w:rPr>
        <w:t xml:space="preserve">je povinný </w:t>
      </w:r>
      <w:r w:rsidRPr="000854E6">
        <w:rPr>
          <w:rFonts w:ascii="Calibri" w:eastAsia="HiddenHorzOCR" w:hAnsi="Calibri" w:cs="Calibri"/>
          <w:sz w:val="22"/>
          <w:szCs w:val="22"/>
        </w:rPr>
        <w:t xml:space="preserve">uhradiť </w:t>
      </w:r>
      <w:r w:rsidRPr="000854E6">
        <w:rPr>
          <w:rFonts w:ascii="Calibri" w:eastAsiaTheme="minorHAnsi" w:hAnsi="Calibri" w:cs="Calibri"/>
          <w:sz w:val="22"/>
          <w:szCs w:val="22"/>
        </w:rPr>
        <w:t xml:space="preserve">Objednávateľovi všetky náklady s tým súvisiace na základe osobitnej faktúry vystavenej </w:t>
      </w:r>
      <w:r w:rsidRPr="000854E6">
        <w:rPr>
          <w:rFonts w:ascii="Calibri" w:eastAsia="HiddenHorzOCR" w:hAnsi="Calibri" w:cs="Calibri"/>
          <w:sz w:val="22"/>
          <w:szCs w:val="22"/>
        </w:rPr>
        <w:t xml:space="preserve">Objednávateľom, </w:t>
      </w:r>
      <w:r w:rsidRPr="000854E6">
        <w:rPr>
          <w:rFonts w:ascii="Calibri" w:eastAsiaTheme="minorHAnsi" w:hAnsi="Calibri" w:cs="Calibri"/>
          <w:sz w:val="22"/>
          <w:szCs w:val="22"/>
        </w:rPr>
        <w:t xml:space="preserve">ktorej lehota splatnosti je  do 30 dní od jej </w:t>
      </w:r>
      <w:r w:rsidRPr="000854E6">
        <w:rPr>
          <w:rFonts w:ascii="Calibri" w:eastAsia="HiddenHorzOCR" w:hAnsi="Calibri" w:cs="Calibri"/>
          <w:sz w:val="22"/>
          <w:szCs w:val="22"/>
        </w:rPr>
        <w:t>preukázateľného doručenia Zhotoviteľovi.</w:t>
      </w:r>
    </w:p>
    <w:p w14:paraId="690814CA" w14:textId="12745922" w:rsidR="006D4F62" w:rsidRPr="000854E6" w:rsidRDefault="006D4F62">
      <w:pPr>
        <w:pStyle w:val="Odsekzoznamu"/>
        <w:numPr>
          <w:ilvl w:val="3"/>
          <w:numId w:val="48"/>
        </w:numPr>
        <w:tabs>
          <w:tab w:val="left" w:pos="567"/>
        </w:tabs>
        <w:spacing w:after="120"/>
        <w:ind w:left="426" w:hanging="426"/>
        <w:contextualSpacing w:val="0"/>
        <w:rPr>
          <w:rFonts w:ascii="Calibri" w:eastAsiaTheme="minorHAnsi" w:hAnsi="Calibri" w:cs="Calibri"/>
          <w:sz w:val="22"/>
          <w:szCs w:val="22"/>
        </w:rPr>
      </w:pPr>
      <w:r w:rsidRPr="000854E6">
        <w:rPr>
          <w:rFonts w:ascii="Calibri" w:eastAsiaTheme="minorHAnsi" w:hAnsi="Calibri" w:cs="Calibri"/>
          <w:sz w:val="22"/>
          <w:szCs w:val="22"/>
        </w:rPr>
        <w:t xml:space="preserve">V prípade, ak sa preukáže, že </w:t>
      </w:r>
      <w:r w:rsidRPr="000854E6">
        <w:rPr>
          <w:rFonts w:ascii="Calibri" w:eastAsia="HiddenHorzOCR" w:hAnsi="Calibri" w:cs="Calibri"/>
          <w:sz w:val="22"/>
          <w:szCs w:val="22"/>
        </w:rPr>
        <w:t xml:space="preserve">Zhotoviteľ </w:t>
      </w:r>
      <w:r w:rsidRPr="000854E6">
        <w:rPr>
          <w:rFonts w:ascii="Calibri" w:eastAsiaTheme="minorHAnsi" w:hAnsi="Calibri" w:cs="Calibri"/>
          <w:sz w:val="22"/>
          <w:szCs w:val="22"/>
        </w:rPr>
        <w:t xml:space="preserve">alebo subdodávatelia </w:t>
      </w:r>
      <w:r w:rsidRPr="000854E6">
        <w:rPr>
          <w:rFonts w:ascii="Calibri" w:eastAsia="HiddenHorzOCR" w:hAnsi="Calibri" w:cs="Calibri"/>
          <w:sz w:val="22"/>
          <w:szCs w:val="22"/>
        </w:rPr>
        <w:t xml:space="preserve">Zhotoviteľa </w:t>
      </w:r>
      <w:r w:rsidRPr="000854E6">
        <w:rPr>
          <w:rFonts w:ascii="Calibri" w:eastAsiaTheme="minorHAnsi" w:hAnsi="Calibri" w:cs="Calibri"/>
          <w:sz w:val="22"/>
          <w:szCs w:val="22"/>
        </w:rPr>
        <w:t xml:space="preserve">porušili zákaz nelegálneho zamestnávania v zmysle zákona </w:t>
      </w:r>
      <w:r w:rsidR="00EC3652" w:rsidRPr="000854E6">
        <w:rPr>
          <w:rFonts w:ascii="Calibri" w:eastAsiaTheme="minorHAnsi" w:hAnsi="Calibri" w:cs="Calibri"/>
          <w:sz w:val="22"/>
          <w:szCs w:val="22"/>
        </w:rPr>
        <w:t xml:space="preserve">č. 82/2005 </w:t>
      </w:r>
      <w:proofErr w:type="spellStart"/>
      <w:r w:rsidR="00EC3652" w:rsidRPr="000854E6">
        <w:rPr>
          <w:rFonts w:ascii="Calibri" w:eastAsiaTheme="minorHAnsi" w:hAnsi="Calibri" w:cs="Calibri"/>
          <w:sz w:val="22"/>
          <w:szCs w:val="22"/>
        </w:rPr>
        <w:t>Z.z</w:t>
      </w:r>
      <w:proofErr w:type="spellEnd"/>
      <w:r w:rsidR="00EC3652" w:rsidRPr="000854E6">
        <w:rPr>
          <w:rFonts w:ascii="Calibri" w:eastAsiaTheme="minorHAnsi" w:hAnsi="Calibri" w:cs="Calibri"/>
          <w:sz w:val="22"/>
          <w:szCs w:val="22"/>
        </w:rPr>
        <w:t xml:space="preserve">. </w:t>
      </w:r>
      <w:r w:rsidRPr="000854E6">
        <w:rPr>
          <w:rFonts w:ascii="Calibri" w:eastAsiaTheme="minorHAnsi" w:hAnsi="Calibri" w:cs="Calibri"/>
          <w:sz w:val="22"/>
          <w:szCs w:val="22"/>
        </w:rPr>
        <w:t xml:space="preserve">o nelegálnej práci </w:t>
      </w:r>
      <w:r w:rsidR="00EC3652" w:rsidRPr="000854E6">
        <w:rPr>
          <w:rFonts w:ascii="Calibri" w:eastAsiaTheme="minorHAnsi" w:hAnsi="Calibri" w:cs="Calibri"/>
          <w:sz w:val="22"/>
          <w:szCs w:val="22"/>
        </w:rPr>
        <w:t xml:space="preserve">a nelegálnom zamestnávaní a o zmene a doplnení niektorých zákonov </w:t>
      </w:r>
      <w:r w:rsidRPr="000854E6">
        <w:rPr>
          <w:rFonts w:ascii="Calibri" w:eastAsiaTheme="minorHAnsi" w:hAnsi="Calibri" w:cs="Calibri"/>
          <w:sz w:val="22"/>
          <w:szCs w:val="22"/>
        </w:rPr>
        <w:t xml:space="preserve">a </w:t>
      </w:r>
      <w:r w:rsidRPr="000854E6">
        <w:rPr>
          <w:rFonts w:ascii="Calibri" w:eastAsia="HiddenHorzOCR" w:hAnsi="Calibri" w:cs="Calibri"/>
          <w:sz w:val="22"/>
          <w:szCs w:val="22"/>
        </w:rPr>
        <w:t xml:space="preserve">Objednávateľovi </w:t>
      </w:r>
      <w:r w:rsidRPr="000854E6">
        <w:rPr>
          <w:rFonts w:ascii="Calibri" w:eastAsiaTheme="minorHAnsi" w:hAnsi="Calibri" w:cs="Calibri"/>
          <w:sz w:val="22"/>
          <w:szCs w:val="22"/>
        </w:rPr>
        <w:t xml:space="preserve">bola v tejto súvislosti zo strany príslušných orgánov uložená pokuta alebo akákoľvek iná sankcia, zaväzuje sa </w:t>
      </w:r>
      <w:r w:rsidRPr="000854E6">
        <w:rPr>
          <w:rFonts w:ascii="Calibri" w:eastAsia="HiddenHorzOCR" w:hAnsi="Calibri" w:cs="Calibri"/>
          <w:sz w:val="22"/>
          <w:szCs w:val="22"/>
        </w:rPr>
        <w:t xml:space="preserve">Zhotoviteľ nahradiť Objednávateľovi </w:t>
      </w:r>
      <w:r w:rsidRPr="000854E6">
        <w:rPr>
          <w:rFonts w:ascii="Calibri" w:eastAsiaTheme="minorHAnsi" w:hAnsi="Calibri" w:cs="Calibri"/>
          <w:sz w:val="22"/>
          <w:szCs w:val="22"/>
        </w:rPr>
        <w:t xml:space="preserve">túto pokutu alebo </w:t>
      </w:r>
      <w:r w:rsidRPr="000854E6">
        <w:rPr>
          <w:rFonts w:ascii="Calibri" w:eastAsia="HiddenHorzOCR" w:hAnsi="Calibri" w:cs="Calibri"/>
          <w:sz w:val="22"/>
          <w:szCs w:val="22"/>
        </w:rPr>
        <w:t xml:space="preserve">akúkoľvek </w:t>
      </w:r>
      <w:r w:rsidRPr="000854E6">
        <w:rPr>
          <w:rFonts w:ascii="Calibri" w:eastAsiaTheme="minorHAnsi" w:hAnsi="Calibri" w:cs="Calibri"/>
          <w:sz w:val="22"/>
          <w:szCs w:val="22"/>
        </w:rPr>
        <w:t>inú sankciu, ako aj akúkoľvek škodu, ktorá mu v tejto súvislosti vznikne.</w:t>
      </w:r>
    </w:p>
    <w:p w14:paraId="76126A56" w14:textId="5FC6D2D8" w:rsidR="006D4F62" w:rsidRPr="000854E6" w:rsidRDefault="006D4F62">
      <w:pPr>
        <w:pStyle w:val="Odsekzoznamu"/>
        <w:numPr>
          <w:ilvl w:val="3"/>
          <w:numId w:val="48"/>
        </w:numPr>
        <w:spacing w:after="120"/>
        <w:ind w:left="426" w:hanging="426"/>
        <w:contextualSpacing w:val="0"/>
        <w:rPr>
          <w:rFonts w:ascii="Calibri" w:hAnsi="Calibri" w:cs="Calibri"/>
          <w:sz w:val="22"/>
          <w:szCs w:val="22"/>
        </w:rPr>
      </w:pPr>
      <w:r w:rsidRPr="000854E6">
        <w:rPr>
          <w:rFonts w:ascii="Calibri" w:eastAsiaTheme="minorHAnsi" w:hAnsi="Calibri" w:cs="Calibri"/>
          <w:sz w:val="22"/>
          <w:szCs w:val="22"/>
        </w:rPr>
        <w:t xml:space="preserve">V prípade, ak sa preukáže, že </w:t>
      </w:r>
      <w:r w:rsidRPr="000854E6">
        <w:rPr>
          <w:rFonts w:ascii="Calibri" w:eastAsia="HiddenHorzOCR" w:hAnsi="Calibri" w:cs="Calibri"/>
          <w:sz w:val="22"/>
          <w:szCs w:val="22"/>
        </w:rPr>
        <w:t xml:space="preserve">Zhotoviteľ </w:t>
      </w:r>
      <w:r w:rsidRPr="000854E6">
        <w:rPr>
          <w:rFonts w:ascii="Calibri" w:eastAsiaTheme="minorHAnsi" w:hAnsi="Calibri" w:cs="Calibri"/>
          <w:sz w:val="22"/>
          <w:szCs w:val="22"/>
        </w:rPr>
        <w:t xml:space="preserve">porušil </w:t>
      </w:r>
      <w:r w:rsidRPr="000854E6">
        <w:rPr>
          <w:rFonts w:ascii="Calibri" w:eastAsia="HiddenHorzOCR" w:hAnsi="Calibri" w:cs="Calibri"/>
          <w:sz w:val="22"/>
          <w:szCs w:val="22"/>
        </w:rPr>
        <w:t xml:space="preserve">povinnosť </w:t>
      </w:r>
      <w:r w:rsidRPr="000854E6">
        <w:rPr>
          <w:rFonts w:ascii="Calibri" w:eastAsiaTheme="minorHAnsi" w:hAnsi="Calibri" w:cs="Calibri"/>
          <w:sz w:val="22"/>
          <w:szCs w:val="22"/>
        </w:rPr>
        <w:t>uvedenú v bod</w:t>
      </w:r>
      <w:r w:rsidR="00C4690C" w:rsidRPr="000854E6">
        <w:rPr>
          <w:rFonts w:ascii="Calibri" w:eastAsiaTheme="minorHAnsi" w:hAnsi="Calibri" w:cs="Calibri"/>
          <w:sz w:val="22"/>
          <w:szCs w:val="22"/>
        </w:rPr>
        <w:t>e</w:t>
      </w:r>
      <w:r w:rsidRPr="000854E6">
        <w:rPr>
          <w:rFonts w:ascii="Calibri" w:eastAsiaTheme="minorHAnsi" w:hAnsi="Calibri" w:cs="Calibri"/>
          <w:sz w:val="22"/>
          <w:szCs w:val="22"/>
        </w:rPr>
        <w:t xml:space="preserve"> </w:t>
      </w:r>
      <w:r w:rsidR="00C4690C" w:rsidRPr="000854E6">
        <w:rPr>
          <w:rFonts w:ascii="Calibri" w:eastAsiaTheme="minorHAnsi" w:hAnsi="Calibri" w:cs="Calibri"/>
          <w:sz w:val="22"/>
          <w:szCs w:val="22"/>
        </w:rPr>
        <w:t>5.</w:t>
      </w:r>
      <w:r w:rsidRPr="000854E6">
        <w:rPr>
          <w:rFonts w:ascii="Calibri" w:eastAsiaTheme="minorHAnsi" w:hAnsi="Calibri" w:cs="Calibri"/>
          <w:sz w:val="22"/>
          <w:szCs w:val="22"/>
        </w:rPr>
        <w:t xml:space="preserve"> </w:t>
      </w:r>
      <w:r w:rsidRPr="000854E6">
        <w:rPr>
          <w:rFonts w:ascii="Calibri" w:eastAsia="HiddenHorzOCR" w:hAnsi="Calibri" w:cs="Calibri"/>
          <w:sz w:val="22"/>
          <w:szCs w:val="22"/>
        </w:rPr>
        <w:t>člán</w:t>
      </w:r>
      <w:r w:rsidR="00C4690C" w:rsidRPr="000854E6">
        <w:rPr>
          <w:rFonts w:ascii="Calibri" w:eastAsia="HiddenHorzOCR" w:hAnsi="Calibri" w:cs="Calibri"/>
          <w:sz w:val="22"/>
          <w:szCs w:val="22"/>
        </w:rPr>
        <w:t>o</w:t>
      </w:r>
      <w:r w:rsidRPr="000854E6">
        <w:rPr>
          <w:rFonts w:ascii="Calibri" w:eastAsia="HiddenHorzOCR" w:hAnsi="Calibri" w:cs="Calibri"/>
          <w:sz w:val="22"/>
          <w:szCs w:val="22"/>
        </w:rPr>
        <w:t xml:space="preserve">k </w:t>
      </w:r>
      <w:r w:rsidR="00EC3652" w:rsidRPr="000854E6">
        <w:rPr>
          <w:rFonts w:ascii="Calibri" w:eastAsiaTheme="minorHAnsi" w:hAnsi="Calibri" w:cs="Calibri"/>
          <w:sz w:val="22"/>
          <w:szCs w:val="22"/>
        </w:rPr>
        <w:t>I.</w:t>
      </w:r>
      <w:r w:rsidRPr="000854E6">
        <w:rPr>
          <w:rFonts w:ascii="Calibri" w:eastAsiaTheme="minorHAnsi" w:hAnsi="Calibri" w:cs="Calibri"/>
          <w:sz w:val="22"/>
          <w:szCs w:val="22"/>
        </w:rPr>
        <w:t xml:space="preserve"> tejto Zmluvy v zmysle</w:t>
      </w:r>
      <w:r w:rsidR="00BD6583" w:rsidRPr="000854E6">
        <w:rPr>
          <w:rFonts w:ascii="Calibri" w:eastAsiaTheme="minorHAnsi" w:hAnsi="Calibri" w:cs="Calibri"/>
          <w:sz w:val="22"/>
          <w:szCs w:val="22"/>
        </w:rPr>
        <w:t xml:space="preserve"> </w:t>
      </w:r>
      <w:r w:rsidR="00993375" w:rsidRPr="000854E6">
        <w:rPr>
          <w:rFonts w:ascii="Calibri" w:eastAsiaTheme="minorHAnsi" w:hAnsi="Calibri" w:cs="Calibri"/>
          <w:sz w:val="22"/>
          <w:szCs w:val="22"/>
        </w:rPr>
        <w:t>zákon</w:t>
      </w:r>
      <w:r w:rsidR="00BD6583" w:rsidRPr="000854E6">
        <w:rPr>
          <w:rFonts w:ascii="Calibri" w:eastAsiaTheme="minorHAnsi" w:hAnsi="Calibri" w:cs="Calibri"/>
          <w:sz w:val="22"/>
          <w:szCs w:val="22"/>
        </w:rPr>
        <w:t>a</w:t>
      </w:r>
      <w:r w:rsidRPr="000854E6">
        <w:rPr>
          <w:rFonts w:ascii="Calibri" w:eastAsiaTheme="minorHAnsi" w:hAnsi="Calibri" w:cs="Calibri"/>
          <w:sz w:val="22"/>
          <w:szCs w:val="22"/>
        </w:rPr>
        <w:t xml:space="preserve"> o</w:t>
      </w:r>
      <w:r w:rsidR="00993375" w:rsidRPr="000854E6">
        <w:rPr>
          <w:rFonts w:ascii="Calibri" w:eastAsiaTheme="minorHAnsi" w:hAnsi="Calibri" w:cs="Calibri"/>
          <w:sz w:val="22"/>
          <w:szCs w:val="22"/>
        </w:rPr>
        <w:t> </w:t>
      </w:r>
      <w:r w:rsidRPr="000854E6">
        <w:rPr>
          <w:rFonts w:ascii="Calibri" w:eastAsiaTheme="minorHAnsi" w:hAnsi="Calibri" w:cs="Calibri"/>
          <w:sz w:val="22"/>
          <w:szCs w:val="22"/>
        </w:rPr>
        <w:t xml:space="preserve">RPVS alebo subdodávatelia </w:t>
      </w:r>
      <w:r w:rsidRPr="000854E6">
        <w:rPr>
          <w:rFonts w:ascii="Calibri" w:eastAsia="HiddenHorzOCR" w:hAnsi="Calibri" w:cs="Calibri"/>
          <w:sz w:val="22"/>
          <w:szCs w:val="22"/>
        </w:rPr>
        <w:t xml:space="preserve">Zhotoviteľa </w:t>
      </w:r>
      <w:r w:rsidRPr="000854E6">
        <w:rPr>
          <w:rFonts w:ascii="Calibri" w:eastAsiaTheme="minorHAnsi" w:hAnsi="Calibri" w:cs="Calibri"/>
          <w:sz w:val="22"/>
          <w:szCs w:val="22"/>
        </w:rPr>
        <w:t xml:space="preserve">porušili </w:t>
      </w:r>
      <w:r w:rsidRPr="000854E6">
        <w:rPr>
          <w:rFonts w:ascii="Calibri" w:eastAsia="HiddenHorzOCR" w:hAnsi="Calibri" w:cs="Calibri"/>
          <w:sz w:val="22"/>
          <w:szCs w:val="22"/>
        </w:rPr>
        <w:t xml:space="preserve">povinnosť </w:t>
      </w:r>
      <w:r w:rsidRPr="000854E6">
        <w:rPr>
          <w:rFonts w:ascii="Calibri" w:eastAsiaTheme="minorHAnsi" w:hAnsi="Calibri" w:cs="Calibri"/>
          <w:sz w:val="22"/>
          <w:szCs w:val="22"/>
        </w:rPr>
        <w:t xml:space="preserve">v zmysle </w:t>
      </w:r>
      <w:r w:rsidRPr="000854E6">
        <w:rPr>
          <w:rFonts w:ascii="Calibri" w:eastAsia="HiddenHorzOCR" w:hAnsi="Calibri" w:cs="Calibri"/>
          <w:sz w:val="22"/>
          <w:szCs w:val="22"/>
        </w:rPr>
        <w:t xml:space="preserve">článku </w:t>
      </w:r>
      <w:r w:rsidR="00EC3652" w:rsidRPr="000854E6">
        <w:rPr>
          <w:rFonts w:ascii="Calibri" w:eastAsiaTheme="minorHAnsi" w:hAnsi="Calibri" w:cs="Calibri"/>
          <w:sz w:val="22"/>
          <w:szCs w:val="22"/>
        </w:rPr>
        <w:t>XVII</w:t>
      </w:r>
      <w:r w:rsidRPr="000854E6">
        <w:rPr>
          <w:rFonts w:ascii="Calibri" w:eastAsiaTheme="minorHAnsi" w:hAnsi="Calibri" w:cs="Calibri"/>
          <w:sz w:val="22"/>
          <w:szCs w:val="22"/>
        </w:rPr>
        <w:t xml:space="preserve">. tejto Zmluvy a </w:t>
      </w:r>
      <w:r w:rsidRPr="000854E6">
        <w:rPr>
          <w:rFonts w:ascii="Calibri" w:eastAsia="HiddenHorzOCR" w:hAnsi="Calibri" w:cs="Calibri"/>
          <w:sz w:val="22"/>
          <w:szCs w:val="22"/>
        </w:rPr>
        <w:t xml:space="preserve">Objednávateľovi </w:t>
      </w:r>
      <w:r w:rsidRPr="000854E6">
        <w:rPr>
          <w:rFonts w:ascii="Calibri" w:eastAsiaTheme="minorHAnsi" w:hAnsi="Calibri" w:cs="Calibri"/>
          <w:sz w:val="22"/>
          <w:szCs w:val="22"/>
        </w:rPr>
        <w:t xml:space="preserve">bola v tejto súvislosti zo strany príslušných orgánov uložená pokuta alebo </w:t>
      </w:r>
      <w:r w:rsidRPr="000854E6">
        <w:rPr>
          <w:rFonts w:ascii="Calibri" w:eastAsia="HiddenHorzOCR" w:hAnsi="Calibri" w:cs="Calibri"/>
          <w:sz w:val="22"/>
          <w:szCs w:val="22"/>
        </w:rPr>
        <w:t xml:space="preserve">akákoľvek </w:t>
      </w:r>
      <w:r w:rsidRPr="000854E6">
        <w:rPr>
          <w:rFonts w:ascii="Calibri" w:eastAsiaTheme="minorHAnsi" w:hAnsi="Calibri" w:cs="Calibri"/>
          <w:sz w:val="22"/>
          <w:szCs w:val="22"/>
        </w:rPr>
        <w:t xml:space="preserve">iná sankcia, zaväzuje sa </w:t>
      </w:r>
      <w:r w:rsidRPr="000854E6">
        <w:rPr>
          <w:rFonts w:ascii="Calibri" w:eastAsia="HiddenHorzOCR" w:hAnsi="Calibri" w:cs="Calibri"/>
          <w:sz w:val="22"/>
          <w:szCs w:val="22"/>
        </w:rPr>
        <w:t xml:space="preserve">Zhotoviteľ nahradiť Objednávateľovi </w:t>
      </w:r>
      <w:r w:rsidRPr="000854E6">
        <w:rPr>
          <w:rFonts w:ascii="Calibri" w:eastAsiaTheme="minorHAnsi" w:hAnsi="Calibri" w:cs="Calibri"/>
          <w:sz w:val="22"/>
          <w:szCs w:val="22"/>
        </w:rPr>
        <w:t xml:space="preserve">túto pokutu alebo </w:t>
      </w:r>
      <w:r w:rsidRPr="000854E6">
        <w:rPr>
          <w:rFonts w:ascii="Calibri" w:eastAsia="HiddenHorzOCR" w:hAnsi="Calibri" w:cs="Calibri"/>
          <w:sz w:val="22"/>
          <w:szCs w:val="22"/>
        </w:rPr>
        <w:t xml:space="preserve">akúkoľvek </w:t>
      </w:r>
      <w:r w:rsidRPr="000854E6">
        <w:rPr>
          <w:rFonts w:ascii="Calibri" w:eastAsiaTheme="minorHAnsi" w:hAnsi="Calibri" w:cs="Calibri"/>
          <w:sz w:val="22"/>
          <w:szCs w:val="22"/>
        </w:rPr>
        <w:t xml:space="preserve">inú sankciu, ako aj </w:t>
      </w:r>
      <w:r w:rsidRPr="000854E6">
        <w:rPr>
          <w:rFonts w:ascii="Calibri" w:eastAsia="HiddenHorzOCR" w:hAnsi="Calibri" w:cs="Calibri"/>
          <w:sz w:val="22"/>
          <w:szCs w:val="22"/>
        </w:rPr>
        <w:t xml:space="preserve">akúkoľvek </w:t>
      </w:r>
      <w:r w:rsidRPr="000854E6">
        <w:rPr>
          <w:rFonts w:ascii="Calibri" w:eastAsiaTheme="minorHAnsi" w:hAnsi="Calibri" w:cs="Calibri"/>
          <w:sz w:val="22"/>
          <w:szCs w:val="22"/>
        </w:rPr>
        <w:t>škodu, ktorá mu v tejto súvislosti vznikne.</w:t>
      </w:r>
    </w:p>
    <w:p w14:paraId="4CA51BF5" w14:textId="17A62E8B" w:rsidR="0033493C" w:rsidRPr="000854E6" w:rsidRDefault="00976146">
      <w:pPr>
        <w:pStyle w:val="Odsekzoznamu"/>
        <w:numPr>
          <w:ilvl w:val="3"/>
          <w:numId w:val="48"/>
        </w:numPr>
        <w:pBdr>
          <w:top w:val="nil"/>
          <w:left w:val="nil"/>
          <w:bottom w:val="nil"/>
          <w:right w:val="nil"/>
          <w:between w:val="nil"/>
        </w:pBdr>
        <w:spacing w:after="120"/>
        <w:ind w:left="426" w:hanging="426"/>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si je pri uzatváraní tejto Zmluvy vedomý, že môže Objednávateľovi spôsobiť škodu okrem iného aj tým, že Plnenie nebude zodpovedať požiadavkám obsiahnutým vo všeobecne záväzných právnych predpisoch (nariadení, zákone, smernici, podzákonnom právnom predpise), iných normatívnych dokumentoch vydaných orgánmi verejnej moci alebo inými nositeľmi verejnej moci na základe zákona, nariadenia, smernice alebo v súlade s nimi (najmä metodík, systémov riadenia, príručiek a pod.)</w:t>
      </w:r>
      <w:r w:rsidR="00732E61" w:rsidRPr="000854E6">
        <w:rPr>
          <w:rFonts w:ascii="Calibri" w:eastAsia="Calibri" w:hAnsi="Calibri" w:cs="Calibri"/>
          <w:color w:val="000000"/>
          <w:sz w:val="22"/>
          <w:szCs w:val="22"/>
        </w:rPr>
        <w:t xml:space="preserve">, ako aj v  právnych aktoch EÚ, najmä v tých, ktoré sú viazané k Projektu a </w:t>
      </w:r>
      <w:r w:rsidR="007A1BAD" w:rsidRPr="000854E6">
        <w:rPr>
          <w:rFonts w:ascii="Calibri" w:eastAsia="Calibri" w:hAnsi="Calibri" w:cs="Calibri"/>
          <w:color w:val="000000"/>
          <w:sz w:val="22"/>
          <w:szCs w:val="22"/>
        </w:rPr>
        <w:t xml:space="preserve">ktoré súvisia alebo môžu mať vplyv na Plnenie alebo jeho časť. Za súlad Plnenia s akýmikoľvek predpismi podľa predchádzajúcej vety v čase jeho odovzdania nesie v plnom rozsahu a bez obmedzenia zodpovednosť </w:t>
      </w:r>
      <w:r w:rsidRPr="000854E6">
        <w:rPr>
          <w:rFonts w:ascii="Calibri" w:eastAsia="Calibri" w:hAnsi="Calibri" w:cs="Calibri"/>
          <w:color w:val="000000"/>
          <w:sz w:val="22"/>
          <w:szCs w:val="22"/>
        </w:rPr>
        <w:t>Zhotoviteľ.</w:t>
      </w:r>
    </w:p>
    <w:p w14:paraId="0EACB851" w14:textId="045E852F" w:rsidR="0033493C" w:rsidRPr="000854E6" w:rsidRDefault="007A1BAD">
      <w:pPr>
        <w:pStyle w:val="Odsekzoznamu"/>
        <w:numPr>
          <w:ilvl w:val="3"/>
          <w:numId w:val="48"/>
        </w:numPr>
        <w:pBdr>
          <w:top w:val="nil"/>
          <w:left w:val="nil"/>
          <w:bottom w:val="nil"/>
          <w:right w:val="nil"/>
          <w:between w:val="nil"/>
        </w:pBdr>
        <w:spacing w:after="120"/>
        <w:ind w:left="426" w:hanging="426"/>
        <w:contextualSpacing w:val="0"/>
        <w:rPr>
          <w:rFonts w:ascii="Calibri" w:eastAsia="Calibri" w:hAnsi="Calibri" w:cs="Calibri"/>
          <w:sz w:val="22"/>
          <w:szCs w:val="22"/>
        </w:rPr>
      </w:pPr>
      <w:r w:rsidRPr="000854E6">
        <w:rPr>
          <w:rFonts w:ascii="Calibri" w:eastAsia="Calibri" w:hAnsi="Calibri" w:cs="Calibri"/>
          <w:sz w:val="22"/>
          <w:szCs w:val="22"/>
        </w:rPr>
        <w:t xml:space="preserve">Zodpovednosť za škodu sa riadi príslušnými ustanoveniami Obchodného zákonníka. </w:t>
      </w:r>
    </w:p>
    <w:p w14:paraId="3294B896" w14:textId="512E62CA" w:rsidR="00C936CB" w:rsidRPr="000854E6" w:rsidRDefault="00C936CB">
      <w:pPr>
        <w:pStyle w:val="Odsekzoznamu"/>
        <w:numPr>
          <w:ilvl w:val="3"/>
          <w:numId w:val="48"/>
        </w:numPr>
        <w:spacing w:after="120"/>
        <w:ind w:left="426" w:hanging="426"/>
        <w:contextualSpacing w:val="0"/>
        <w:rPr>
          <w:rFonts w:ascii="Calibri" w:eastAsia="Calibri" w:hAnsi="Calibri" w:cs="Calibri"/>
        </w:rPr>
      </w:pPr>
      <w:r w:rsidRPr="000854E6">
        <w:rPr>
          <w:rFonts w:ascii="Calibri" w:hAnsi="Calibri" w:cs="Calibri"/>
          <w:sz w:val="22"/>
          <w:szCs w:val="22"/>
        </w:rPr>
        <w:t xml:space="preserve">Hodnota náhrady škody podľa tejto Zmluvy je maximálne vo výške 100 % z Ceny bez DPH podľa bodu 2., článok </w:t>
      </w:r>
      <w:r w:rsidR="00C0693B" w:rsidRPr="000854E6">
        <w:rPr>
          <w:rFonts w:ascii="Calibri" w:hAnsi="Calibri" w:cs="Calibri"/>
          <w:sz w:val="22"/>
          <w:szCs w:val="22"/>
        </w:rPr>
        <w:t>IX</w:t>
      </w:r>
      <w:r w:rsidRPr="000854E6">
        <w:rPr>
          <w:rFonts w:ascii="Calibri" w:hAnsi="Calibri" w:cs="Calibri"/>
          <w:sz w:val="22"/>
          <w:szCs w:val="22"/>
        </w:rPr>
        <w:t>. tejto Zmluvy.</w:t>
      </w:r>
    </w:p>
    <w:p w14:paraId="76171272" w14:textId="00336023" w:rsidR="0033493C" w:rsidRPr="000854E6" w:rsidRDefault="007A1BAD" w:rsidP="00BD6583">
      <w:pPr>
        <w:pStyle w:val="Nadpis1"/>
        <w:spacing w:before="0" w:after="120"/>
        <w:contextualSpacing w:val="0"/>
      </w:pPr>
      <w:r w:rsidRPr="000854E6">
        <w:t xml:space="preserve">Článok </w:t>
      </w:r>
      <w:r w:rsidR="007B77DF" w:rsidRPr="000854E6">
        <w:t>X</w:t>
      </w:r>
      <w:r w:rsidR="009B60E7" w:rsidRPr="000854E6">
        <w:t>V</w:t>
      </w:r>
      <w:r w:rsidRPr="000854E6">
        <w:t>.</w:t>
      </w:r>
    </w:p>
    <w:p w14:paraId="6E2BA310" w14:textId="5AE4C6E5" w:rsidR="0033493C" w:rsidRPr="000854E6" w:rsidRDefault="007B77DF" w:rsidP="00BD6583">
      <w:pPr>
        <w:pStyle w:val="Nadpis1"/>
        <w:spacing w:before="0" w:after="120"/>
        <w:contextualSpacing w:val="0"/>
      </w:pPr>
      <w:r w:rsidRPr="000854E6">
        <w:t>Sankcie</w:t>
      </w:r>
    </w:p>
    <w:p w14:paraId="1EA2A725" w14:textId="77777777" w:rsidR="009974FE" w:rsidRPr="000854E6" w:rsidRDefault="009974FE" w:rsidP="00BD6583">
      <w:pPr>
        <w:spacing w:after="120"/>
      </w:pPr>
    </w:p>
    <w:p w14:paraId="1B1B7C33" w14:textId="7C4D0E5F" w:rsidR="0033493C" w:rsidRPr="000854E6" w:rsidRDefault="007A1BAD"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Ak je </w:t>
      </w:r>
      <w:r w:rsidR="00976146" w:rsidRPr="000854E6">
        <w:rPr>
          <w:rFonts w:ascii="Calibri" w:eastAsia="Calibri" w:hAnsi="Calibri" w:cs="Calibri"/>
          <w:color w:val="000000"/>
          <w:sz w:val="22"/>
          <w:szCs w:val="22"/>
        </w:rPr>
        <w:t xml:space="preserve">Zhotoviteľ  </w:t>
      </w:r>
      <w:r w:rsidRPr="000854E6">
        <w:rPr>
          <w:rFonts w:ascii="Calibri" w:eastAsia="Calibri" w:hAnsi="Calibri" w:cs="Calibri"/>
          <w:color w:val="000000"/>
          <w:sz w:val="22"/>
          <w:szCs w:val="22"/>
        </w:rPr>
        <w:t>v omeškaní s dodaním Plnenia</w:t>
      </w:r>
      <w:r w:rsidR="00C65F13" w:rsidRPr="000854E6">
        <w:rPr>
          <w:rFonts w:ascii="Calibri" w:eastAsia="Calibri" w:hAnsi="Calibri" w:cs="Calibri"/>
          <w:color w:val="000000"/>
          <w:sz w:val="22"/>
          <w:szCs w:val="22"/>
        </w:rPr>
        <w:t xml:space="preserve"> (nedodrží etapy Plnenia)</w:t>
      </w:r>
      <w:r w:rsidR="003F0DD7" w:rsidRPr="000854E6">
        <w:rPr>
          <w:rFonts w:ascii="Calibri" w:eastAsia="Calibri" w:hAnsi="Calibri" w:cs="Calibri"/>
          <w:color w:val="000000"/>
          <w:sz w:val="22"/>
          <w:szCs w:val="22"/>
        </w:rPr>
        <w:t xml:space="preserve">, </w:t>
      </w:r>
      <w:r w:rsidR="007B77DF" w:rsidRPr="000854E6">
        <w:rPr>
          <w:rFonts w:ascii="Calibri" w:eastAsia="Calibri" w:hAnsi="Calibri" w:cs="Calibri"/>
          <w:color w:val="000000"/>
          <w:sz w:val="22"/>
          <w:szCs w:val="22"/>
        </w:rPr>
        <w:t xml:space="preserve"> v zmysle tejto Zmluvy a/alebo s</w:t>
      </w:r>
      <w:r w:rsidR="00CD5BD6">
        <w:rPr>
          <w:rFonts w:ascii="Calibri" w:eastAsia="Calibri" w:hAnsi="Calibri" w:cs="Calibri"/>
          <w:color w:val="000000"/>
          <w:sz w:val="22"/>
          <w:szCs w:val="22"/>
        </w:rPr>
        <w:t xml:space="preserve"> PID a/alebo </w:t>
      </w:r>
      <w:r w:rsidR="00084D3C">
        <w:rPr>
          <w:rFonts w:ascii="Calibri" w:eastAsia="Calibri" w:hAnsi="Calibri" w:cs="Calibri"/>
          <w:color w:val="000000"/>
          <w:sz w:val="22"/>
          <w:szCs w:val="22"/>
        </w:rPr>
        <w:t xml:space="preserve">s </w:t>
      </w:r>
      <w:r w:rsidR="00CD5BD6">
        <w:rPr>
          <w:rFonts w:ascii="Calibri" w:eastAsia="Calibri" w:hAnsi="Calibri" w:cs="Calibri"/>
          <w:color w:val="000000"/>
          <w:sz w:val="22"/>
          <w:szCs w:val="22"/>
        </w:rPr>
        <w:t>Podrobným h</w:t>
      </w:r>
      <w:r w:rsidR="00CD5BD6" w:rsidRPr="000854E6">
        <w:rPr>
          <w:rFonts w:ascii="Calibri" w:eastAsia="Calibri" w:hAnsi="Calibri" w:cs="Calibri"/>
          <w:color w:val="000000"/>
          <w:sz w:val="22"/>
          <w:szCs w:val="22"/>
        </w:rPr>
        <w:t xml:space="preserve">armonogramom </w:t>
      </w:r>
      <w:r w:rsidR="00332EED" w:rsidRPr="000854E6">
        <w:rPr>
          <w:rFonts w:ascii="Calibri" w:eastAsia="Calibri" w:hAnsi="Calibri" w:cs="Calibri"/>
          <w:color w:val="000000"/>
          <w:sz w:val="22"/>
          <w:szCs w:val="22"/>
        </w:rPr>
        <w:t>prác</w:t>
      </w:r>
      <w:r w:rsidRPr="000854E6">
        <w:rPr>
          <w:rFonts w:ascii="Calibri" w:eastAsia="Calibri" w:hAnsi="Calibri" w:cs="Calibri"/>
          <w:color w:val="000000"/>
          <w:sz w:val="22"/>
          <w:szCs w:val="22"/>
        </w:rPr>
        <w:t>,</w:t>
      </w:r>
      <w:r w:rsidR="003F0DD7" w:rsidRPr="000854E6">
        <w:rPr>
          <w:rFonts w:ascii="Calibri" w:eastAsia="Calibri" w:hAnsi="Calibri" w:cs="Calibri"/>
          <w:color w:val="000000"/>
          <w:sz w:val="22"/>
          <w:szCs w:val="22"/>
        </w:rPr>
        <w:t xml:space="preserve"> je v omeškaní s plnením podľa bodu </w:t>
      </w:r>
      <w:r w:rsidR="00B529D4">
        <w:rPr>
          <w:rFonts w:ascii="Calibri" w:eastAsia="Calibri" w:hAnsi="Calibri" w:cs="Calibri"/>
          <w:color w:val="000000"/>
          <w:sz w:val="22"/>
          <w:szCs w:val="22"/>
        </w:rPr>
        <w:t>4</w:t>
      </w:r>
      <w:r w:rsidR="00C64D7C"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r w:rsidR="00F83728" w:rsidRPr="000854E6">
        <w:rPr>
          <w:rFonts w:ascii="Calibri" w:eastAsia="Calibri" w:hAnsi="Calibri" w:cs="Calibri"/>
          <w:color w:val="000000"/>
          <w:sz w:val="22"/>
          <w:szCs w:val="22"/>
        </w:rPr>
        <w:t>článok IV. Zmluvy</w:t>
      </w:r>
      <w:r w:rsidR="00B0102E" w:rsidRPr="000854E6">
        <w:rPr>
          <w:rFonts w:ascii="Calibri" w:eastAsia="Calibri" w:hAnsi="Calibri" w:cs="Calibri"/>
          <w:color w:val="000000"/>
          <w:sz w:val="22"/>
          <w:szCs w:val="22"/>
        </w:rPr>
        <w:t>,</w:t>
      </w:r>
      <w:r w:rsidR="00F83728" w:rsidRPr="000854E6">
        <w:rPr>
          <w:rFonts w:ascii="Calibri" w:eastAsia="Calibri" w:hAnsi="Calibri" w:cs="Calibri"/>
          <w:color w:val="000000"/>
          <w:sz w:val="22"/>
          <w:szCs w:val="22"/>
        </w:rPr>
        <w:t xml:space="preserve"> </w:t>
      </w:r>
      <w:r w:rsidR="003F0DD7" w:rsidRPr="000854E6">
        <w:rPr>
          <w:rFonts w:ascii="Calibri" w:eastAsia="Calibri" w:hAnsi="Calibri" w:cs="Calibri"/>
          <w:color w:val="000000"/>
          <w:sz w:val="22"/>
          <w:szCs w:val="22"/>
        </w:rPr>
        <w:t>Objednávateľ má právo na zaplatenie zmluvnej pokuty</w:t>
      </w:r>
      <w:r w:rsidRPr="000854E6">
        <w:rPr>
          <w:rFonts w:ascii="Calibri" w:eastAsia="Calibri" w:hAnsi="Calibri" w:cs="Calibri"/>
          <w:color w:val="000000"/>
          <w:sz w:val="22"/>
          <w:szCs w:val="22"/>
        </w:rPr>
        <w:t xml:space="preserve"> za každý aj začatý deň omeškania vo výške</w:t>
      </w:r>
      <w:r w:rsidR="005C6942" w:rsidRPr="000854E6">
        <w:rPr>
          <w:rFonts w:ascii="Calibri" w:eastAsia="Calibri" w:hAnsi="Calibri" w:cs="Calibri"/>
          <w:color w:val="000000"/>
          <w:sz w:val="22"/>
          <w:szCs w:val="22"/>
        </w:rPr>
        <w:t xml:space="preserve"> </w:t>
      </w:r>
      <w:r w:rsidR="007B77DF" w:rsidRPr="000854E6">
        <w:rPr>
          <w:rFonts w:ascii="Calibri" w:eastAsia="Calibri" w:hAnsi="Calibri" w:cs="Calibri"/>
          <w:color w:val="000000"/>
          <w:sz w:val="22"/>
          <w:szCs w:val="22"/>
        </w:rPr>
        <w:t xml:space="preserve">0,05 </w:t>
      </w:r>
      <w:r w:rsidRPr="000854E6">
        <w:rPr>
          <w:rFonts w:ascii="Calibri" w:eastAsia="Calibri" w:hAnsi="Calibri" w:cs="Calibri"/>
          <w:color w:val="000000"/>
          <w:sz w:val="22"/>
          <w:szCs w:val="22"/>
        </w:rPr>
        <w:t xml:space="preserve">% z  Ceny </w:t>
      </w:r>
      <w:r w:rsidR="00B0102E" w:rsidRPr="000854E6">
        <w:rPr>
          <w:rFonts w:ascii="Calibri" w:eastAsia="Calibri" w:hAnsi="Calibri" w:cs="Calibri"/>
          <w:color w:val="000000"/>
          <w:sz w:val="22"/>
          <w:szCs w:val="22"/>
        </w:rPr>
        <w:t>časti Plnenia</w:t>
      </w:r>
      <w:r w:rsidR="007922E1" w:rsidRPr="000854E6">
        <w:rPr>
          <w:rFonts w:ascii="Calibri" w:eastAsia="Calibri" w:hAnsi="Calibri" w:cs="Calibri"/>
          <w:color w:val="000000"/>
          <w:sz w:val="22"/>
          <w:szCs w:val="22"/>
        </w:rPr>
        <w:t xml:space="preserve"> bez DPH</w:t>
      </w:r>
      <w:r w:rsidR="00B0102E" w:rsidRPr="000854E6">
        <w:rPr>
          <w:rFonts w:ascii="Calibri" w:eastAsia="Calibri" w:hAnsi="Calibri" w:cs="Calibri"/>
          <w:color w:val="000000"/>
          <w:sz w:val="22"/>
          <w:szCs w:val="22"/>
        </w:rPr>
        <w:t>, s ktorou je v omeškaní</w:t>
      </w:r>
      <w:r w:rsidR="007922E1"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p>
    <w:p w14:paraId="42BE0EAB" w14:textId="6D608180" w:rsidR="003F0DD7" w:rsidRPr="000854E6" w:rsidRDefault="003F0DD7"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Ak Zhotoviteľ poruší svoju povinnosť dodržať </w:t>
      </w:r>
      <w:r w:rsidR="00C64D7C" w:rsidRPr="000854E6">
        <w:rPr>
          <w:rFonts w:ascii="Calibri" w:eastAsia="Calibri" w:hAnsi="Calibri" w:cs="Calibri"/>
          <w:color w:val="000000"/>
          <w:sz w:val="22"/>
          <w:szCs w:val="22"/>
        </w:rPr>
        <w:t xml:space="preserve">maximálny </w:t>
      </w:r>
      <w:r w:rsidRPr="000854E6">
        <w:rPr>
          <w:rFonts w:ascii="Calibri" w:eastAsia="Calibri" w:hAnsi="Calibri" w:cs="Calibri"/>
          <w:color w:val="000000"/>
          <w:sz w:val="22"/>
          <w:szCs w:val="22"/>
        </w:rPr>
        <w:t>termín</w:t>
      </w:r>
      <w:r w:rsidR="00C64D7C" w:rsidRPr="000854E6">
        <w:rPr>
          <w:rFonts w:ascii="Calibri" w:eastAsia="Calibri" w:hAnsi="Calibri" w:cs="Calibri"/>
          <w:color w:val="000000"/>
          <w:sz w:val="22"/>
          <w:szCs w:val="22"/>
        </w:rPr>
        <w:t xml:space="preserve"> plnenia</w:t>
      </w:r>
      <w:r w:rsidRPr="000854E6">
        <w:rPr>
          <w:rFonts w:ascii="Calibri" w:eastAsia="Calibri" w:hAnsi="Calibri" w:cs="Calibri"/>
          <w:color w:val="000000"/>
          <w:sz w:val="22"/>
          <w:szCs w:val="22"/>
        </w:rPr>
        <w:t xml:space="preserve"> podľa bodu </w:t>
      </w:r>
      <w:r w:rsidR="00C64D7C" w:rsidRPr="000854E6">
        <w:rPr>
          <w:rFonts w:ascii="Calibri" w:eastAsia="Calibri" w:hAnsi="Calibri" w:cs="Calibri"/>
          <w:color w:val="000000"/>
          <w:sz w:val="22"/>
          <w:szCs w:val="22"/>
        </w:rPr>
        <w:t xml:space="preserve"> 2</w:t>
      </w:r>
      <w:r w:rsidR="00B529D4">
        <w:rPr>
          <w:rFonts w:ascii="Calibri" w:eastAsia="Calibri" w:hAnsi="Calibri" w:cs="Calibri"/>
          <w:color w:val="000000"/>
          <w:sz w:val="22"/>
          <w:szCs w:val="22"/>
        </w:rPr>
        <w:t>.</w:t>
      </w:r>
      <w:r w:rsidR="00C64D7C" w:rsidRPr="000854E6">
        <w:rPr>
          <w:rFonts w:ascii="Calibri" w:eastAsia="Calibri" w:hAnsi="Calibri" w:cs="Calibri"/>
          <w:color w:val="000000"/>
          <w:sz w:val="22"/>
          <w:szCs w:val="22"/>
        </w:rPr>
        <w:t xml:space="preserve"> a </w:t>
      </w:r>
      <w:r w:rsidR="00B529D4">
        <w:rPr>
          <w:rFonts w:ascii="Calibri" w:eastAsia="Calibri" w:hAnsi="Calibri" w:cs="Calibri"/>
          <w:color w:val="000000"/>
          <w:sz w:val="22"/>
          <w:szCs w:val="22"/>
        </w:rPr>
        <w:t>9</w:t>
      </w:r>
      <w:r w:rsidRPr="000854E6">
        <w:rPr>
          <w:rFonts w:ascii="Calibri" w:eastAsia="Calibri" w:hAnsi="Calibri" w:cs="Calibri"/>
          <w:color w:val="000000"/>
          <w:sz w:val="22"/>
          <w:szCs w:val="22"/>
        </w:rPr>
        <w:t>., článok IV</w:t>
      </w:r>
      <w:r w:rsidR="00F83728"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Zmluvy, </w:t>
      </w:r>
      <w:r w:rsidR="00E54584" w:rsidRPr="000854E6">
        <w:rPr>
          <w:rFonts w:ascii="Calibri" w:eastAsia="Calibri" w:hAnsi="Calibri" w:cs="Calibri"/>
          <w:color w:val="000000"/>
          <w:sz w:val="22"/>
          <w:szCs w:val="22"/>
        </w:rPr>
        <w:t xml:space="preserve">ktorý vyplýva z Výzvy, </w:t>
      </w:r>
      <w:r w:rsidRPr="000854E6">
        <w:rPr>
          <w:rFonts w:ascii="Calibri" w:eastAsia="Calibri" w:hAnsi="Calibri" w:cs="Calibri"/>
          <w:color w:val="000000"/>
          <w:sz w:val="22"/>
          <w:szCs w:val="22"/>
        </w:rPr>
        <w:t xml:space="preserve">Objednávateľ má právo na zaplatenie zmluvnej pokuty vo výške </w:t>
      </w:r>
      <w:r w:rsidR="00665BA9" w:rsidRPr="000854E6">
        <w:rPr>
          <w:rFonts w:ascii="Calibri" w:eastAsia="Calibri" w:hAnsi="Calibri" w:cs="Calibri"/>
          <w:color w:val="000000"/>
          <w:sz w:val="22"/>
          <w:szCs w:val="22"/>
        </w:rPr>
        <w:t>0,5</w:t>
      </w:r>
      <w:r w:rsidRPr="000854E6">
        <w:rPr>
          <w:rFonts w:ascii="Calibri" w:eastAsia="Calibri" w:hAnsi="Calibri" w:cs="Calibri"/>
          <w:color w:val="000000"/>
          <w:sz w:val="22"/>
          <w:szCs w:val="22"/>
        </w:rPr>
        <w:t>% z Ceny bez DPH.</w:t>
      </w:r>
    </w:p>
    <w:p w14:paraId="68D04BFF" w14:textId="0B835AB0" w:rsidR="00173357" w:rsidRPr="000854E6" w:rsidRDefault="00173357" w:rsidP="00F456AF">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lastRenderedPageBreak/>
        <w:t>Ak Zhotoviteľ poruší svoje povinnosti uvedené v bodoch 1.</w:t>
      </w:r>
      <w:r w:rsidR="00881574" w:rsidRPr="000854E6">
        <w:rPr>
          <w:rFonts w:ascii="Calibri" w:eastAsia="Calibri" w:hAnsi="Calibri" w:cs="Calibri"/>
          <w:color w:val="000000"/>
          <w:sz w:val="22"/>
          <w:szCs w:val="22"/>
        </w:rPr>
        <w:t>,</w:t>
      </w:r>
      <w:r w:rsidR="00F53BA1" w:rsidRPr="000854E6">
        <w:rPr>
          <w:rFonts w:ascii="Calibri" w:eastAsia="Calibri" w:hAnsi="Calibri" w:cs="Calibri"/>
          <w:color w:val="000000"/>
          <w:sz w:val="22"/>
          <w:szCs w:val="22"/>
        </w:rPr>
        <w:t xml:space="preserve"> 4</w:t>
      </w:r>
      <w:r w:rsidRPr="000854E6">
        <w:rPr>
          <w:rFonts w:ascii="Calibri" w:eastAsia="Calibri" w:hAnsi="Calibri" w:cs="Calibri"/>
          <w:color w:val="000000"/>
          <w:sz w:val="22"/>
          <w:szCs w:val="22"/>
        </w:rPr>
        <w:t>.,</w:t>
      </w:r>
      <w:r w:rsidR="00F83728" w:rsidRPr="000854E6">
        <w:rPr>
          <w:rFonts w:ascii="Calibri" w:eastAsia="Calibri" w:hAnsi="Calibri" w:cs="Calibri"/>
          <w:color w:val="000000"/>
          <w:sz w:val="22"/>
          <w:szCs w:val="22"/>
        </w:rPr>
        <w:t xml:space="preserve"> </w:t>
      </w:r>
      <w:r w:rsidR="00084D3C">
        <w:rPr>
          <w:rFonts w:ascii="Calibri" w:eastAsia="Calibri" w:hAnsi="Calibri" w:cs="Calibri"/>
          <w:color w:val="000000"/>
          <w:sz w:val="22"/>
          <w:szCs w:val="22"/>
        </w:rPr>
        <w:t>6</w:t>
      </w:r>
      <w:r w:rsidR="00F83728" w:rsidRPr="000854E6">
        <w:rPr>
          <w:rFonts w:ascii="Calibri" w:eastAsia="Calibri" w:hAnsi="Calibri" w:cs="Calibri"/>
          <w:color w:val="000000"/>
          <w:sz w:val="22"/>
          <w:szCs w:val="22"/>
        </w:rPr>
        <w:t>.,11.,12.,13.,14.,15.,17.,18.,19.,2</w:t>
      </w:r>
      <w:r w:rsidR="00881574" w:rsidRPr="000854E6">
        <w:rPr>
          <w:rFonts w:ascii="Calibri" w:eastAsia="Calibri" w:hAnsi="Calibri" w:cs="Calibri"/>
          <w:color w:val="000000"/>
          <w:sz w:val="22"/>
          <w:szCs w:val="22"/>
        </w:rPr>
        <w:t>1</w:t>
      </w:r>
      <w:r w:rsidR="00F83728" w:rsidRPr="000854E6">
        <w:rPr>
          <w:rFonts w:ascii="Calibri" w:eastAsia="Calibri" w:hAnsi="Calibri" w:cs="Calibri"/>
          <w:color w:val="000000"/>
          <w:sz w:val="22"/>
          <w:szCs w:val="22"/>
        </w:rPr>
        <w:t>.,2</w:t>
      </w:r>
      <w:r w:rsidR="00881574" w:rsidRPr="000854E6">
        <w:rPr>
          <w:rFonts w:ascii="Calibri" w:eastAsia="Calibri" w:hAnsi="Calibri" w:cs="Calibri"/>
          <w:color w:val="000000"/>
          <w:sz w:val="22"/>
          <w:szCs w:val="22"/>
        </w:rPr>
        <w:t>2</w:t>
      </w:r>
      <w:r w:rsidR="00F83728" w:rsidRPr="000854E6">
        <w:rPr>
          <w:rFonts w:ascii="Calibri" w:eastAsia="Calibri" w:hAnsi="Calibri" w:cs="Calibri"/>
          <w:color w:val="000000"/>
          <w:sz w:val="22"/>
          <w:szCs w:val="22"/>
        </w:rPr>
        <w:t>.,</w:t>
      </w:r>
      <w:r w:rsidR="00084D3C">
        <w:rPr>
          <w:rFonts w:ascii="Calibri" w:eastAsia="Calibri" w:hAnsi="Calibri" w:cs="Calibri"/>
          <w:color w:val="000000"/>
          <w:sz w:val="22"/>
          <w:szCs w:val="22"/>
        </w:rPr>
        <w:t>23,</w:t>
      </w:r>
      <w:r w:rsidR="00704304" w:rsidRPr="000854E6">
        <w:rPr>
          <w:rFonts w:ascii="Calibri" w:eastAsia="Calibri" w:hAnsi="Calibri" w:cs="Calibri"/>
          <w:color w:val="000000"/>
          <w:sz w:val="22"/>
          <w:szCs w:val="22"/>
        </w:rPr>
        <w:t>2</w:t>
      </w:r>
      <w:r w:rsidR="00881574" w:rsidRPr="000854E6">
        <w:rPr>
          <w:rFonts w:ascii="Calibri" w:eastAsia="Calibri" w:hAnsi="Calibri" w:cs="Calibri"/>
          <w:color w:val="000000"/>
          <w:sz w:val="22"/>
          <w:szCs w:val="22"/>
        </w:rPr>
        <w:t>4</w:t>
      </w:r>
      <w:r w:rsidR="00704304" w:rsidRPr="000854E6">
        <w:rPr>
          <w:rFonts w:ascii="Calibri" w:eastAsia="Calibri" w:hAnsi="Calibri" w:cs="Calibri"/>
          <w:color w:val="000000"/>
          <w:sz w:val="22"/>
          <w:szCs w:val="22"/>
        </w:rPr>
        <w:t>.</w:t>
      </w:r>
      <w:r w:rsidR="007303AA">
        <w:rPr>
          <w:rFonts w:ascii="Calibri" w:eastAsia="Calibri" w:hAnsi="Calibri" w:cs="Calibri"/>
          <w:color w:val="000000"/>
          <w:sz w:val="22"/>
          <w:szCs w:val="22"/>
        </w:rPr>
        <w:t>,26</w:t>
      </w:r>
      <w:r w:rsidRPr="000854E6">
        <w:rPr>
          <w:rFonts w:ascii="Calibri" w:eastAsia="Calibri" w:hAnsi="Calibri" w:cs="Calibri"/>
          <w:color w:val="000000"/>
          <w:sz w:val="22"/>
          <w:szCs w:val="22"/>
        </w:rPr>
        <w:t xml:space="preserve"> článok VI. Zmluvy</w:t>
      </w:r>
      <w:r w:rsidR="00B0102E"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r w:rsidRPr="000854E6">
        <w:rPr>
          <w:rFonts w:ascii="Calibri" w:hAnsi="Calibri" w:cs="Calibri"/>
          <w:sz w:val="22"/>
          <w:szCs w:val="22"/>
        </w:rPr>
        <w:t xml:space="preserve">má Objednávateľ právo na zaplatenie zmluvnej pokuty vo výške </w:t>
      </w:r>
      <w:r w:rsidR="00665BA9" w:rsidRPr="000854E6">
        <w:rPr>
          <w:rFonts w:ascii="Calibri" w:hAnsi="Calibri" w:cs="Calibri"/>
          <w:sz w:val="22"/>
          <w:szCs w:val="22"/>
        </w:rPr>
        <w:t xml:space="preserve">1000 </w:t>
      </w:r>
      <w:r w:rsidR="00F53BA1" w:rsidRPr="000854E6">
        <w:rPr>
          <w:rFonts w:ascii="Calibri" w:hAnsi="Calibri" w:cs="Calibri"/>
          <w:sz w:val="22"/>
          <w:szCs w:val="22"/>
        </w:rPr>
        <w:t>EUR (slovom: tisíc eur) za každé jednotlivé porušenie</w:t>
      </w:r>
      <w:r w:rsidRPr="000854E6">
        <w:rPr>
          <w:rFonts w:ascii="Calibri" w:hAnsi="Calibri" w:cs="Calibri"/>
          <w:sz w:val="22"/>
          <w:szCs w:val="22"/>
        </w:rPr>
        <w:t>.</w:t>
      </w:r>
    </w:p>
    <w:p w14:paraId="7761AB1D" w14:textId="5AFA463B" w:rsidR="00993375" w:rsidRPr="000854E6" w:rsidRDefault="00993375"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Ak Zhotoviteľ poruší svoje povinnosti uvedené v bodoch 1</w:t>
      </w:r>
      <w:r w:rsidR="00421839" w:rsidRPr="000854E6">
        <w:rPr>
          <w:rFonts w:ascii="Calibri" w:eastAsia="Calibri" w:hAnsi="Calibri" w:cs="Calibri"/>
          <w:color w:val="000000"/>
          <w:sz w:val="22"/>
          <w:szCs w:val="22"/>
        </w:rPr>
        <w:t>.</w:t>
      </w:r>
      <w:r w:rsidR="00421839">
        <w:rPr>
          <w:rFonts w:ascii="Calibri" w:eastAsia="Calibri" w:hAnsi="Calibri" w:cs="Calibri"/>
          <w:color w:val="000000"/>
          <w:sz w:val="22"/>
          <w:szCs w:val="22"/>
        </w:rPr>
        <w:t xml:space="preserve"> a </w:t>
      </w:r>
      <w:r w:rsidRPr="000854E6">
        <w:rPr>
          <w:rFonts w:ascii="Calibri" w:eastAsia="Calibri" w:hAnsi="Calibri" w:cs="Calibri"/>
          <w:color w:val="000000"/>
          <w:sz w:val="22"/>
          <w:szCs w:val="22"/>
        </w:rPr>
        <w:t>2.,</w:t>
      </w:r>
      <w:r w:rsidR="00421839">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článok XI. Zmluvy</w:t>
      </w:r>
      <w:r w:rsidR="00B0102E"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r w:rsidRPr="000854E6">
        <w:rPr>
          <w:rFonts w:ascii="Calibri" w:hAnsi="Calibri" w:cs="Calibri"/>
          <w:sz w:val="22"/>
          <w:szCs w:val="22"/>
        </w:rPr>
        <w:t xml:space="preserve">má Objednávateľ právo na zaplatenie zmluvnej pokuty vo výške </w:t>
      </w:r>
      <w:r w:rsidR="00665BA9" w:rsidRPr="000854E6">
        <w:rPr>
          <w:rFonts w:ascii="Calibri" w:hAnsi="Calibri" w:cs="Calibri"/>
          <w:sz w:val="22"/>
          <w:szCs w:val="22"/>
        </w:rPr>
        <w:t xml:space="preserve">1000 </w:t>
      </w:r>
      <w:r w:rsidR="00F53BA1" w:rsidRPr="000854E6">
        <w:rPr>
          <w:rFonts w:ascii="Calibri" w:hAnsi="Calibri" w:cs="Calibri"/>
          <w:sz w:val="22"/>
          <w:szCs w:val="22"/>
        </w:rPr>
        <w:t>E</w:t>
      </w:r>
      <w:r w:rsidR="002718A0" w:rsidRPr="000854E6">
        <w:rPr>
          <w:rFonts w:ascii="Calibri" w:hAnsi="Calibri" w:cs="Calibri"/>
          <w:sz w:val="22"/>
          <w:szCs w:val="22"/>
        </w:rPr>
        <w:t>UR</w:t>
      </w:r>
      <w:r w:rsidR="00F53BA1" w:rsidRPr="000854E6">
        <w:rPr>
          <w:rFonts w:ascii="Calibri" w:hAnsi="Calibri" w:cs="Calibri"/>
          <w:sz w:val="22"/>
          <w:szCs w:val="22"/>
        </w:rPr>
        <w:t xml:space="preserve"> (slovom: tisíc eur)</w:t>
      </w:r>
      <w:r w:rsidR="002718A0" w:rsidRPr="000854E6">
        <w:rPr>
          <w:rFonts w:ascii="Calibri" w:hAnsi="Calibri" w:cs="Calibri"/>
          <w:sz w:val="22"/>
          <w:szCs w:val="22"/>
        </w:rPr>
        <w:t xml:space="preserve"> za každé jednotlivé porušenie</w:t>
      </w:r>
      <w:r w:rsidRPr="000854E6">
        <w:rPr>
          <w:rFonts w:ascii="Calibri" w:hAnsi="Calibri" w:cs="Calibri"/>
          <w:sz w:val="22"/>
          <w:szCs w:val="22"/>
        </w:rPr>
        <w:t>.</w:t>
      </w:r>
    </w:p>
    <w:p w14:paraId="337C20B7" w14:textId="42131522" w:rsidR="002718A0" w:rsidRPr="000854E6" w:rsidRDefault="00993375"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Ak Zhotoviteľ poruší svoje povinnosti uvedené v bodoch 4.,5.,7.,8.,9.,10.,11.,12.,</w:t>
      </w:r>
      <w:r w:rsidR="00726B9B">
        <w:rPr>
          <w:rFonts w:ascii="Calibri" w:eastAsia="Calibri" w:hAnsi="Calibri" w:cs="Calibri"/>
          <w:color w:val="000000"/>
          <w:sz w:val="22"/>
          <w:szCs w:val="22"/>
        </w:rPr>
        <w:t>14</w:t>
      </w:r>
      <w:r w:rsidRPr="000854E6">
        <w:rPr>
          <w:rFonts w:ascii="Calibri" w:eastAsia="Calibri" w:hAnsi="Calibri" w:cs="Calibri"/>
          <w:color w:val="000000"/>
          <w:sz w:val="22"/>
          <w:szCs w:val="22"/>
        </w:rPr>
        <w:t xml:space="preserve"> článok XVII. Zmluvy</w:t>
      </w:r>
      <w:r w:rsidR="00B0102E"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r w:rsidRPr="000854E6">
        <w:rPr>
          <w:rFonts w:ascii="Calibri" w:hAnsi="Calibri" w:cs="Calibri"/>
          <w:sz w:val="22"/>
          <w:szCs w:val="22"/>
        </w:rPr>
        <w:t xml:space="preserve">má Objednávateľ právo na zaplatenie zmluvnej pokuty vo výške </w:t>
      </w:r>
      <w:r w:rsidR="002718A0" w:rsidRPr="000854E6">
        <w:rPr>
          <w:rFonts w:ascii="Calibri" w:hAnsi="Calibri" w:cs="Calibri"/>
          <w:sz w:val="22"/>
          <w:szCs w:val="22"/>
        </w:rPr>
        <w:t>5000 EUR (slovom: päťtisíc eur) za každé jednotlivé porušenie.</w:t>
      </w:r>
    </w:p>
    <w:p w14:paraId="3D247B81" w14:textId="399A3B67" w:rsidR="00540311" w:rsidRPr="000854E6" w:rsidRDefault="00540311"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Ak Zhotoviteľ poruší svoju povinnosť podľa </w:t>
      </w:r>
      <w:r w:rsidR="00993375" w:rsidRPr="000854E6">
        <w:rPr>
          <w:rFonts w:ascii="Calibri" w:eastAsia="Calibri" w:hAnsi="Calibri" w:cs="Calibri"/>
          <w:color w:val="000000"/>
          <w:sz w:val="22"/>
          <w:szCs w:val="22"/>
        </w:rPr>
        <w:t xml:space="preserve">bodu 1. </w:t>
      </w:r>
      <w:r w:rsidRPr="000854E6">
        <w:rPr>
          <w:rFonts w:ascii="Calibri" w:eastAsia="Calibri" w:hAnsi="Calibri" w:cs="Calibri"/>
          <w:color w:val="000000"/>
          <w:sz w:val="22"/>
          <w:szCs w:val="22"/>
        </w:rPr>
        <w:t xml:space="preserve">článku </w:t>
      </w:r>
      <w:r w:rsidR="00993375" w:rsidRPr="000854E6">
        <w:rPr>
          <w:rFonts w:ascii="Calibri" w:eastAsia="Calibri" w:hAnsi="Calibri" w:cs="Calibri"/>
          <w:color w:val="000000"/>
          <w:sz w:val="22"/>
          <w:szCs w:val="22"/>
        </w:rPr>
        <w:t>XIX.</w:t>
      </w:r>
      <w:r w:rsidRPr="000854E6">
        <w:rPr>
          <w:rFonts w:ascii="Calibri" w:eastAsia="Calibri" w:hAnsi="Calibri" w:cs="Calibri"/>
          <w:color w:val="000000"/>
          <w:sz w:val="22"/>
          <w:szCs w:val="22"/>
        </w:rPr>
        <w:t xml:space="preserve"> Zmluvy</w:t>
      </w:r>
      <w:r w:rsidR="00B0102E"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r w:rsidRPr="000854E6">
        <w:rPr>
          <w:rFonts w:ascii="Calibri" w:hAnsi="Calibri" w:cs="Calibri"/>
          <w:sz w:val="22"/>
          <w:szCs w:val="22"/>
        </w:rPr>
        <w:t>má Objednávateľ právo na zaplatenie zmluvnej pokuty vo výške 5 000 EUR (slovom: päťtisíc eur) za každé jedno</w:t>
      </w:r>
      <w:r w:rsidR="002718A0" w:rsidRPr="000854E6">
        <w:rPr>
          <w:rFonts w:ascii="Calibri" w:hAnsi="Calibri" w:cs="Calibri"/>
          <w:sz w:val="22"/>
          <w:szCs w:val="22"/>
        </w:rPr>
        <w:t>tlivé</w:t>
      </w:r>
      <w:r w:rsidRPr="000854E6">
        <w:rPr>
          <w:rFonts w:ascii="Calibri" w:hAnsi="Calibri" w:cs="Calibri"/>
          <w:sz w:val="22"/>
          <w:szCs w:val="22"/>
        </w:rPr>
        <w:t xml:space="preserve"> porušenie.</w:t>
      </w:r>
    </w:p>
    <w:p w14:paraId="08786CD9" w14:textId="3FF7FA65" w:rsidR="0033493C" w:rsidRPr="000854E6" w:rsidRDefault="007A1BAD"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V prípade porušenia povinnosti</w:t>
      </w:r>
      <w:r w:rsidR="00976146" w:rsidRPr="000854E6">
        <w:rPr>
          <w:rFonts w:ascii="Calibri" w:eastAsia="Calibri" w:hAnsi="Calibri" w:cs="Calibri"/>
          <w:color w:val="000000"/>
          <w:sz w:val="22"/>
          <w:szCs w:val="22"/>
        </w:rPr>
        <w:t xml:space="preserve"> Zhotoviteľa</w:t>
      </w:r>
      <w:r w:rsidRPr="000854E6">
        <w:rPr>
          <w:rFonts w:ascii="Calibri" w:eastAsia="Calibri" w:hAnsi="Calibri" w:cs="Calibri"/>
          <w:color w:val="000000"/>
          <w:sz w:val="22"/>
          <w:szCs w:val="22"/>
        </w:rPr>
        <w:t xml:space="preserve"> odstrániť vadu Plnenia spôsobom a v lehote podľa tejto Zmluvy a Prílohy č. 1, je Objednávateľ oprávnený požadovať od </w:t>
      </w:r>
      <w:r w:rsidR="00976146" w:rsidRPr="000854E6">
        <w:rPr>
          <w:rFonts w:ascii="Calibri" w:eastAsia="Calibri" w:hAnsi="Calibri" w:cs="Calibri"/>
          <w:color w:val="000000"/>
          <w:sz w:val="22"/>
          <w:szCs w:val="22"/>
        </w:rPr>
        <w:t xml:space="preserve">Zhotoviteľa </w:t>
      </w:r>
      <w:r w:rsidRPr="000854E6">
        <w:rPr>
          <w:rFonts w:ascii="Calibri" w:eastAsia="Calibri" w:hAnsi="Calibri" w:cs="Calibri"/>
          <w:color w:val="000000"/>
          <w:sz w:val="22"/>
          <w:szCs w:val="22"/>
        </w:rPr>
        <w:t xml:space="preserve">zmluvnú pokutu vo výške </w:t>
      </w:r>
      <w:r w:rsidR="00B10800" w:rsidRPr="000854E6">
        <w:rPr>
          <w:rFonts w:ascii="Calibri" w:eastAsia="Calibri" w:hAnsi="Calibri" w:cs="Calibri"/>
          <w:color w:val="000000"/>
          <w:sz w:val="22"/>
          <w:szCs w:val="22"/>
        </w:rPr>
        <w:t>5</w:t>
      </w:r>
      <w:r w:rsidR="007922E1" w:rsidRPr="000854E6">
        <w:rPr>
          <w:rFonts w:ascii="Calibri" w:eastAsia="Calibri" w:hAnsi="Calibri" w:cs="Calibri"/>
          <w:color w:val="000000"/>
          <w:sz w:val="22"/>
          <w:szCs w:val="22"/>
        </w:rPr>
        <w:t xml:space="preserve">00 EUR (slovom: </w:t>
      </w:r>
      <w:r w:rsidR="00B10800" w:rsidRPr="000854E6">
        <w:rPr>
          <w:rFonts w:ascii="Calibri" w:eastAsia="Calibri" w:hAnsi="Calibri" w:cs="Calibri"/>
          <w:color w:val="000000"/>
          <w:sz w:val="22"/>
          <w:szCs w:val="22"/>
        </w:rPr>
        <w:t xml:space="preserve">päťsto </w:t>
      </w:r>
      <w:r w:rsidR="007922E1" w:rsidRPr="000854E6">
        <w:rPr>
          <w:rFonts w:ascii="Calibri" w:eastAsia="Calibri" w:hAnsi="Calibri" w:cs="Calibri"/>
          <w:color w:val="000000"/>
          <w:sz w:val="22"/>
          <w:szCs w:val="22"/>
        </w:rPr>
        <w:t>eur)</w:t>
      </w:r>
      <w:r w:rsidRPr="000854E6">
        <w:rPr>
          <w:rFonts w:ascii="Calibri" w:eastAsia="Calibri" w:hAnsi="Calibri" w:cs="Calibri"/>
          <w:color w:val="000000"/>
          <w:sz w:val="22"/>
          <w:szCs w:val="22"/>
        </w:rPr>
        <w:t xml:space="preserve">, a to za každý aj začatý deň omeškania. </w:t>
      </w:r>
    </w:p>
    <w:p w14:paraId="54639DC2" w14:textId="18A7A908" w:rsidR="0033493C" w:rsidRPr="000854E6" w:rsidRDefault="007A1BAD"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V prípade omeškania Objednávateľa s úhradou faktúry </w:t>
      </w:r>
      <w:r w:rsidR="00976146" w:rsidRPr="000854E6">
        <w:rPr>
          <w:rFonts w:ascii="Calibri" w:eastAsia="Calibri" w:hAnsi="Calibri" w:cs="Calibri"/>
          <w:color w:val="000000"/>
          <w:sz w:val="22"/>
          <w:szCs w:val="22"/>
        </w:rPr>
        <w:t xml:space="preserve">Zhotoviteľa </w:t>
      </w:r>
      <w:r w:rsidRPr="000854E6">
        <w:rPr>
          <w:rFonts w:ascii="Calibri" w:eastAsia="Calibri" w:hAnsi="Calibri" w:cs="Calibri"/>
          <w:color w:val="000000"/>
          <w:sz w:val="22"/>
          <w:szCs w:val="22"/>
        </w:rPr>
        <w:t xml:space="preserve">o viac ako 30 (slovom: tridsať) dní, je </w:t>
      </w:r>
      <w:r w:rsidR="00976146" w:rsidRPr="000854E6">
        <w:rPr>
          <w:rFonts w:ascii="Calibri" w:eastAsia="Calibri" w:hAnsi="Calibri" w:cs="Calibri"/>
          <w:color w:val="000000"/>
          <w:sz w:val="22"/>
          <w:szCs w:val="22"/>
        </w:rPr>
        <w:t>Z</w:t>
      </w:r>
      <w:r w:rsidR="002D5D1D">
        <w:rPr>
          <w:rFonts w:ascii="Calibri" w:eastAsia="Calibri" w:hAnsi="Calibri" w:cs="Calibri"/>
          <w:color w:val="000000"/>
          <w:sz w:val="22"/>
          <w:szCs w:val="22"/>
        </w:rPr>
        <w:t>h</w:t>
      </w:r>
      <w:r w:rsidR="00976146" w:rsidRPr="000854E6">
        <w:rPr>
          <w:rFonts w:ascii="Calibri" w:eastAsia="Calibri" w:hAnsi="Calibri" w:cs="Calibri"/>
          <w:color w:val="000000"/>
          <w:sz w:val="22"/>
          <w:szCs w:val="22"/>
        </w:rPr>
        <w:t xml:space="preserve">otoviteľ </w:t>
      </w:r>
      <w:r w:rsidRPr="000854E6">
        <w:rPr>
          <w:rFonts w:ascii="Calibri" w:eastAsia="Calibri" w:hAnsi="Calibri" w:cs="Calibri"/>
          <w:color w:val="000000"/>
          <w:sz w:val="22"/>
          <w:szCs w:val="22"/>
        </w:rPr>
        <w:t>oprávnený požadovať od Objednávateľa úrok z omeškania vo výške úrokovej sadzby 0,05 % z neuhradenej čiastky za každý deň omeškania.</w:t>
      </w:r>
    </w:p>
    <w:p w14:paraId="0CA7EF8D" w14:textId="77777777" w:rsidR="0033493C" w:rsidRPr="000854E6" w:rsidRDefault="007A1BAD"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Uplatnením nárokov Objednávateľa na zmluvné pokuty podľa Zmluvy nie sú dotknuté jeho nároky na náhradu škody, a to aj vo výške presahujúcej tieto zmluvné pokuty.</w:t>
      </w:r>
    </w:p>
    <w:p w14:paraId="219DA00F" w14:textId="390D3979" w:rsidR="0033493C" w:rsidRPr="000854E6" w:rsidRDefault="00976146"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je povinný uplatnené zmluvné pokuty Objednávateľovi uhradiť do 30 (slovom: tridsať) dní odo dňa doručenia výzvy na úhradu na účet Objednávateľa uvedený v záhlaví tejto Zmluvy.</w:t>
      </w:r>
      <w:r w:rsidR="002718A0" w:rsidRPr="000854E6">
        <w:rPr>
          <w:rFonts w:ascii="Calibri" w:eastAsia="Calibri" w:hAnsi="Calibri" w:cs="Calibri"/>
          <w:color w:val="000000"/>
          <w:sz w:val="22"/>
          <w:szCs w:val="22"/>
        </w:rPr>
        <w:t xml:space="preserve"> Objednávateľ je povinný uplatnené zmluvné pokuty zo strany Zhotoviteľa uhradiť do 30 (slovom: tridsať) dní odo dňa doručenia výzvy na úhradu na účet Zhotoviteľa uvedený v záhlaví tejto Zmluvy.</w:t>
      </w:r>
    </w:p>
    <w:p w14:paraId="12D17D26" w14:textId="3F714DB5" w:rsidR="00153E85" w:rsidRPr="000854E6" w:rsidRDefault="00153E85" w:rsidP="00BD6583">
      <w:pPr>
        <w:numPr>
          <w:ilvl w:val="0"/>
          <w:numId w:val="5"/>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hAnsi="Calibri" w:cs="Calibri"/>
          <w:sz w:val="22"/>
          <w:szCs w:val="22"/>
        </w:rPr>
        <w:t xml:space="preserve">Hodnota všetkých zmluvných pokút podľa tejto Zmluvy je maximálne vo </w:t>
      </w:r>
      <w:r w:rsidRPr="00F456AF">
        <w:rPr>
          <w:rFonts w:ascii="Calibri" w:hAnsi="Calibri" w:cs="Calibri"/>
          <w:sz w:val="22"/>
          <w:szCs w:val="22"/>
        </w:rPr>
        <w:t>výške 50 %</w:t>
      </w:r>
      <w:r w:rsidRPr="000854E6">
        <w:rPr>
          <w:rFonts w:ascii="Calibri" w:hAnsi="Calibri" w:cs="Calibri"/>
          <w:sz w:val="22"/>
          <w:szCs w:val="22"/>
        </w:rPr>
        <w:t xml:space="preserve"> z Ceny za Dielo bez DPH podľa </w:t>
      </w:r>
      <w:r w:rsidR="00C936CB" w:rsidRPr="000854E6">
        <w:rPr>
          <w:rFonts w:ascii="Calibri" w:hAnsi="Calibri" w:cs="Calibri"/>
          <w:sz w:val="22"/>
          <w:szCs w:val="22"/>
        </w:rPr>
        <w:t xml:space="preserve">bodu 2., článok </w:t>
      </w:r>
      <w:r w:rsidR="00993375" w:rsidRPr="000854E6">
        <w:rPr>
          <w:rFonts w:ascii="Calibri" w:hAnsi="Calibri" w:cs="Calibri"/>
          <w:sz w:val="22"/>
          <w:szCs w:val="22"/>
        </w:rPr>
        <w:t>IX</w:t>
      </w:r>
      <w:r w:rsidR="00C936CB" w:rsidRPr="000854E6">
        <w:rPr>
          <w:rFonts w:ascii="Calibri" w:hAnsi="Calibri" w:cs="Calibri"/>
          <w:sz w:val="22"/>
          <w:szCs w:val="22"/>
        </w:rPr>
        <w:t>. tejto Zmluvy.</w:t>
      </w:r>
    </w:p>
    <w:p w14:paraId="37121CE4" w14:textId="77777777" w:rsidR="0033493C" w:rsidRPr="000854E6" w:rsidRDefault="0033493C" w:rsidP="00BD6583">
      <w:pPr>
        <w:spacing w:after="120"/>
        <w:rPr>
          <w:rFonts w:ascii="Calibri" w:eastAsia="Calibri" w:hAnsi="Calibri" w:cs="Calibri"/>
          <w:b/>
          <w:sz w:val="22"/>
          <w:szCs w:val="22"/>
        </w:rPr>
      </w:pPr>
    </w:p>
    <w:p w14:paraId="4CEB2E92" w14:textId="4B986072" w:rsidR="0033493C" w:rsidRPr="000854E6" w:rsidRDefault="007A1BAD" w:rsidP="00BD6583">
      <w:pPr>
        <w:pStyle w:val="Nadpis1"/>
        <w:spacing w:before="0" w:after="120"/>
        <w:contextualSpacing w:val="0"/>
      </w:pPr>
      <w:r w:rsidRPr="000854E6">
        <w:t>Článok X</w:t>
      </w:r>
      <w:r w:rsidR="00A555F3" w:rsidRPr="000854E6">
        <w:t>V</w:t>
      </w:r>
      <w:r w:rsidR="009B60E7" w:rsidRPr="000854E6">
        <w:t>I</w:t>
      </w:r>
      <w:r w:rsidRPr="000854E6">
        <w:t>.</w:t>
      </w:r>
    </w:p>
    <w:p w14:paraId="75666569" w14:textId="77777777" w:rsidR="0033493C" w:rsidRPr="000854E6" w:rsidRDefault="007A1BAD" w:rsidP="00BD6583">
      <w:pPr>
        <w:pStyle w:val="Nadpis1"/>
        <w:spacing w:before="0" w:after="120"/>
        <w:contextualSpacing w:val="0"/>
      </w:pPr>
      <w:r w:rsidRPr="000854E6">
        <w:t>Ukončenie Zmluvy</w:t>
      </w:r>
    </w:p>
    <w:p w14:paraId="4B1295F0" w14:textId="77777777" w:rsidR="009974FE" w:rsidRPr="000854E6" w:rsidRDefault="009974FE" w:rsidP="00BD6583">
      <w:pPr>
        <w:spacing w:after="120"/>
      </w:pPr>
    </w:p>
    <w:p w14:paraId="744D6D32" w14:textId="62A8C957" w:rsidR="0033493C" w:rsidRPr="000854E6" w:rsidRDefault="007A1BAD">
      <w:pPr>
        <w:numPr>
          <w:ilvl w:val="0"/>
          <w:numId w:val="50"/>
        </w:numPr>
        <w:pBdr>
          <w:top w:val="nil"/>
          <w:left w:val="nil"/>
          <w:bottom w:val="nil"/>
          <w:right w:val="nil"/>
          <w:between w:val="nil"/>
        </w:pBdr>
        <w:spacing w:after="120"/>
        <w:ind w:left="426" w:hanging="426"/>
        <w:rPr>
          <w:rFonts w:ascii="Calibri" w:eastAsia="Calibri" w:hAnsi="Calibri" w:cs="Calibri"/>
          <w:color w:val="000000"/>
          <w:sz w:val="22"/>
          <w:szCs w:val="22"/>
        </w:rPr>
      </w:pPr>
      <w:r w:rsidRPr="000854E6">
        <w:rPr>
          <w:rFonts w:ascii="Calibri" w:eastAsia="Calibri" w:hAnsi="Calibri" w:cs="Calibri"/>
          <w:color w:val="000000"/>
          <w:sz w:val="22"/>
          <w:szCs w:val="22"/>
        </w:rPr>
        <w:t>Zmluva môže zaniknúť okrem riadneho splnenia všetkých práv a povinností Zmluvných strán z nej vyplývajúcich, na základe dohody Zmluvných strán alebo spôsobmi uvedenými v</w:t>
      </w:r>
      <w:r w:rsidR="00A91BFC" w:rsidRPr="000854E6">
        <w:rPr>
          <w:rFonts w:ascii="Calibri" w:eastAsia="Calibri" w:hAnsi="Calibri" w:cs="Calibri"/>
          <w:color w:val="000000"/>
          <w:sz w:val="22"/>
          <w:szCs w:val="22"/>
        </w:rPr>
        <w:t xml:space="preserve"> príslušných právnych predpisoch </w:t>
      </w:r>
      <w:r w:rsidRPr="000854E6">
        <w:rPr>
          <w:rFonts w:ascii="Calibri" w:eastAsia="Calibri" w:hAnsi="Calibri" w:cs="Calibri"/>
          <w:color w:val="000000"/>
          <w:sz w:val="22"/>
          <w:szCs w:val="22"/>
        </w:rPr>
        <w:t>a v tejto Zmluve.</w:t>
      </w:r>
    </w:p>
    <w:p w14:paraId="59630156" w14:textId="77777777" w:rsidR="0033493C" w:rsidRPr="000854E6" w:rsidRDefault="007A1BAD">
      <w:pPr>
        <w:numPr>
          <w:ilvl w:val="0"/>
          <w:numId w:val="5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Zmluvné strany sa dohodli, že odstúpiť od tejto Zmluvy je možné z nasledovných dôvodov a za nasledujúcich podmienok:</w:t>
      </w:r>
    </w:p>
    <w:p w14:paraId="463728EB" w14:textId="77777777" w:rsidR="0033493C" w:rsidRPr="000854E6" w:rsidRDefault="007A1BAD">
      <w:pPr>
        <w:widowControl w:val="0"/>
        <w:numPr>
          <w:ilvl w:val="1"/>
          <w:numId w:val="50"/>
        </w:numPr>
        <w:pBdr>
          <w:top w:val="nil"/>
          <w:left w:val="nil"/>
          <w:bottom w:val="nil"/>
          <w:right w:val="nil"/>
          <w:between w:val="nil"/>
        </w:pBdr>
        <w:spacing w:after="120"/>
        <w:ind w:left="425" w:firstLine="1"/>
        <w:rPr>
          <w:rFonts w:ascii="Calibri" w:eastAsia="Calibri" w:hAnsi="Calibri" w:cs="Calibri"/>
          <w:color w:val="000000"/>
          <w:sz w:val="22"/>
          <w:szCs w:val="22"/>
        </w:rPr>
      </w:pPr>
      <w:r w:rsidRPr="000854E6">
        <w:rPr>
          <w:rFonts w:ascii="Calibri" w:eastAsia="Calibri" w:hAnsi="Calibri" w:cs="Calibri"/>
          <w:color w:val="000000"/>
          <w:sz w:val="22"/>
          <w:szCs w:val="22"/>
        </w:rPr>
        <w:t>Objednávateľ je oprávnený odstúpiť od Zmluvy, ak:</w:t>
      </w:r>
    </w:p>
    <w:p w14:paraId="4D298FB2" w14:textId="4EE16269" w:rsidR="0033493C" w:rsidRPr="000854E6" w:rsidRDefault="004A0EDC" w:rsidP="00BD6583">
      <w:pPr>
        <w:widowControl w:val="0"/>
        <w:numPr>
          <w:ilvl w:val="1"/>
          <w:numId w:val="28"/>
        </w:numPr>
        <w:pBdr>
          <w:top w:val="nil"/>
          <w:left w:val="nil"/>
          <w:bottom w:val="nil"/>
          <w:right w:val="nil"/>
          <w:between w:val="nil"/>
        </w:pBdr>
        <w:spacing w:after="120"/>
        <w:ind w:left="425" w:firstLine="1"/>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poruší svoju povinnosť podľa Zmluvy podstatným spôsobom, a to</w:t>
      </w:r>
    </w:p>
    <w:p w14:paraId="4E7A6EB6" w14:textId="1005FC8D" w:rsidR="0033493C" w:rsidRPr="000854E6" w:rsidRDefault="007A1BAD"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 xml:space="preserve">ak je zrejmé, že nebude Plnenie včas a riadne dodané a to bez zbytočného odkladu po tom, čo sa o tejto skutočnosti dozvedel, v opačnom prípade je povinný poskytnúť </w:t>
      </w:r>
      <w:r w:rsidR="004A0EDC" w:rsidRPr="000854E6">
        <w:rPr>
          <w:rFonts w:ascii="Calibri" w:eastAsia="Calibri" w:hAnsi="Calibri" w:cs="Calibri"/>
          <w:color w:val="000000"/>
          <w:sz w:val="22"/>
          <w:szCs w:val="22"/>
        </w:rPr>
        <w:t>Zhotoviteľovi</w:t>
      </w:r>
      <w:r w:rsidRPr="000854E6">
        <w:rPr>
          <w:rFonts w:ascii="Calibri" w:eastAsia="Calibri" w:hAnsi="Calibri" w:cs="Calibri"/>
          <w:color w:val="000000"/>
          <w:sz w:val="22"/>
          <w:szCs w:val="22"/>
        </w:rPr>
        <w:t xml:space="preserve"> dodatočnú primeranú lehotu na nápravu a až po jej márnom uplynutí je oprávnený odstúpiť od Zmluvy,</w:t>
      </w:r>
    </w:p>
    <w:p w14:paraId="49F62E28" w14:textId="58DDF66E" w:rsidR="0033493C" w:rsidRPr="000854E6" w:rsidRDefault="007A1BAD"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 xml:space="preserve">ak Objednávateľ zistí, že </w:t>
      </w:r>
      <w:r w:rsidR="004A0EDC"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realizuje Plnenie v rozpore s dohodnutými </w:t>
      </w:r>
      <w:r w:rsidRPr="000854E6">
        <w:rPr>
          <w:rFonts w:ascii="Calibri" w:eastAsia="Calibri" w:hAnsi="Calibri" w:cs="Calibri"/>
          <w:color w:val="000000"/>
          <w:sz w:val="22"/>
          <w:szCs w:val="22"/>
        </w:rPr>
        <w:lastRenderedPageBreak/>
        <w:t xml:space="preserve">podmienkami, je Objednávateľ oprávnený požadovať, aby </w:t>
      </w:r>
      <w:r w:rsidR="004A0EDC" w:rsidRPr="000854E6">
        <w:rPr>
          <w:rFonts w:ascii="Calibri" w:eastAsia="Calibri" w:hAnsi="Calibri" w:cs="Calibri"/>
          <w:color w:val="000000"/>
          <w:sz w:val="22"/>
          <w:szCs w:val="22"/>
        </w:rPr>
        <w:t xml:space="preserve">Zhotoviteľ </w:t>
      </w:r>
      <w:r w:rsidRPr="000854E6">
        <w:rPr>
          <w:rFonts w:ascii="Calibri" w:eastAsia="Calibri" w:hAnsi="Calibri" w:cs="Calibri"/>
          <w:color w:val="000000"/>
          <w:sz w:val="22"/>
          <w:szCs w:val="22"/>
        </w:rPr>
        <w:t xml:space="preserve">na vlastné náklady odstránil vady vzniknuté nesprávnym realizovaním Plnenia, a aby Plnenie vykonal riadnym spôsobom. Ak </w:t>
      </w:r>
      <w:r w:rsidR="004A0EDC"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tak neurobí ani v lehote 30 (slovom: tridsať) dní, ktorá sa mu poskytne na odstránenie vád, dochádza k podstatnému porušeniu Zmluvy a Objednávateľ je oprávnený odstúpiť od Zmluvy,</w:t>
      </w:r>
    </w:p>
    <w:p w14:paraId="04559FE8" w14:textId="5E923A9A" w:rsidR="0033493C" w:rsidRPr="000854E6" w:rsidRDefault="004A0EDC"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neakceptuje pokyny Objednávateľa pri plnení predmetu Zmluvy, opakovane nedodržiava stanovené termíny, pričom za opakované sa považuje min. dvakrát,</w:t>
      </w:r>
    </w:p>
    <w:p w14:paraId="2D309C85" w14:textId="77777777" w:rsidR="00A45A78" w:rsidRPr="000854E6" w:rsidRDefault="00A45A78" w:rsidP="00BD6583">
      <w:pPr>
        <w:pStyle w:val="Odsekzoznamu"/>
        <w:numPr>
          <w:ilvl w:val="0"/>
          <w:numId w:val="18"/>
        </w:numPr>
        <w:autoSpaceDE w:val="0"/>
        <w:autoSpaceDN w:val="0"/>
        <w:adjustRightInd w:val="0"/>
        <w:spacing w:after="120"/>
        <w:ind w:left="993" w:hanging="567"/>
        <w:contextualSpacing w:val="0"/>
        <w:rPr>
          <w:rFonts w:ascii="Calibri" w:hAnsi="Calibri" w:cs="Calibri"/>
          <w:sz w:val="22"/>
          <w:szCs w:val="22"/>
        </w:rPr>
      </w:pPr>
      <w:r w:rsidRPr="000854E6">
        <w:rPr>
          <w:rFonts w:ascii="Calibri" w:hAnsi="Calibri" w:cs="Calibri"/>
          <w:sz w:val="22"/>
          <w:szCs w:val="22"/>
        </w:rPr>
        <w:t xml:space="preserve">Zhotoviteľ nezačne, preruší alebo zastaví zhotovovanie Diela z iných dôvodov ako dôvodov na strane Objednávateľa alebo z dôvodov okolností, ktoré Zhotoviteľ nemohol predvídať v čase uzatvorenia Zmluvy ani pri vynaložení náležitej odbornej starostlivosti, ktorú možno od neho požadovať, pričom platí, že Objednávateľ písomne vyzval Zhotoviteľa na pokračovanie v tejto veci, </w:t>
      </w:r>
    </w:p>
    <w:p w14:paraId="72C992E4" w14:textId="60893B8F" w:rsidR="00732E61" w:rsidRPr="000854E6" w:rsidRDefault="007A1BAD"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takéto porušenie Zmluvy vyplýva z iných ustanovení tejto Zmluvy alebo Obchodn</w:t>
      </w:r>
      <w:r w:rsidR="00993375" w:rsidRPr="000854E6">
        <w:rPr>
          <w:rFonts w:ascii="Calibri" w:eastAsia="Calibri" w:hAnsi="Calibri" w:cs="Calibri"/>
          <w:color w:val="000000"/>
          <w:sz w:val="22"/>
          <w:szCs w:val="22"/>
        </w:rPr>
        <w:t>ého</w:t>
      </w:r>
      <w:r w:rsidRPr="000854E6">
        <w:rPr>
          <w:rFonts w:ascii="Calibri" w:eastAsia="Calibri" w:hAnsi="Calibri" w:cs="Calibri"/>
          <w:color w:val="000000"/>
          <w:sz w:val="22"/>
          <w:szCs w:val="22"/>
        </w:rPr>
        <w:t xml:space="preserve"> zákonník</w:t>
      </w:r>
      <w:r w:rsidR="00993375" w:rsidRPr="000854E6">
        <w:rPr>
          <w:rFonts w:ascii="Calibri" w:eastAsia="Calibri" w:hAnsi="Calibri" w:cs="Calibri"/>
          <w:color w:val="000000"/>
          <w:sz w:val="22"/>
          <w:szCs w:val="22"/>
        </w:rPr>
        <w:t>a</w:t>
      </w:r>
      <w:r w:rsidR="00732E61" w:rsidRPr="000854E6">
        <w:rPr>
          <w:rFonts w:ascii="Calibri" w:eastAsia="Calibri" w:hAnsi="Calibri" w:cs="Calibri"/>
          <w:color w:val="000000"/>
          <w:sz w:val="22"/>
          <w:szCs w:val="22"/>
        </w:rPr>
        <w:t xml:space="preserve"> </w:t>
      </w:r>
    </w:p>
    <w:p w14:paraId="71514DA2" w14:textId="30C75A6A" w:rsidR="00A45A78" w:rsidRPr="000854E6" w:rsidRDefault="00A45A78"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Zhotoviteľ nemá splnenú niektorú povinnosť podľa zákona o</w:t>
      </w:r>
      <w:r w:rsidR="00993375" w:rsidRPr="000854E6">
        <w:rPr>
          <w:rFonts w:ascii="Calibri" w:eastAsia="Calibri" w:hAnsi="Calibri" w:cs="Calibri"/>
          <w:color w:val="000000"/>
          <w:sz w:val="22"/>
          <w:szCs w:val="22"/>
        </w:rPr>
        <w:t> </w:t>
      </w:r>
      <w:r w:rsidRPr="000854E6">
        <w:rPr>
          <w:rFonts w:ascii="Calibri" w:eastAsia="Calibri" w:hAnsi="Calibri" w:cs="Calibri"/>
          <w:color w:val="000000"/>
          <w:sz w:val="22"/>
          <w:szCs w:val="22"/>
        </w:rPr>
        <w:t>RPVS</w:t>
      </w:r>
      <w:r w:rsidR="00993375" w:rsidRPr="000854E6">
        <w:rPr>
          <w:rFonts w:ascii="Calibri" w:eastAsia="Calibri" w:hAnsi="Calibri" w:cs="Calibri"/>
          <w:color w:val="000000"/>
          <w:sz w:val="22"/>
          <w:szCs w:val="22"/>
        </w:rPr>
        <w:t>,</w:t>
      </w:r>
    </w:p>
    <w:p w14:paraId="2993AC0A" w14:textId="700A44A3" w:rsidR="00A45A78" w:rsidRPr="000854E6" w:rsidRDefault="00A45A78"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Zhotoviteľ vykonáva časť predmetu Zmluvy, resp. predmet Zmluvy prostredníctvom subdodávateľa, ktorý je partnerom verejného sektora a nie je zapísaný v</w:t>
      </w:r>
      <w:r w:rsidR="00993375" w:rsidRPr="000854E6">
        <w:rPr>
          <w:rFonts w:ascii="Calibri" w:eastAsia="Calibri" w:hAnsi="Calibri" w:cs="Calibri"/>
          <w:color w:val="000000"/>
          <w:sz w:val="22"/>
          <w:szCs w:val="22"/>
        </w:rPr>
        <w:t> </w:t>
      </w:r>
      <w:r w:rsidRPr="000854E6">
        <w:rPr>
          <w:rFonts w:ascii="Calibri" w:eastAsia="Calibri" w:hAnsi="Calibri" w:cs="Calibri"/>
          <w:color w:val="000000"/>
          <w:sz w:val="22"/>
          <w:szCs w:val="22"/>
        </w:rPr>
        <w:t>RPVS</w:t>
      </w:r>
      <w:r w:rsidR="00993375" w:rsidRPr="000854E6">
        <w:rPr>
          <w:rFonts w:ascii="Calibri" w:eastAsia="Calibri" w:hAnsi="Calibri" w:cs="Calibri"/>
          <w:color w:val="000000"/>
          <w:sz w:val="22"/>
          <w:szCs w:val="22"/>
        </w:rPr>
        <w:t>,</w:t>
      </w:r>
    </w:p>
    <w:p w14:paraId="11D3C90B" w14:textId="4D21C7C4" w:rsidR="00A45A78" w:rsidRPr="000854E6" w:rsidRDefault="00A45A78" w:rsidP="00BD6583">
      <w:pPr>
        <w:widowControl w:val="0"/>
        <w:numPr>
          <w:ilvl w:val="0"/>
          <w:numId w:val="18"/>
        </w:numPr>
        <w:pBdr>
          <w:top w:val="nil"/>
          <w:left w:val="nil"/>
          <w:bottom w:val="nil"/>
          <w:right w:val="nil"/>
          <w:between w:val="nil"/>
        </w:pBdr>
        <w:spacing w:after="120"/>
        <w:ind w:left="993" w:hanging="567"/>
        <w:rPr>
          <w:rFonts w:ascii="Calibri" w:eastAsia="Calibri" w:hAnsi="Calibri" w:cs="Calibri"/>
          <w:color w:val="000000"/>
          <w:sz w:val="22"/>
          <w:szCs w:val="22"/>
        </w:rPr>
      </w:pPr>
      <w:r w:rsidRPr="000854E6">
        <w:rPr>
          <w:rFonts w:ascii="Calibri" w:eastAsia="Calibri" w:hAnsi="Calibri" w:cs="Calibri"/>
          <w:color w:val="000000"/>
          <w:sz w:val="22"/>
          <w:szCs w:val="22"/>
        </w:rPr>
        <w:t>Zhotoviteľ bol právoplatným rozhodnutím súdu vymazaný z RPVS alebo mu bol právoplatným rozhodnutím ÚVO uložený zákaz účasti vo verejnom obstarávaní,</w:t>
      </w:r>
    </w:p>
    <w:p w14:paraId="3CCA84B7" w14:textId="0040F782" w:rsidR="007B5D32" w:rsidRPr="000854E6" w:rsidRDefault="007B5D32" w:rsidP="00BD6583">
      <w:pPr>
        <w:pStyle w:val="Odsekzoznamu"/>
        <w:numPr>
          <w:ilvl w:val="0"/>
          <w:numId w:val="18"/>
        </w:numPr>
        <w:autoSpaceDE w:val="0"/>
        <w:autoSpaceDN w:val="0"/>
        <w:adjustRightInd w:val="0"/>
        <w:spacing w:after="120"/>
        <w:ind w:left="993" w:hanging="567"/>
        <w:contextualSpacing w:val="0"/>
        <w:rPr>
          <w:rFonts w:ascii="Calibri" w:hAnsi="Calibri" w:cs="Calibri"/>
          <w:sz w:val="22"/>
          <w:szCs w:val="22"/>
        </w:rPr>
      </w:pPr>
      <w:r w:rsidRPr="000854E6">
        <w:rPr>
          <w:rFonts w:ascii="Calibri" w:hAnsi="Calibri" w:cs="Calibri"/>
          <w:sz w:val="22"/>
          <w:szCs w:val="22"/>
        </w:rPr>
        <w:t>Ak Objednávateľ zistí, že Zhotoviteľ má nesplnenú povinnosť vyplatenia odmeny alebo odplaty zo zmluvy s osobou, ktorá je alebo bola jeho subdodávateľom pri plnení predmetu Zmluvy a neexistuje dôvodná pochybnosť o spornosti takéhoto nároku subdodávateľa na vyplatenie odmeny alebo odplaty a Zhotoviteľ nevykoná nápravu ani v dodatočnej lehote poskytnutej mu Objednávateľom v písomnej výzve</w:t>
      </w:r>
      <w:r w:rsidR="00A91BFC" w:rsidRPr="000854E6">
        <w:rPr>
          <w:rFonts w:ascii="Calibri" w:hAnsi="Calibri" w:cs="Calibri"/>
          <w:sz w:val="22"/>
          <w:szCs w:val="22"/>
        </w:rPr>
        <w:t xml:space="preserve">, </w:t>
      </w:r>
    </w:p>
    <w:p w14:paraId="30A0081D" w14:textId="12BC031F" w:rsidR="00F00A7A" w:rsidRPr="000854E6" w:rsidRDefault="00F00A7A" w:rsidP="00BD6583">
      <w:pPr>
        <w:pStyle w:val="Odsekzoznamu"/>
        <w:numPr>
          <w:ilvl w:val="0"/>
          <w:numId w:val="18"/>
        </w:numPr>
        <w:autoSpaceDE w:val="0"/>
        <w:autoSpaceDN w:val="0"/>
        <w:adjustRightInd w:val="0"/>
        <w:spacing w:after="120"/>
        <w:ind w:left="993" w:hanging="567"/>
        <w:contextualSpacing w:val="0"/>
        <w:rPr>
          <w:rFonts w:asciiTheme="majorHAnsi" w:hAnsiTheme="majorHAnsi" w:cstheme="majorHAnsi"/>
          <w:sz w:val="22"/>
          <w:szCs w:val="22"/>
        </w:rPr>
      </w:pPr>
      <w:r w:rsidRPr="000854E6">
        <w:rPr>
          <w:rFonts w:asciiTheme="majorHAnsi" w:hAnsiTheme="majorHAnsi" w:cstheme="majorHAnsi"/>
          <w:bCs/>
          <w:sz w:val="22"/>
          <w:szCs w:val="22"/>
        </w:rPr>
        <w:t>ešte nedošlo k plneniu podľa tejto Zmluvy a výsledky administratívnej finančnej kontroly Poskytovateľa NFP neumožňujú financovanie výdavkov vzniknutých z obstarávania predmetu Zmluvy</w:t>
      </w:r>
      <w:r w:rsidR="00176377" w:rsidRPr="000854E6">
        <w:rPr>
          <w:rFonts w:asciiTheme="majorHAnsi" w:hAnsiTheme="majorHAnsi" w:cstheme="majorHAnsi"/>
          <w:bCs/>
          <w:sz w:val="22"/>
          <w:szCs w:val="22"/>
        </w:rPr>
        <w:t>,</w:t>
      </w:r>
    </w:p>
    <w:p w14:paraId="6AF2198D" w14:textId="4A4A088F" w:rsidR="00176377" w:rsidRPr="000854E6" w:rsidRDefault="00176377" w:rsidP="00BD6583">
      <w:pPr>
        <w:pStyle w:val="Odsekzoznamu"/>
        <w:numPr>
          <w:ilvl w:val="0"/>
          <w:numId w:val="18"/>
        </w:numPr>
        <w:autoSpaceDE w:val="0"/>
        <w:autoSpaceDN w:val="0"/>
        <w:adjustRightInd w:val="0"/>
        <w:spacing w:after="120"/>
        <w:ind w:left="993" w:hanging="567"/>
        <w:contextualSpacing w:val="0"/>
        <w:rPr>
          <w:rFonts w:asciiTheme="majorHAnsi" w:hAnsiTheme="majorHAnsi" w:cstheme="majorHAnsi"/>
          <w:sz w:val="22"/>
          <w:szCs w:val="22"/>
        </w:rPr>
      </w:pPr>
      <w:r w:rsidRPr="000854E6">
        <w:rPr>
          <w:rFonts w:asciiTheme="majorHAnsi" w:hAnsiTheme="majorHAnsi" w:cstheme="majorHAnsi"/>
          <w:sz w:val="22"/>
          <w:szCs w:val="22"/>
        </w:rPr>
        <w:t>ak Zhotoviteľ nemá platný a pravý doklad podľa bodu 4., článok VIII. Zmluvy.</w:t>
      </w:r>
    </w:p>
    <w:p w14:paraId="5AD1BA2B" w14:textId="77777777" w:rsidR="00A45A78" w:rsidRPr="000854E6" w:rsidRDefault="00A45A78" w:rsidP="00BD6583">
      <w:pPr>
        <w:widowControl w:val="0"/>
        <w:pBdr>
          <w:top w:val="nil"/>
          <w:left w:val="nil"/>
          <w:bottom w:val="nil"/>
          <w:right w:val="nil"/>
          <w:between w:val="nil"/>
        </w:pBdr>
        <w:spacing w:after="120"/>
        <w:rPr>
          <w:rFonts w:ascii="Calibri" w:eastAsia="Calibri" w:hAnsi="Calibri" w:cs="Calibri"/>
          <w:color w:val="000000"/>
          <w:sz w:val="22"/>
          <w:szCs w:val="22"/>
        </w:rPr>
      </w:pPr>
    </w:p>
    <w:p w14:paraId="475B42E1" w14:textId="02E9C30A" w:rsidR="0033493C" w:rsidRPr="000854E6" w:rsidRDefault="004A0EDC" w:rsidP="00BD6583">
      <w:pPr>
        <w:widowControl w:val="0"/>
        <w:numPr>
          <w:ilvl w:val="1"/>
          <w:numId w:val="28"/>
        </w:numPr>
        <w:pBdr>
          <w:top w:val="nil"/>
          <w:left w:val="nil"/>
          <w:bottom w:val="nil"/>
          <w:right w:val="nil"/>
          <w:between w:val="nil"/>
        </w:pBdr>
        <w:tabs>
          <w:tab w:val="left" w:pos="851"/>
        </w:tabs>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poruší svoju povinnosť podľa Zmluvy iným než podstatným spôsobom, a takéto porušenie nenapraví ani v dodatočnej primeranej lehote na nápravu, poskytnutej Objednávateľom,</w:t>
      </w:r>
    </w:p>
    <w:p w14:paraId="13218AE8" w14:textId="77777777" w:rsidR="0033493C" w:rsidRPr="000854E6" w:rsidRDefault="007A1BAD"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tak Zmluva uvádza v iných ustanoveniach,</w:t>
      </w:r>
    </w:p>
    <w:p w14:paraId="08DA9F9B" w14:textId="4B1AD554" w:rsidR="0033493C" w:rsidRPr="000854E6" w:rsidRDefault="007A1BAD" w:rsidP="00BD6583">
      <w:pPr>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je alebo v dobe najneskôr 3 (slovom: troch) rokov pred uzavretím Zmluvy bol s</w:t>
      </w:r>
      <w:r w:rsidR="004A0EDC" w:rsidRPr="000854E6">
        <w:rPr>
          <w:rFonts w:ascii="Calibri" w:eastAsia="Calibri" w:hAnsi="Calibri" w:cs="Calibri"/>
          <w:color w:val="000000"/>
          <w:sz w:val="22"/>
          <w:szCs w:val="22"/>
        </w:rPr>
        <w:t>o</w:t>
      </w:r>
      <w:r w:rsidRPr="000854E6">
        <w:rPr>
          <w:rFonts w:ascii="Calibri" w:eastAsia="Calibri" w:hAnsi="Calibri" w:cs="Calibri"/>
          <w:color w:val="000000"/>
          <w:sz w:val="22"/>
          <w:szCs w:val="22"/>
        </w:rPr>
        <w:t xml:space="preserve"> </w:t>
      </w:r>
      <w:r w:rsidR="004A0EDC"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xml:space="preserve"> v súdnom, alebo právnom spore nesúvisiacom so Zmluvou alebo Objednávateľ v tejto dobe </w:t>
      </w:r>
      <w:r w:rsidR="004A0EDC" w:rsidRPr="000854E6">
        <w:rPr>
          <w:rFonts w:ascii="Calibri" w:eastAsia="Calibri" w:hAnsi="Calibri" w:cs="Calibri"/>
          <w:color w:val="000000"/>
          <w:sz w:val="22"/>
          <w:szCs w:val="22"/>
        </w:rPr>
        <w:t>Zhotoviteľov</w:t>
      </w:r>
      <w:r w:rsidRPr="000854E6">
        <w:rPr>
          <w:rFonts w:ascii="Calibri" w:eastAsia="Calibri" w:hAnsi="Calibri" w:cs="Calibri"/>
          <w:color w:val="000000"/>
          <w:sz w:val="22"/>
          <w:szCs w:val="22"/>
        </w:rPr>
        <w:t xml:space="preserve">i odstúpil od Zmluvy alebo Zmluvu vypovedal z dôvodu jej porušenia </w:t>
      </w:r>
      <w:r w:rsidR="004A0EDC"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xml:space="preserve">, </w:t>
      </w:r>
    </w:p>
    <w:p w14:paraId="4629AF10" w14:textId="3B413C8B" w:rsidR="0033493C" w:rsidRPr="000854E6" w:rsidRDefault="004A0EDC"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sa stane spoločnosťou v kríze v zmysle § 67a Obchodného zákonníka, je v úpadku alebo ak je na jeho majetok začatá exekúcia, ak </w:t>
      </w:r>
      <w:r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vstúpil do likvidácie, preruší alebo skončí svoju podnikateľskú činnosť,</w:t>
      </w:r>
    </w:p>
    <w:p w14:paraId="482DC3AA" w14:textId="5763F517" w:rsidR="0033493C" w:rsidRPr="000854E6" w:rsidRDefault="004A0EDC"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alebo jeho štatutárny </w:t>
      </w:r>
      <w:r w:rsidR="00A91BFC" w:rsidRPr="000854E6">
        <w:rPr>
          <w:rFonts w:ascii="Calibri" w:eastAsia="Calibri" w:hAnsi="Calibri" w:cs="Calibri"/>
          <w:color w:val="000000"/>
          <w:sz w:val="22"/>
          <w:szCs w:val="22"/>
        </w:rPr>
        <w:t xml:space="preserve">orgán </w:t>
      </w:r>
      <w:r w:rsidR="007A1BAD" w:rsidRPr="000854E6">
        <w:rPr>
          <w:rFonts w:ascii="Calibri" w:eastAsia="Calibri" w:hAnsi="Calibri" w:cs="Calibri"/>
          <w:color w:val="000000"/>
          <w:sz w:val="22"/>
          <w:szCs w:val="22"/>
        </w:rPr>
        <w:t>je právoplatne odsúdený za trestný čin spáchaný v súvislosti s výkonom jeho činnosti, alebo podnikaním, alebo trestný čin poškodzovania finančných záujmov Európskej únie,</w:t>
      </w:r>
    </w:p>
    <w:p w14:paraId="1EB83C35" w14:textId="555B162F" w:rsidR="0033493C" w:rsidRPr="000854E6" w:rsidRDefault="004A0EDC"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v procese verejného obstarávania alebo udeľovania grantov financovaných </w:t>
      </w:r>
      <w:r w:rsidR="007A1BAD" w:rsidRPr="000854E6">
        <w:rPr>
          <w:rFonts w:ascii="Calibri" w:eastAsia="Calibri" w:hAnsi="Calibri" w:cs="Calibri"/>
          <w:color w:val="000000"/>
          <w:sz w:val="22"/>
          <w:szCs w:val="22"/>
        </w:rPr>
        <w:lastRenderedPageBreak/>
        <w:t>z rozpočtu Európskej únie je prehlásený za subjekt, ktorý vážne porušil Zmluvu tým, že si neplní svoje zmluvné povinnosti,</w:t>
      </w:r>
    </w:p>
    <w:p w14:paraId="1CEA82DD" w14:textId="7EB12A5E" w:rsidR="0033493C" w:rsidRPr="000854E6" w:rsidRDefault="004A0EDC"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predá svoj podnik alebo časť podniku a Objednávateľovi sa tým zhorší vymožiteľnosť práv a povinností zo Zmluvy,</w:t>
      </w:r>
    </w:p>
    <w:p w14:paraId="6BAB284E" w14:textId="77777777" w:rsidR="0033493C" w:rsidRPr="000854E6" w:rsidRDefault="007A1BAD"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uzavretie Zmluvy je preukázateľne dôsledkom nezákonného konania, v súvislosti s čím Objednávateľ podal trestné oznámenie,</w:t>
      </w:r>
    </w:p>
    <w:p w14:paraId="5B185865" w14:textId="43EC0BF3" w:rsidR="0033493C" w:rsidRPr="000854E6" w:rsidRDefault="004A0EDC"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postúpi svoje práva zo Zmluvy alebo uzatvorí Zmluvu o subdodávke v rozpore s podmienkami tejto Zmluvy,</w:t>
      </w:r>
    </w:p>
    <w:p w14:paraId="50040B88" w14:textId="00270BD2" w:rsidR="0033493C" w:rsidRPr="000854E6" w:rsidRDefault="004A0EDC"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poskytne Objednávateľovi vedome nepravdivé a zavádzajúce informácie, resp. neposkytne informácie v súlade s touto Zmluvou alebo osobitnými požiadavkami na plnenie týkajúcimi sa príslušnej Zákazky,</w:t>
      </w:r>
    </w:p>
    <w:p w14:paraId="463B4F60" w14:textId="5CBE57CB" w:rsidR="0033493C" w:rsidRPr="000854E6" w:rsidRDefault="007A1BAD"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 xml:space="preserve">na majetok </w:t>
      </w:r>
      <w:r w:rsidR="004A0EDC" w:rsidRPr="000854E6">
        <w:rPr>
          <w:rFonts w:ascii="Calibri" w:eastAsia="Calibri" w:hAnsi="Calibri" w:cs="Calibri"/>
          <w:color w:val="000000"/>
          <w:sz w:val="22"/>
          <w:szCs w:val="22"/>
        </w:rPr>
        <w:t xml:space="preserve">Zhotoviteľa </w:t>
      </w:r>
      <w:r w:rsidRPr="000854E6">
        <w:rPr>
          <w:rFonts w:ascii="Calibri" w:eastAsia="Calibri" w:hAnsi="Calibri" w:cs="Calibri"/>
          <w:color w:val="000000"/>
          <w:sz w:val="22"/>
          <w:szCs w:val="22"/>
        </w:rPr>
        <w:t xml:space="preserve">je vyhlásený konkurz, konkurzné konanie bolo zastavené pre nedostatok majetku alebo je </w:t>
      </w:r>
      <w:r w:rsidR="004A0EDC" w:rsidRPr="000854E6">
        <w:rPr>
          <w:rFonts w:ascii="Calibri" w:eastAsia="Calibri" w:hAnsi="Calibri" w:cs="Calibri"/>
          <w:color w:val="000000"/>
          <w:sz w:val="22"/>
          <w:szCs w:val="22"/>
        </w:rPr>
        <w:t xml:space="preserve">Zhotoviteľa </w:t>
      </w:r>
      <w:r w:rsidRPr="000854E6">
        <w:rPr>
          <w:rFonts w:ascii="Calibri" w:eastAsia="Calibri" w:hAnsi="Calibri" w:cs="Calibri"/>
          <w:color w:val="000000"/>
          <w:sz w:val="22"/>
          <w:szCs w:val="22"/>
        </w:rPr>
        <w:t>povolená reštrukturalizácia,</w:t>
      </w:r>
    </w:p>
    <w:p w14:paraId="6C60F016" w14:textId="1E240990" w:rsidR="0033493C" w:rsidRPr="000854E6" w:rsidRDefault="007A1BAD" w:rsidP="00BD6583">
      <w:pPr>
        <w:widowControl w:val="0"/>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u</w:t>
      </w:r>
      <w:r w:rsidR="004A0EDC" w:rsidRPr="000854E6">
        <w:rPr>
          <w:rFonts w:ascii="Calibri" w:eastAsia="Calibri" w:hAnsi="Calibri" w:cs="Calibri"/>
          <w:color w:val="000000"/>
          <w:sz w:val="22"/>
          <w:szCs w:val="22"/>
        </w:rPr>
        <w:t> Zhotoviteľ</w:t>
      </w:r>
      <w:r w:rsidRPr="000854E6">
        <w:rPr>
          <w:rFonts w:ascii="Calibri" w:eastAsia="Calibri" w:hAnsi="Calibri" w:cs="Calibri"/>
          <w:color w:val="000000"/>
          <w:sz w:val="22"/>
          <w:szCs w:val="22"/>
        </w:rPr>
        <w:t>a prebehla zmena kontroly, organizačná zmena, zmena právnej formy, zmena štatutárnych orgánov a tieto zmeny nie sú pre Objednávateľa konajúc rozumne a odôvodnene akceptovateľné,</w:t>
      </w:r>
    </w:p>
    <w:p w14:paraId="5DE77081" w14:textId="33CDD8D0" w:rsidR="0033493C" w:rsidRPr="000854E6" w:rsidRDefault="007A1BAD" w:rsidP="00BD6583">
      <w:pPr>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 xml:space="preserve">okolnosti vylučujúce zodpovednosť </w:t>
      </w:r>
      <w:r w:rsidR="004A0EDC" w:rsidRPr="000854E6">
        <w:rPr>
          <w:rFonts w:ascii="Calibri" w:eastAsia="Calibri" w:hAnsi="Calibri" w:cs="Calibri"/>
          <w:color w:val="000000"/>
          <w:sz w:val="22"/>
          <w:szCs w:val="22"/>
        </w:rPr>
        <w:t>Zhotoviteľa</w:t>
      </w:r>
      <w:r w:rsidRPr="000854E6">
        <w:rPr>
          <w:rFonts w:ascii="Calibri" w:eastAsia="Calibri" w:hAnsi="Calibri" w:cs="Calibri"/>
          <w:color w:val="000000"/>
          <w:sz w:val="22"/>
          <w:szCs w:val="22"/>
        </w:rPr>
        <w:t xml:space="preserve"> trvajú viac ako 60 (slovom: šesťdesiat) dní,</w:t>
      </w:r>
    </w:p>
    <w:p w14:paraId="12D3F017" w14:textId="3FC17DDF" w:rsidR="0033493C" w:rsidRPr="000854E6" w:rsidRDefault="004A0EDC" w:rsidP="00BD6583">
      <w:pPr>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stratí iné právne alebo vecné predpoklady na riadne plnenie Zmluvy,</w:t>
      </w:r>
    </w:p>
    <w:p w14:paraId="67AE530F" w14:textId="26C7615B" w:rsidR="0033493C" w:rsidRPr="000854E6" w:rsidRDefault="007A1BAD" w:rsidP="00BD6583">
      <w:pPr>
        <w:numPr>
          <w:ilvl w:val="1"/>
          <w:numId w:val="28"/>
        </w:numPr>
        <w:pBdr>
          <w:top w:val="nil"/>
          <w:left w:val="nil"/>
          <w:bottom w:val="nil"/>
          <w:right w:val="nil"/>
          <w:between w:val="nil"/>
        </w:pBdr>
        <w:spacing w:after="120"/>
        <w:ind w:left="851" w:hanging="567"/>
        <w:rPr>
          <w:rFonts w:ascii="Calibri" w:eastAsia="Calibri" w:hAnsi="Calibri" w:cs="Calibri"/>
          <w:color w:val="000000"/>
        </w:rPr>
      </w:pPr>
      <w:r w:rsidRPr="000854E6">
        <w:rPr>
          <w:rFonts w:ascii="Calibri" w:eastAsia="Calibri" w:hAnsi="Calibri" w:cs="Calibri"/>
          <w:color w:val="000000"/>
          <w:sz w:val="22"/>
          <w:szCs w:val="22"/>
        </w:rPr>
        <w:t xml:space="preserve">v rámci kontroly </w:t>
      </w:r>
      <w:r w:rsidR="00A91BFC" w:rsidRPr="000854E6">
        <w:rPr>
          <w:rFonts w:ascii="Calibri" w:eastAsia="Calibri" w:hAnsi="Calibri" w:cs="Calibri"/>
          <w:color w:val="000000"/>
          <w:sz w:val="22"/>
          <w:szCs w:val="22"/>
        </w:rPr>
        <w:t xml:space="preserve">Verejného </w:t>
      </w:r>
      <w:r w:rsidRPr="000854E6">
        <w:rPr>
          <w:rFonts w:ascii="Calibri" w:eastAsia="Calibri" w:hAnsi="Calibri" w:cs="Calibri"/>
          <w:color w:val="000000"/>
          <w:sz w:val="22"/>
          <w:szCs w:val="22"/>
        </w:rPr>
        <w:t xml:space="preserve">obstarávania, </w:t>
      </w:r>
      <w:r w:rsidR="00A91BFC" w:rsidRPr="000854E6">
        <w:rPr>
          <w:rFonts w:ascii="Calibri" w:eastAsia="Calibri" w:hAnsi="Calibri" w:cs="Calibri"/>
          <w:color w:val="000000"/>
          <w:sz w:val="22"/>
          <w:szCs w:val="22"/>
        </w:rPr>
        <w:t>výsledkom ktorého bolo</w:t>
      </w:r>
      <w:r w:rsidRPr="000854E6">
        <w:rPr>
          <w:rFonts w:ascii="Calibri" w:eastAsia="Calibri" w:hAnsi="Calibri" w:cs="Calibri"/>
          <w:color w:val="000000"/>
          <w:sz w:val="22"/>
          <w:szCs w:val="22"/>
        </w:rPr>
        <w:t xml:space="preserve"> </w:t>
      </w:r>
      <w:r w:rsidR="00A91BFC" w:rsidRPr="000854E6">
        <w:rPr>
          <w:rFonts w:ascii="Calibri" w:eastAsia="Calibri" w:hAnsi="Calibri" w:cs="Calibri"/>
          <w:color w:val="000000"/>
          <w:sz w:val="22"/>
          <w:szCs w:val="22"/>
        </w:rPr>
        <w:t xml:space="preserve">uzavretie </w:t>
      </w:r>
      <w:r w:rsidRPr="000854E6">
        <w:rPr>
          <w:rFonts w:ascii="Calibri" w:eastAsia="Calibri" w:hAnsi="Calibri" w:cs="Calibri"/>
          <w:color w:val="000000"/>
          <w:sz w:val="22"/>
          <w:szCs w:val="22"/>
        </w:rPr>
        <w:t xml:space="preserve">Zmluvy, bolo konštatované porušenie </w:t>
      </w:r>
      <w:r w:rsidR="00A91BFC" w:rsidRPr="000854E6">
        <w:rPr>
          <w:rFonts w:ascii="Calibri" w:eastAsia="Calibri" w:hAnsi="Calibri" w:cs="Calibri"/>
          <w:color w:val="000000"/>
          <w:sz w:val="22"/>
          <w:szCs w:val="22"/>
        </w:rPr>
        <w:t>Zákona o verejnom obstarávaní</w:t>
      </w:r>
      <w:r w:rsidR="00E57BD9" w:rsidRPr="000854E6">
        <w:rPr>
          <w:rFonts w:ascii="Calibri" w:eastAsia="Calibri" w:hAnsi="Calibri" w:cs="Calibri"/>
          <w:color w:val="000000"/>
          <w:sz w:val="22"/>
          <w:szCs w:val="22"/>
        </w:rPr>
        <w:t>,</w:t>
      </w:r>
    </w:p>
    <w:p w14:paraId="4EB8F282" w14:textId="39A1F426" w:rsidR="00E57BD9" w:rsidRPr="000854E6" w:rsidRDefault="00E57BD9" w:rsidP="00BD6583">
      <w:pPr>
        <w:numPr>
          <w:ilvl w:val="1"/>
          <w:numId w:val="28"/>
        </w:numPr>
        <w:pBdr>
          <w:top w:val="nil"/>
          <w:left w:val="nil"/>
          <w:bottom w:val="nil"/>
          <w:right w:val="nil"/>
          <w:between w:val="nil"/>
        </w:pBdr>
        <w:spacing w:after="120"/>
        <w:ind w:left="851" w:hanging="567"/>
        <w:rPr>
          <w:rFonts w:ascii="Calibri" w:eastAsia="Calibri" w:hAnsi="Calibri" w:cs="Calibri"/>
          <w:color w:val="000000"/>
          <w:sz w:val="22"/>
          <w:szCs w:val="22"/>
        </w:rPr>
      </w:pPr>
      <w:r w:rsidRPr="000854E6">
        <w:rPr>
          <w:rFonts w:ascii="Calibri" w:hAnsi="Calibri" w:cs="Calibri"/>
          <w:sz w:val="22"/>
          <w:szCs w:val="22"/>
        </w:rPr>
        <w:t xml:space="preserve">ak počas platnosti tejto Zmluvy použije Zhotoviteľ subdodávateľa nezapísaného v registri partnerov verejného sektora, hoci takýto subdodávateľ mal byť v zmysle zákona </w:t>
      </w:r>
      <w:r w:rsidR="00993375" w:rsidRPr="000854E6">
        <w:rPr>
          <w:rFonts w:ascii="Calibri" w:hAnsi="Calibri" w:cs="Calibri"/>
          <w:color w:val="000000"/>
          <w:sz w:val="22"/>
          <w:szCs w:val="22"/>
        </w:rPr>
        <w:t>o RPVS</w:t>
      </w:r>
      <w:r w:rsidRPr="000854E6">
        <w:rPr>
          <w:rFonts w:ascii="Calibri" w:hAnsi="Calibri" w:cs="Calibri"/>
          <w:color w:val="000000"/>
          <w:sz w:val="22"/>
          <w:szCs w:val="22"/>
        </w:rPr>
        <w:t>,</w:t>
      </w:r>
      <w:r w:rsidRPr="000854E6">
        <w:rPr>
          <w:rFonts w:ascii="Calibri" w:hAnsi="Calibri" w:cs="Calibri"/>
          <w:sz w:val="22"/>
          <w:szCs w:val="22"/>
        </w:rPr>
        <w:t xml:space="preserve"> zapísaný v registri, prípadne ak bol subdodávateľ počas plnenia predmetu tejto Zmluvy vymazaný z registra partnerov verejného sektora a Zhotoviteľ ho naďalej používal na plnenie predmetu tejto Zmluvy ako svojho subdodávateľa</w:t>
      </w:r>
      <w:r w:rsidR="006728FB" w:rsidRPr="000854E6">
        <w:rPr>
          <w:rFonts w:ascii="Calibri" w:hAnsi="Calibri" w:cs="Calibri"/>
          <w:sz w:val="22"/>
          <w:szCs w:val="22"/>
        </w:rPr>
        <w:t>,</w:t>
      </w:r>
    </w:p>
    <w:p w14:paraId="104700A1" w14:textId="49EEB926" w:rsidR="006728FB" w:rsidRPr="000854E6" w:rsidRDefault="006728FB" w:rsidP="00BD6583">
      <w:pPr>
        <w:numPr>
          <w:ilvl w:val="1"/>
          <w:numId w:val="28"/>
        </w:numPr>
        <w:pBdr>
          <w:top w:val="nil"/>
          <w:left w:val="nil"/>
          <w:bottom w:val="nil"/>
          <w:right w:val="nil"/>
          <w:between w:val="nil"/>
        </w:pBdr>
        <w:spacing w:after="120"/>
        <w:ind w:left="851" w:hanging="567"/>
        <w:rPr>
          <w:rFonts w:ascii="Calibri" w:eastAsia="Calibri" w:hAnsi="Calibri" w:cs="Calibri"/>
          <w:color w:val="000000"/>
          <w:sz w:val="22"/>
          <w:szCs w:val="22"/>
        </w:rPr>
      </w:pPr>
      <w:r w:rsidRPr="000854E6">
        <w:rPr>
          <w:rFonts w:ascii="Calibri" w:hAnsi="Calibri" w:cs="Calibri"/>
          <w:sz w:val="22"/>
          <w:szCs w:val="22"/>
        </w:rPr>
        <w:t xml:space="preserve">Zhotoviteľ nesplní svoju povinnosť stanovenú Zmluvou </w:t>
      </w:r>
      <w:r w:rsidR="00AD469D" w:rsidRPr="000854E6">
        <w:rPr>
          <w:rFonts w:ascii="Calibri" w:hAnsi="Calibri" w:cs="Calibri"/>
          <w:sz w:val="22"/>
          <w:szCs w:val="22"/>
        </w:rPr>
        <w:t xml:space="preserve">udržiavať </w:t>
      </w:r>
      <w:r w:rsidRPr="000854E6">
        <w:rPr>
          <w:rFonts w:ascii="Calibri" w:hAnsi="Calibri" w:cs="Calibri"/>
          <w:sz w:val="22"/>
          <w:szCs w:val="22"/>
        </w:rPr>
        <w:t>po celú dobu realizácie Diela v platnosti Objednávateľom vyžadovanú poistnú zmluvu podľa bodu 14., článok VI. Zmluvy.</w:t>
      </w:r>
    </w:p>
    <w:p w14:paraId="25B542D6" w14:textId="18D62458" w:rsidR="0033493C" w:rsidRPr="000854E6" w:rsidRDefault="004A0EDC">
      <w:pPr>
        <w:numPr>
          <w:ilvl w:val="1"/>
          <w:numId w:val="50"/>
        </w:numPr>
        <w:pBdr>
          <w:top w:val="nil"/>
          <w:left w:val="nil"/>
          <w:bottom w:val="nil"/>
          <w:right w:val="nil"/>
          <w:between w:val="nil"/>
        </w:pBdr>
        <w:spacing w:after="120"/>
        <w:ind w:left="425" w:hanging="141"/>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je oprávnený od Zmluvy odstúpiť, ak:</w:t>
      </w:r>
    </w:p>
    <w:p w14:paraId="35D1E429" w14:textId="77777777" w:rsidR="0033493C" w:rsidRPr="000854E6" w:rsidRDefault="007A1BAD" w:rsidP="00BD6583">
      <w:pPr>
        <w:widowControl w:val="0"/>
        <w:numPr>
          <w:ilvl w:val="2"/>
          <w:numId w:val="1"/>
        </w:numPr>
        <w:pBdr>
          <w:top w:val="nil"/>
          <w:left w:val="nil"/>
          <w:bottom w:val="nil"/>
          <w:right w:val="nil"/>
          <w:between w:val="nil"/>
        </w:pBdr>
        <w:spacing w:after="120"/>
        <w:ind w:left="851" w:hanging="567"/>
        <w:rPr>
          <w:rFonts w:ascii="Calibri" w:hAnsi="Calibri" w:cs="Calibri"/>
          <w:color w:val="000000"/>
        </w:rPr>
      </w:pPr>
      <w:r w:rsidRPr="000854E6">
        <w:rPr>
          <w:rFonts w:ascii="Calibri" w:eastAsia="Calibri" w:hAnsi="Calibri" w:cs="Calibri"/>
          <w:color w:val="000000"/>
          <w:sz w:val="22"/>
          <w:szCs w:val="22"/>
        </w:rPr>
        <w:t>Objednávateľ poruší svoju povinnosť podľa Zmluvy podstatným spôsobom, a to:</w:t>
      </w:r>
    </w:p>
    <w:p w14:paraId="502AB942" w14:textId="77777777" w:rsidR="0033493C" w:rsidRPr="000854E6" w:rsidRDefault="007A1BAD" w:rsidP="00BD6583">
      <w:pPr>
        <w:numPr>
          <w:ilvl w:val="0"/>
          <w:numId w:val="19"/>
        </w:numPr>
        <w:pBdr>
          <w:top w:val="nil"/>
          <w:left w:val="nil"/>
          <w:bottom w:val="nil"/>
          <w:right w:val="nil"/>
          <w:between w:val="nil"/>
        </w:pBdr>
        <w:spacing w:after="120"/>
        <w:ind w:left="1276" w:hanging="425"/>
        <w:rPr>
          <w:rFonts w:ascii="Calibri" w:eastAsia="Calibri" w:hAnsi="Calibri" w:cs="Calibri"/>
          <w:color w:val="000000"/>
        </w:rPr>
      </w:pPr>
      <w:r w:rsidRPr="000854E6">
        <w:rPr>
          <w:rFonts w:ascii="Calibri" w:eastAsia="Calibri" w:hAnsi="Calibri" w:cs="Calibri"/>
          <w:color w:val="000000"/>
          <w:sz w:val="22"/>
          <w:szCs w:val="22"/>
        </w:rPr>
        <w:t>ak je Objednávateľ v omeškaní s plnením povinnosti podľa Zmluvy viac ako 60 (slovom: šesťdesiat) kalendárnych dní,</w:t>
      </w:r>
    </w:p>
    <w:p w14:paraId="1211F3F1" w14:textId="114DC57E" w:rsidR="0033493C" w:rsidRPr="000854E6" w:rsidRDefault="007A1BAD" w:rsidP="00BD6583">
      <w:pPr>
        <w:widowControl w:val="0"/>
        <w:numPr>
          <w:ilvl w:val="0"/>
          <w:numId w:val="19"/>
        </w:numPr>
        <w:pBdr>
          <w:top w:val="nil"/>
          <w:left w:val="nil"/>
          <w:bottom w:val="nil"/>
          <w:right w:val="nil"/>
          <w:between w:val="nil"/>
        </w:pBdr>
        <w:spacing w:after="120"/>
        <w:ind w:left="1276" w:hanging="425"/>
        <w:rPr>
          <w:rFonts w:ascii="Calibri" w:eastAsia="Calibri" w:hAnsi="Calibri" w:cs="Calibri"/>
          <w:color w:val="000000"/>
        </w:rPr>
      </w:pPr>
      <w:r w:rsidRPr="000854E6">
        <w:rPr>
          <w:rFonts w:ascii="Calibri" w:eastAsia="Calibri" w:hAnsi="Calibri" w:cs="Calibri"/>
          <w:color w:val="000000"/>
          <w:sz w:val="22"/>
          <w:szCs w:val="22"/>
        </w:rPr>
        <w:t xml:space="preserve">takéto </w:t>
      </w:r>
      <w:r w:rsidR="0066798A" w:rsidRPr="000854E6">
        <w:rPr>
          <w:rFonts w:ascii="Calibri" w:eastAsia="Calibri" w:hAnsi="Calibri" w:cs="Calibri"/>
          <w:color w:val="000000"/>
          <w:sz w:val="22"/>
          <w:szCs w:val="22"/>
        </w:rPr>
        <w:t xml:space="preserve">podstatné </w:t>
      </w:r>
      <w:r w:rsidRPr="000854E6">
        <w:rPr>
          <w:rFonts w:ascii="Calibri" w:eastAsia="Calibri" w:hAnsi="Calibri" w:cs="Calibri"/>
          <w:color w:val="000000"/>
          <w:sz w:val="22"/>
          <w:szCs w:val="22"/>
        </w:rPr>
        <w:t>porušenie Zmluvy vyplýva z iných ustanovení tejto Zmluvy alebo Obchodn</w:t>
      </w:r>
      <w:r w:rsidR="00244744" w:rsidRPr="000854E6">
        <w:rPr>
          <w:rFonts w:ascii="Calibri" w:eastAsia="Calibri" w:hAnsi="Calibri" w:cs="Calibri"/>
          <w:color w:val="000000"/>
          <w:sz w:val="22"/>
          <w:szCs w:val="22"/>
        </w:rPr>
        <w:t>ého</w:t>
      </w:r>
      <w:r w:rsidRPr="000854E6">
        <w:rPr>
          <w:rFonts w:ascii="Calibri" w:eastAsia="Calibri" w:hAnsi="Calibri" w:cs="Calibri"/>
          <w:color w:val="000000"/>
          <w:sz w:val="22"/>
          <w:szCs w:val="22"/>
        </w:rPr>
        <w:t xml:space="preserve"> zákonník</w:t>
      </w:r>
      <w:r w:rsidR="00244744" w:rsidRPr="000854E6">
        <w:rPr>
          <w:rFonts w:ascii="Calibri" w:eastAsia="Calibri" w:hAnsi="Calibri" w:cs="Calibri"/>
          <w:color w:val="000000"/>
          <w:sz w:val="22"/>
          <w:szCs w:val="22"/>
        </w:rPr>
        <w:t>a</w:t>
      </w:r>
      <w:r w:rsidRPr="000854E6">
        <w:rPr>
          <w:rFonts w:ascii="Calibri" w:eastAsia="Calibri" w:hAnsi="Calibri" w:cs="Calibri"/>
          <w:color w:val="000000"/>
          <w:sz w:val="22"/>
          <w:szCs w:val="22"/>
        </w:rPr>
        <w:t xml:space="preserve">, </w:t>
      </w:r>
    </w:p>
    <w:p w14:paraId="55C82BA8" w14:textId="373FE04E" w:rsidR="0033493C" w:rsidRPr="000854E6" w:rsidRDefault="007A1BAD" w:rsidP="00BD6583">
      <w:pPr>
        <w:widowControl w:val="0"/>
        <w:numPr>
          <w:ilvl w:val="2"/>
          <w:numId w:val="1"/>
        </w:numPr>
        <w:pBdr>
          <w:top w:val="nil"/>
          <w:left w:val="nil"/>
          <w:bottom w:val="nil"/>
          <w:right w:val="nil"/>
          <w:between w:val="nil"/>
        </w:pBdr>
        <w:spacing w:after="120"/>
        <w:ind w:left="851" w:hanging="567"/>
        <w:rPr>
          <w:rFonts w:ascii="Calibri" w:hAnsi="Calibri" w:cs="Calibri"/>
          <w:color w:val="000000"/>
        </w:rPr>
      </w:pPr>
      <w:r w:rsidRPr="000854E6">
        <w:rPr>
          <w:rFonts w:ascii="Calibri" w:eastAsia="Calibri" w:hAnsi="Calibri" w:cs="Calibri"/>
          <w:color w:val="000000"/>
          <w:sz w:val="22"/>
          <w:szCs w:val="22"/>
        </w:rPr>
        <w:t xml:space="preserve">Objednávateľ poruší svoju povinnosť podľa Zmluvy iným než podstatným spôsobom, a takéto porušenie nenapraví ani v dodatočnej primeranej lehote na nápravu, poskytnutej </w:t>
      </w:r>
      <w:r w:rsidR="004A0EDC"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xml:space="preserve">, </w:t>
      </w:r>
    </w:p>
    <w:p w14:paraId="57BA40EF" w14:textId="34F621D6" w:rsidR="0033493C" w:rsidRPr="000854E6" w:rsidRDefault="007A1BAD" w:rsidP="00BD6583">
      <w:pPr>
        <w:numPr>
          <w:ilvl w:val="2"/>
          <w:numId w:val="1"/>
        </w:numPr>
        <w:pBdr>
          <w:top w:val="nil"/>
          <w:left w:val="nil"/>
          <w:bottom w:val="nil"/>
          <w:right w:val="nil"/>
          <w:between w:val="nil"/>
        </w:pBdr>
        <w:spacing w:after="120"/>
        <w:ind w:left="851" w:hanging="567"/>
        <w:rPr>
          <w:rFonts w:ascii="Calibri" w:hAnsi="Calibri" w:cs="Calibri"/>
          <w:color w:val="000000"/>
        </w:rPr>
      </w:pPr>
      <w:r w:rsidRPr="000854E6">
        <w:rPr>
          <w:rFonts w:ascii="Calibri" w:eastAsia="Calibri" w:hAnsi="Calibri" w:cs="Calibri"/>
          <w:color w:val="000000"/>
          <w:sz w:val="22"/>
          <w:szCs w:val="22"/>
        </w:rPr>
        <w:t xml:space="preserve">je alebo v dobe najneskôr troch rokov pred uzavretím Zmluvy bol s Objednávateľom v súdnom, alebo právnom spore alebo </w:t>
      </w:r>
      <w:r w:rsidR="004A0EDC"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v tejto dobe Objednávateľovi odstúpil od zmluvy alebo zmluvu vypovedal z dôvodu jej porušenia Objednávateľom, </w:t>
      </w:r>
    </w:p>
    <w:p w14:paraId="1F5A07F6" w14:textId="28A96B11" w:rsidR="0033493C" w:rsidRPr="000854E6" w:rsidRDefault="007A1BAD" w:rsidP="00BD6583">
      <w:pPr>
        <w:widowControl w:val="0"/>
        <w:numPr>
          <w:ilvl w:val="2"/>
          <w:numId w:val="1"/>
        </w:numPr>
        <w:pBdr>
          <w:top w:val="nil"/>
          <w:left w:val="nil"/>
          <w:bottom w:val="nil"/>
          <w:right w:val="nil"/>
          <w:between w:val="nil"/>
        </w:pBdr>
        <w:spacing w:after="120"/>
        <w:ind w:left="851" w:hanging="567"/>
        <w:rPr>
          <w:rFonts w:ascii="Calibri" w:hAnsi="Calibri" w:cs="Calibri"/>
          <w:color w:val="000000"/>
        </w:rPr>
      </w:pPr>
      <w:r w:rsidRPr="000854E6">
        <w:rPr>
          <w:rFonts w:ascii="Calibri" w:eastAsia="Calibri" w:hAnsi="Calibri" w:cs="Calibri"/>
          <w:color w:val="000000"/>
          <w:sz w:val="22"/>
          <w:szCs w:val="22"/>
        </w:rPr>
        <w:t>poskytnutím Plnenia by bol</w:t>
      </w:r>
      <w:r w:rsidR="00AD469D" w:rsidRPr="000854E6">
        <w:rPr>
          <w:rFonts w:ascii="Calibri" w:eastAsia="Calibri" w:hAnsi="Calibri" w:cs="Calibri"/>
          <w:color w:val="000000"/>
          <w:sz w:val="22"/>
          <w:szCs w:val="22"/>
        </w:rPr>
        <w:t>i</w:t>
      </w:r>
      <w:r w:rsidRPr="000854E6">
        <w:rPr>
          <w:rFonts w:ascii="Calibri" w:eastAsia="Calibri" w:hAnsi="Calibri" w:cs="Calibri"/>
          <w:color w:val="000000"/>
          <w:sz w:val="22"/>
          <w:szCs w:val="22"/>
        </w:rPr>
        <w:t xml:space="preserve"> alebo </w:t>
      </w:r>
      <w:r w:rsidR="00AD469D" w:rsidRPr="000854E6">
        <w:rPr>
          <w:rFonts w:ascii="Calibri" w:eastAsia="Calibri" w:hAnsi="Calibri" w:cs="Calibri"/>
          <w:color w:val="000000"/>
          <w:sz w:val="22"/>
          <w:szCs w:val="22"/>
        </w:rPr>
        <w:t xml:space="preserve">mohli </w:t>
      </w:r>
      <w:r w:rsidRPr="000854E6">
        <w:rPr>
          <w:rFonts w:ascii="Calibri" w:eastAsia="Calibri" w:hAnsi="Calibri" w:cs="Calibri"/>
          <w:color w:val="000000"/>
          <w:sz w:val="22"/>
          <w:szCs w:val="22"/>
        </w:rPr>
        <w:t xml:space="preserve">byť </w:t>
      </w:r>
      <w:r w:rsidR="00AD469D" w:rsidRPr="000854E6">
        <w:rPr>
          <w:rFonts w:ascii="Calibri" w:eastAsia="Calibri" w:hAnsi="Calibri" w:cs="Calibri"/>
          <w:color w:val="000000"/>
          <w:sz w:val="22"/>
          <w:szCs w:val="22"/>
        </w:rPr>
        <w:t>porušené právne predpisy SR</w:t>
      </w:r>
      <w:r w:rsidRPr="000854E6">
        <w:rPr>
          <w:rFonts w:ascii="Calibri" w:eastAsia="Calibri" w:hAnsi="Calibri" w:cs="Calibri"/>
          <w:color w:val="000000"/>
          <w:sz w:val="22"/>
          <w:szCs w:val="22"/>
        </w:rPr>
        <w:t>.</w:t>
      </w:r>
    </w:p>
    <w:p w14:paraId="5BF03ADD" w14:textId="68DC8E29" w:rsidR="0033493C" w:rsidRPr="000854E6" w:rsidRDefault="007A1BAD">
      <w:pPr>
        <w:widowControl w:val="0"/>
        <w:numPr>
          <w:ilvl w:val="0"/>
          <w:numId w:val="5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Okrem prípadov uvedených v</w:t>
      </w:r>
      <w:r w:rsidR="00265C39" w:rsidRPr="000854E6">
        <w:rPr>
          <w:rFonts w:ascii="Calibri" w:eastAsia="Calibri" w:hAnsi="Calibri" w:cs="Calibri"/>
          <w:color w:val="000000"/>
          <w:sz w:val="22"/>
          <w:szCs w:val="22"/>
        </w:rPr>
        <w:t xml:space="preserve"> bode </w:t>
      </w:r>
      <w:r w:rsidRPr="000854E6">
        <w:rPr>
          <w:rFonts w:ascii="Calibri" w:eastAsia="Calibri" w:hAnsi="Calibri" w:cs="Calibri"/>
          <w:color w:val="000000"/>
          <w:sz w:val="22"/>
          <w:szCs w:val="22"/>
        </w:rPr>
        <w:t>2</w:t>
      </w:r>
      <w:r w:rsidR="00265C39"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tohto článku Zmluvy Zmluvné strany môžu odstúpiť od tejto Zmluvy aj v iných prípadoch stanovených </w:t>
      </w:r>
      <w:r w:rsidR="00E57BD9" w:rsidRPr="000854E6">
        <w:rPr>
          <w:rFonts w:ascii="Calibri" w:eastAsia="Calibri" w:hAnsi="Calibri" w:cs="Calibri"/>
          <w:color w:val="000000"/>
          <w:sz w:val="22"/>
          <w:szCs w:val="22"/>
        </w:rPr>
        <w:t xml:space="preserve">Zákonom </w:t>
      </w:r>
      <w:r w:rsidRPr="000854E6">
        <w:rPr>
          <w:rFonts w:ascii="Calibri" w:eastAsia="Calibri" w:hAnsi="Calibri" w:cs="Calibri"/>
          <w:color w:val="000000"/>
          <w:sz w:val="22"/>
          <w:szCs w:val="22"/>
        </w:rPr>
        <w:t xml:space="preserve">o verejnom obstarávaní (§ 19) alebo </w:t>
      </w:r>
      <w:r w:rsidRPr="000854E6">
        <w:rPr>
          <w:rFonts w:ascii="Calibri" w:eastAsia="Calibri" w:hAnsi="Calibri" w:cs="Calibri"/>
          <w:color w:val="000000"/>
          <w:sz w:val="22"/>
          <w:szCs w:val="22"/>
        </w:rPr>
        <w:lastRenderedPageBreak/>
        <w:t>Obchodný</w:t>
      </w:r>
      <w:r w:rsidR="00332EED" w:rsidRPr="000854E6">
        <w:rPr>
          <w:rFonts w:ascii="Calibri" w:eastAsia="Calibri" w:hAnsi="Calibri" w:cs="Calibri"/>
          <w:color w:val="000000"/>
          <w:sz w:val="22"/>
          <w:szCs w:val="22"/>
        </w:rPr>
        <w:t>m</w:t>
      </w:r>
      <w:r w:rsidRPr="000854E6">
        <w:rPr>
          <w:rFonts w:ascii="Calibri" w:eastAsia="Calibri" w:hAnsi="Calibri" w:cs="Calibri"/>
          <w:color w:val="000000"/>
          <w:sz w:val="22"/>
          <w:szCs w:val="22"/>
        </w:rPr>
        <w:t xml:space="preserve"> zákonník</w:t>
      </w:r>
      <w:r w:rsidR="00332EED" w:rsidRPr="000854E6">
        <w:rPr>
          <w:rFonts w:ascii="Calibri" w:eastAsia="Calibri" w:hAnsi="Calibri" w:cs="Calibri"/>
          <w:color w:val="000000"/>
          <w:sz w:val="22"/>
          <w:szCs w:val="22"/>
        </w:rPr>
        <w:t>om</w:t>
      </w:r>
      <w:r w:rsidRPr="000854E6">
        <w:rPr>
          <w:rFonts w:ascii="Calibri" w:eastAsia="Calibri" w:hAnsi="Calibri" w:cs="Calibri"/>
          <w:color w:val="000000"/>
          <w:sz w:val="22"/>
          <w:szCs w:val="22"/>
        </w:rPr>
        <w:t xml:space="preserve">.  </w:t>
      </w:r>
    </w:p>
    <w:p w14:paraId="2A0F099A" w14:textId="6A3B80DD" w:rsidR="0033493C" w:rsidRPr="000854E6" w:rsidRDefault="007A1BAD">
      <w:pPr>
        <w:widowControl w:val="0"/>
        <w:numPr>
          <w:ilvl w:val="0"/>
          <w:numId w:val="5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Odstúpením od Zmluvy ktoroukoľvek zo Zmluvných strán Zmluva zaniká. Odstúpenie od Zmluvy musí byť vykonané písomne</w:t>
      </w:r>
      <w:r w:rsidR="007C6E24" w:rsidRPr="000854E6">
        <w:rPr>
          <w:rFonts w:ascii="Calibri" w:eastAsia="Calibri" w:hAnsi="Calibri" w:cs="Calibri"/>
          <w:color w:val="000000"/>
          <w:sz w:val="22"/>
          <w:szCs w:val="22"/>
        </w:rPr>
        <w:t>, podpísané štatutárnym orgánom Zmluvnej strany</w:t>
      </w:r>
      <w:r w:rsidRPr="000854E6">
        <w:rPr>
          <w:rFonts w:ascii="Calibri" w:eastAsia="Calibri" w:hAnsi="Calibri" w:cs="Calibri"/>
          <w:color w:val="000000"/>
          <w:sz w:val="22"/>
          <w:szCs w:val="22"/>
        </w:rPr>
        <w:t xml:space="preserve"> a doručené druhej Zmluvnej strane, pričom účinky odstúpenia nastávajú dňom doručenia písomného oznámenia o odstúpení od Zmluvy druhej Zmluvnej strane. Odstúpenie od Zmluvy, ako aj jeho právne účinky sa spravujú podľa </w:t>
      </w:r>
      <w:proofErr w:type="spellStart"/>
      <w:r w:rsidRPr="000854E6">
        <w:rPr>
          <w:rFonts w:ascii="Calibri" w:eastAsia="Calibri" w:hAnsi="Calibri" w:cs="Calibri"/>
          <w:color w:val="000000"/>
          <w:sz w:val="22"/>
          <w:szCs w:val="22"/>
        </w:rPr>
        <w:t>ust</w:t>
      </w:r>
      <w:proofErr w:type="spellEnd"/>
      <w:r w:rsidRPr="000854E6">
        <w:rPr>
          <w:rFonts w:ascii="Calibri" w:eastAsia="Calibri" w:hAnsi="Calibri" w:cs="Calibri"/>
          <w:color w:val="000000"/>
          <w:sz w:val="22"/>
          <w:szCs w:val="22"/>
        </w:rPr>
        <w:t>. § 344 a </w:t>
      </w:r>
      <w:proofErr w:type="spellStart"/>
      <w:r w:rsidRPr="000854E6">
        <w:rPr>
          <w:rFonts w:ascii="Calibri" w:eastAsia="Calibri" w:hAnsi="Calibri" w:cs="Calibri"/>
          <w:color w:val="000000"/>
          <w:sz w:val="22"/>
          <w:szCs w:val="22"/>
        </w:rPr>
        <w:t>nasl</w:t>
      </w:r>
      <w:proofErr w:type="spellEnd"/>
      <w:r w:rsidRPr="000854E6">
        <w:rPr>
          <w:rFonts w:ascii="Calibri" w:eastAsia="Calibri" w:hAnsi="Calibri" w:cs="Calibri"/>
          <w:color w:val="000000"/>
          <w:sz w:val="22"/>
          <w:szCs w:val="22"/>
        </w:rPr>
        <w:t>. Obchodného zákonníka.</w:t>
      </w:r>
    </w:p>
    <w:p w14:paraId="1DF02034" w14:textId="77777777" w:rsidR="0033493C" w:rsidRPr="000854E6" w:rsidRDefault="007A1BAD">
      <w:pPr>
        <w:widowControl w:val="0"/>
        <w:numPr>
          <w:ilvl w:val="0"/>
          <w:numId w:val="5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Odstúpenie od tejto Zmluvy sa nedotýka práva na náhradu škody, zmluvných pokút, práv vyplývajúcich zo zodpovednosti za vady ani iných ustanovení, ktoré podľa prejavenej vôle strán alebo vzhľadom na svoju povahu majú trvať aj po ukončení Zmluvy.</w:t>
      </w:r>
    </w:p>
    <w:p w14:paraId="1561A846" w14:textId="544CA746" w:rsidR="00026B23" w:rsidRPr="000854E6" w:rsidRDefault="007A1BAD">
      <w:pPr>
        <w:pStyle w:val="Farebnzoznamzvraznenie11"/>
        <w:numPr>
          <w:ilvl w:val="0"/>
          <w:numId w:val="50"/>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eastAsia="Calibri" w:hAnsi="Calibri" w:cs="Calibri"/>
          <w:color w:val="000000"/>
          <w:sz w:val="22"/>
          <w:szCs w:val="22"/>
        </w:rPr>
        <w:t xml:space="preserve">Pri odstúpení od Zmluvy Objednávateľ nie je povinný vrátiť </w:t>
      </w:r>
      <w:r w:rsidR="004A0EDC" w:rsidRPr="000854E6">
        <w:rPr>
          <w:rFonts w:ascii="Calibri" w:eastAsia="Calibri" w:hAnsi="Calibri" w:cs="Calibri"/>
          <w:color w:val="000000"/>
          <w:sz w:val="22"/>
          <w:szCs w:val="22"/>
        </w:rPr>
        <w:t>Zhotoviteľovi</w:t>
      </w:r>
      <w:r w:rsidRPr="000854E6">
        <w:rPr>
          <w:rFonts w:ascii="Calibri" w:eastAsia="Calibri" w:hAnsi="Calibri" w:cs="Calibri"/>
          <w:color w:val="000000"/>
          <w:sz w:val="22"/>
          <w:szCs w:val="22"/>
        </w:rPr>
        <w:t xml:space="preserve"> akékoľvek plnenia poskytnuté </w:t>
      </w:r>
      <w:r w:rsidR="004A0EDC"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xml:space="preserve"> na základe Zmluvy a tieto plnenia sa doručením odstúpenia stávajú vlastníctvom Objednávateľa a súčasne Objednávateľ k nim nadobúda príslušné licencie v zmysle ustanovení tejto Zmluvy, ak k nim Objednávateľ nenadobudol vlastníctvo (resp. licenciu) ešte pred odstúpením. Ak v tejto Zmluve nie je uvedené inak, v prípade odstúpenia od Zmluvy sa už poskytnuté a/alebo riadne prebraté plnenia nevracajú a všetky plnenia, postupy a/alebo konania podľa Zmluvy sa zastavujú. Zmluvné strany vylučujú aplikáciu ustanovenia § 351 Obchodného zákonníka s výnimkou druhej vety </w:t>
      </w:r>
      <w:r w:rsidR="00026B23" w:rsidRPr="000854E6">
        <w:rPr>
          <w:rFonts w:ascii="Calibri" w:eastAsia="Calibri" w:hAnsi="Calibri" w:cs="Calibri"/>
          <w:color w:val="000000"/>
          <w:sz w:val="22"/>
          <w:szCs w:val="22"/>
        </w:rPr>
        <w:t xml:space="preserve">bodu </w:t>
      </w:r>
      <w:r w:rsidRPr="000854E6">
        <w:rPr>
          <w:rFonts w:ascii="Calibri" w:eastAsia="Calibri" w:hAnsi="Calibri" w:cs="Calibri"/>
          <w:color w:val="000000"/>
          <w:sz w:val="22"/>
          <w:szCs w:val="22"/>
        </w:rPr>
        <w:t xml:space="preserve">1. </w:t>
      </w:r>
      <w:r w:rsidR="00026B23" w:rsidRPr="000854E6">
        <w:rPr>
          <w:rFonts w:ascii="Calibri" w:hAnsi="Calibri" w:cs="Calibri"/>
          <w:sz w:val="22"/>
          <w:szCs w:val="22"/>
        </w:rPr>
        <w:t xml:space="preserve">Ohľadom plnení, ktoré neboli riadne ukončené ku dňu zániku Zmluvy, pripraví Zhotoviteľ ich inventarizáciu a Objednávateľ bude oprávnený, ale nie povinný, ich prevziať, pokiaľ uhradí príslušnú časť ceny zodpovedajúcej miere rozpracovanosti podľa dohody Zmluvných strán. Ohľadom plnení, ktoré boli riadne ukončené a/alebo rozpracované a zo strany Objednávateľa aj alikvotne uhradené, je Zhotoviteľ povinný odovzdať Objednávateľovi najmä: </w:t>
      </w:r>
    </w:p>
    <w:p w14:paraId="5E813D1A" w14:textId="77777777" w:rsidR="00026B23" w:rsidRPr="000854E6" w:rsidRDefault="00026B23">
      <w:pPr>
        <w:pStyle w:val="Farebnzoznamzvraznenie11"/>
        <w:numPr>
          <w:ilvl w:val="0"/>
          <w:numId w:val="33"/>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kompletný súvisiaci zdrojový kód v čitateľnom a pre-použiteľnom formáte;</w:t>
      </w:r>
    </w:p>
    <w:p w14:paraId="20103AC4" w14:textId="1EC731E8" w:rsidR="0033493C" w:rsidRPr="000854E6" w:rsidRDefault="00026B23">
      <w:pPr>
        <w:pStyle w:val="Odsekzoznamu"/>
        <w:numPr>
          <w:ilvl w:val="0"/>
          <w:numId w:val="33"/>
        </w:numPr>
        <w:pBdr>
          <w:top w:val="nil"/>
          <w:left w:val="nil"/>
          <w:bottom w:val="nil"/>
          <w:right w:val="nil"/>
          <w:between w:val="nil"/>
        </w:pBdr>
        <w:spacing w:after="120"/>
        <w:ind w:left="426" w:firstLine="1"/>
        <w:contextualSpacing w:val="0"/>
        <w:rPr>
          <w:rFonts w:ascii="Calibri" w:eastAsia="Calibri" w:hAnsi="Calibri" w:cs="Calibri"/>
          <w:color w:val="000000"/>
          <w:sz w:val="22"/>
          <w:szCs w:val="22"/>
        </w:rPr>
      </w:pPr>
      <w:r w:rsidRPr="000854E6">
        <w:rPr>
          <w:rFonts w:ascii="Calibri" w:hAnsi="Calibri" w:cs="Calibri"/>
          <w:sz w:val="22"/>
          <w:szCs w:val="22"/>
        </w:rPr>
        <w:t xml:space="preserve">dokumentáciu vývoja a testovania vrátane používateľskej dokumentácie a administrátorskej </w:t>
      </w:r>
      <w:r w:rsidR="00244744" w:rsidRPr="000854E6">
        <w:rPr>
          <w:rFonts w:ascii="Calibri" w:hAnsi="Calibri" w:cs="Calibri"/>
          <w:sz w:val="22"/>
          <w:szCs w:val="22"/>
        </w:rPr>
        <w:t xml:space="preserve"> </w:t>
      </w:r>
      <w:r w:rsidRPr="000854E6">
        <w:rPr>
          <w:rFonts w:ascii="Calibri" w:hAnsi="Calibri" w:cs="Calibri"/>
          <w:sz w:val="22"/>
          <w:szCs w:val="22"/>
        </w:rPr>
        <w:t>dokumentácie</w:t>
      </w:r>
      <w:r w:rsidR="00312286" w:rsidRPr="000854E6">
        <w:rPr>
          <w:rFonts w:ascii="Calibri" w:hAnsi="Calibri" w:cs="Calibri"/>
          <w:sz w:val="22"/>
          <w:szCs w:val="22"/>
        </w:rPr>
        <w:t>.</w:t>
      </w:r>
    </w:p>
    <w:p w14:paraId="29AB3CCF" w14:textId="77777777" w:rsidR="0033493C" w:rsidRPr="000854E6" w:rsidRDefault="007A1BAD">
      <w:pPr>
        <w:widowControl w:val="0"/>
        <w:numPr>
          <w:ilvl w:val="0"/>
          <w:numId w:val="50"/>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Zmluvné strany sa dohodli na tom, že v prípade rozporov ohľadne zmeny alebo zrušenia záväzku uprednostnia dohodu.</w:t>
      </w:r>
    </w:p>
    <w:p w14:paraId="642528FF" w14:textId="4AFCAF0B" w:rsidR="002723E2" w:rsidRPr="000854E6" w:rsidRDefault="006F2911">
      <w:pPr>
        <w:pStyle w:val="Farebnzoznamzvraznenie11"/>
        <w:numPr>
          <w:ilvl w:val="0"/>
          <w:numId w:val="50"/>
        </w:numPr>
        <w:suppressAutoHyphens w:val="0"/>
        <w:autoSpaceDE w:val="0"/>
        <w:autoSpaceDN w:val="0"/>
        <w:adjustRightInd w:val="0"/>
        <w:spacing w:after="120" w:line="240" w:lineRule="auto"/>
        <w:ind w:left="425" w:hanging="425"/>
        <w:rPr>
          <w:rFonts w:asciiTheme="majorHAnsi" w:hAnsiTheme="majorHAnsi" w:cstheme="majorHAnsi"/>
          <w:sz w:val="22"/>
          <w:szCs w:val="22"/>
        </w:rPr>
      </w:pPr>
      <w:r w:rsidRPr="000854E6">
        <w:rPr>
          <w:rFonts w:ascii="Calibri" w:hAnsi="Calibri" w:cs="Calibri"/>
          <w:sz w:val="22"/>
          <w:szCs w:val="22"/>
        </w:rPr>
        <w:t>Zhotoviteľ sa zaväzuje, že pri ukončení Zmluvy a zmene subjektu na strane Zhotovi</w:t>
      </w:r>
      <w:r w:rsidR="00AF1705">
        <w:rPr>
          <w:rFonts w:ascii="Calibri" w:hAnsi="Calibri" w:cs="Calibri"/>
          <w:sz w:val="22"/>
          <w:szCs w:val="22"/>
        </w:rPr>
        <w:t>t</w:t>
      </w:r>
      <w:r w:rsidRPr="000854E6">
        <w:rPr>
          <w:rFonts w:ascii="Calibri" w:hAnsi="Calibri" w:cs="Calibri"/>
          <w:sz w:val="22"/>
          <w:szCs w:val="22"/>
        </w:rPr>
        <w:t>eľa</w:t>
      </w:r>
      <w:r w:rsidR="00362A29" w:rsidRPr="000854E6">
        <w:rPr>
          <w:rFonts w:ascii="Calibri" w:hAnsi="Calibri" w:cs="Calibri"/>
          <w:sz w:val="22"/>
          <w:szCs w:val="22"/>
        </w:rPr>
        <w:t xml:space="preserve"> v súlade so Zákonom o verejnom obstarávaní</w:t>
      </w:r>
      <w:r w:rsidRPr="000854E6">
        <w:rPr>
          <w:rFonts w:ascii="Calibri" w:hAnsi="Calibri" w:cs="Calibri"/>
          <w:sz w:val="22"/>
          <w:szCs w:val="22"/>
        </w:rPr>
        <w:t>,</w:t>
      </w:r>
      <w:r w:rsidR="002723E2" w:rsidRPr="000854E6">
        <w:rPr>
          <w:rFonts w:ascii="Calibri" w:hAnsi="Calibri" w:cs="Calibri"/>
          <w:sz w:val="22"/>
          <w:szCs w:val="22"/>
        </w:rPr>
        <w:t xml:space="preserve"> bezodkladne</w:t>
      </w:r>
      <w:r w:rsidR="00B53223" w:rsidRPr="000854E6">
        <w:rPr>
          <w:rFonts w:ascii="Calibri" w:hAnsi="Calibri" w:cs="Calibri"/>
          <w:sz w:val="22"/>
          <w:szCs w:val="22"/>
        </w:rPr>
        <w:t xml:space="preserve"> po doručen</w:t>
      </w:r>
      <w:r w:rsidR="0066798A" w:rsidRPr="000854E6">
        <w:rPr>
          <w:rFonts w:ascii="Calibri" w:hAnsi="Calibri" w:cs="Calibri"/>
          <w:sz w:val="22"/>
          <w:szCs w:val="22"/>
        </w:rPr>
        <w:t>í</w:t>
      </w:r>
      <w:r w:rsidR="00B53223" w:rsidRPr="000854E6">
        <w:rPr>
          <w:rFonts w:ascii="Calibri" w:hAnsi="Calibri" w:cs="Calibri"/>
          <w:sz w:val="22"/>
          <w:szCs w:val="22"/>
        </w:rPr>
        <w:t xml:space="preserve"> výzvy Objednávateľa</w:t>
      </w:r>
      <w:r w:rsidR="002723E2" w:rsidRPr="000854E6">
        <w:rPr>
          <w:rFonts w:ascii="Calibri" w:hAnsi="Calibri" w:cs="Calibri"/>
          <w:sz w:val="22"/>
          <w:szCs w:val="22"/>
        </w:rPr>
        <w:t xml:space="preserve"> </w:t>
      </w:r>
      <w:r w:rsidR="00362A29" w:rsidRPr="000854E6">
        <w:rPr>
          <w:rFonts w:ascii="Calibri" w:hAnsi="Calibri" w:cs="Calibri"/>
          <w:sz w:val="22"/>
          <w:szCs w:val="22"/>
        </w:rPr>
        <w:t>poskytne</w:t>
      </w:r>
      <w:r w:rsidR="002723E2" w:rsidRPr="000854E6">
        <w:rPr>
          <w:rFonts w:ascii="Calibri" w:hAnsi="Calibri" w:cs="Calibri"/>
          <w:sz w:val="22"/>
          <w:szCs w:val="22"/>
        </w:rPr>
        <w:t xml:space="preserve"> Objednávateľovi </w:t>
      </w:r>
      <w:r w:rsidR="00362A29" w:rsidRPr="000854E6">
        <w:rPr>
          <w:rFonts w:ascii="Calibri" w:hAnsi="Calibri" w:cs="Calibri"/>
          <w:sz w:val="22"/>
          <w:szCs w:val="22"/>
        </w:rPr>
        <w:t xml:space="preserve">alebo subjektu určenému Objednávateľom </w:t>
      </w:r>
      <w:r w:rsidR="0033741D" w:rsidRPr="000854E6">
        <w:rPr>
          <w:rFonts w:ascii="Calibri" w:hAnsi="Calibri" w:cs="Calibri"/>
          <w:sz w:val="22"/>
          <w:szCs w:val="22"/>
        </w:rPr>
        <w:t>úplnú</w:t>
      </w:r>
      <w:r w:rsidR="002723E2" w:rsidRPr="000854E6">
        <w:rPr>
          <w:rFonts w:ascii="Calibri" w:hAnsi="Calibri" w:cs="Calibri"/>
          <w:sz w:val="22"/>
          <w:szCs w:val="22"/>
        </w:rPr>
        <w:t xml:space="preserve"> súčinnosť, najmä </w:t>
      </w:r>
      <w:r w:rsidR="0033741D" w:rsidRPr="000854E6">
        <w:rPr>
          <w:rFonts w:ascii="Calibri" w:hAnsi="Calibri" w:cs="Calibri"/>
          <w:sz w:val="22"/>
          <w:szCs w:val="22"/>
        </w:rPr>
        <w:t xml:space="preserve">v oblasti architektúry a integrácie informačných systémov, ako aj </w:t>
      </w:r>
      <w:r w:rsidR="002723E2" w:rsidRPr="000854E6">
        <w:rPr>
          <w:rFonts w:ascii="Calibri" w:hAnsi="Calibri" w:cs="Calibri"/>
          <w:sz w:val="22"/>
          <w:szCs w:val="22"/>
        </w:rPr>
        <w:t>vykon</w:t>
      </w:r>
      <w:r w:rsidR="00362A29" w:rsidRPr="000854E6">
        <w:rPr>
          <w:rFonts w:ascii="Calibri" w:hAnsi="Calibri" w:cs="Calibri"/>
          <w:sz w:val="22"/>
          <w:szCs w:val="22"/>
        </w:rPr>
        <w:t>á</w:t>
      </w:r>
      <w:r w:rsidR="002723E2" w:rsidRPr="000854E6">
        <w:rPr>
          <w:rFonts w:ascii="Calibri" w:hAnsi="Calibri" w:cs="Calibri"/>
          <w:sz w:val="22"/>
          <w:szCs w:val="22"/>
        </w:rPr>
        <w:t xml:space="preserve"> úkony, ktoré sú nevyhnutné na riadne plnenie Zmluvy do okamihu zmeny v osobe Zhotoviteľa</w:t>
      </w:r>
      <w:r w:rsidR="00362A29" w:rsidRPr="000854E6">
        <w:rPr>
          <w:rFonts w:ascii="Calibri" w:hAnsi="Calibri" w:cs="Calibri"/>
          <w:sz w:val="22"/>
          <w:szCs w:val="22"/>
        </w:rPr>
        <w:t xml:space="preserve"> a</w:t>
      </w:r>
      <w:r w:rsidR="002723E2" w:rsidRPr="000854E6">
        <w:rPr>
          <w:rFonts w:ascii="Calibri" w:hAnsi="Calibri" w:cs="Calibri"/>
          <w:sz w:val="22"/>
          <w:szCs w:val="22"/>
        </w:rPr>
        <w:t xml:space="preserve"> odovzd</w:t>
      </w:r>
      <w:r w:rsidR="00362A29" w:rsidRPr="000854E6">
        <w:rPr>
          <w:rFonts w:ascii="Calibri" w:hAnsi="Calibri" w:cs="Calibri"/>
          <w:sz w:val="22"/>
          <w:szCs w:val="22"/>
        </w:rPr>
        <w:t>á</w:t>
      </w:r>
      <w:r w:rsidR="002723E2" w:rsidRPr="000854E6">
        <w:rPr>
          <w:rFonts w:ascii="Calibri" w:hAnsi="Calibri" w:cs="Calibri"/>
          <w:sz w:val="22"/>
          <w:szCs w:val="22"/>
        </w:rPr>
        <w:t xml:space="preserve"> Objednávateľovi všetky potrebné informácie a dokumenty v súvislosti s dodaným plnením podľa Zmluvy tak, aby nedošlo k vzniku škody alebo </w:t>
      </w:r>
      <w:r w:rsidR="002723E2" w:rsidRPr="00F456AF">
        <w:rPr>
          <w:rFonts w:ascii="Calibri" w:hAnsi="Calibri" w:cs="Calibri"/>
          <w:sz w:val="22"/>
          <w:szCs w:val="22"/>
        </w:rPr>
        <w:t xml:space="preserve">inej ujmy Objednávateľovi. </w:t>
      </w:r>
      <w:r w:rsidR="0066798A" w:rsidRPr="00F456AF">
        <w:rPr>
          <w:rFonts w:asciiTheme="majorHAnsi" w:hAnsiTheme="majorHAnsi" w:cstheme="majorHAnsi"/>
          <w:sz w:val="22"/>
          <w:szCs w:val="22"/>
        </w:rPr>
        <w:t xml:space="preserve">Zhotoviteľ je povinný poskytnúť súčinnosť podľa tohto bodu v období maximálne 3 (troch) mesiacov a v rozsahu minimálne 40 </w:t>
      </w:r>
      <w:proofErr w:type="spellStart"/>
      <w:r w:rsidR="0066798A" w:rsidRPr="00F456AF">
        <w:rPr>
          <w:rFonts w:asciiTheme="majorHAnsi" w:hAnsiTheme="majorHAnsi" w:cstheme="majorHAnsi"/>
          <w:sz w:val="22"/>
          <w:szCs w:val="22"/>
        </w:rPr>
        <w:t>Človekohodín</w:t>
      </w:r>
      <w:proofErr w:type="spellEnd"/>
      <w:r w:rsidR="0066798A" w:rsidRPr="00F456AF">
        <w:rPr>
          <w:rFonts w:asciiTheme="majorHAnsi" w:hAnsiTheme="majorHAnsi" w:cstheme="majorHAnsi"/>
          <w:sz w:val="22"/>
          <w:szCs w:val="22"/>
        </w:rPr>
        <w:t xml:space="preserve"> za</w:t>
      </w:r>
      <w:r w:rsidR="0066798A" w:rsidRPr="000854E6">
        <w:rPr>
          <w:rFonts w:asciiTheme="majorHAnsi" w:hAnsiTheme="majorHAnsi" w:cstheme="majorHAnsi"/>
          <w:sz w:val="22"/>
          <w:szCs w:val="22"/>
        </w:rPr>
        <w:t xml:space="preserve"> kalendárny mesiac. Cena za poskytnutie súčinnosti podľa tohto bodu Zmluvy je zahrnutá v cene za Plnenie.</w:t>
      </w:r>
    </w:p>
    <w:p w14:paraId="00A2A36C" w14:textId="58DF34E8" w:rsidR="002723E2" w:rsidRPr="000854E6" w:rsidRDefault="002723E2">
      <w:pPr>
        <w:pStyle w:val="Farebnzoznamzvraznenie11"/>
        <w:numPr>
          <w:ilvl w:val="0"/>
          <w:numId w:val="50"/>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V prípade omeškania </w:t>
      </w:r>
      <w:r w:rsidR="00D82B59" w:rsidRPr="000854E6">
        <w:rPr>
          <w:rFonts w:ascii="Calibri" w:hAnsi="Calibri" w:cs="Calibri"/>
          <w:sz w:val="22"/>
          <w:szCs w:val="22"/>
        </w:rPr>
        <w:t>Z</w:t>
      </w:r>
      <w:r w:rsidRPr="000854E6">
        <w:rPr>
          <w:rFonts w:ascii="Calibri" w:hAnsi="Calibri" w:cs="Calibri"/>
          <w:sz w:val="22"/>
          <w:szCs w:val="22"/>
        </w:rPr>
        <w:t xml:space="preserve">hotoviteľa s plnením povinnosti podľa bodu </w:t>
      </w:r>
      <w:r w:rsidR="00D82B59" w:rsidRPr="000854E6">
        <w:rPr>
          <w:rFonts w:ascii="Calibri" w:hAnsi="Calibri" w:cs="Calibri"/>
          <w:sz w:val="22"/>
          <w:szCs w:val="22"/>
        </w:rPr>
        <w:t>8</w:t>
      </w:r>
      <w:r w:rsidR="00A47BFD" w:rsidRPr="000854E6">
        <w:rPr>
          <w:rFonts w:ascii="Calibri" w:hAnsi="Calibri" w:cs="Calibri"/>
          <w:sz w:val="22"/>
          <w:szCs w:val="22"/>
        </w:rPr>
        <w:t>.</w:t>
      </w:r>
      <w:r w:rsidRPr="000854E6">
        <w:rPr>
          <w:rFonts w:ascii="Calibri" w:hAnsi="Calibri" w:cs="Calibri"/>
          <w:sz w:val="22"/>
          <w:szCs w:val="22"/>
        </w:rPr>
        <w:t xml:space="preserve"> tohto článku Zmluvy (neposkytnutie súčinnosti) vzniká Objednávateľovi za každý začatý deň omeškania nárok na zaplatenie zmluvnej pokuty zo strany </w:t>
      </w:r>
      <w:r w:rsidR="00D82B59" w:rsidRPr="000854E6">
        <w:rPr>
          <w:rFonts w:ascii="Calibri" w:hAnsi="Calibri" w:cs="Calibri"/>
          <w:sz w:val="22"/>
          <w:szCs w:val="22"/>
        </w:rPr>
        <w:t>Z</w:t>
      </w:r>
      <w:r w:rsidRPr="000854E6">
        <w:rPr>
          <w:rFonts w:ascii="Calibri" w:hAnsi="Calibri" w:cs="Calibri"/>
          <w:sz w:val="22"/>
          <w:szCs w:val="22"/>
        </w:rPr>
        <w:t xml:space="preserve">hotoviteľa vo výške </w:t>
      </w:r>
      <w:r w:rsidR="0066798A" w:rsidRPr="000854E6">
        <w:rPr>
          <w:rFonts w:ascii="Calibri" w:hAnsi="Calibri" w:cs="Calibri"/>
          <w:sz w:val="22"/>
          <w:szCs w:val="22"/>
        </w:rPr>
        <w:t>1</w:t>
      </w:r>
      <w:r w:rsidRPr="000854E6">
        <w:rPr>
          <w:rFonts w:ascii="Calibri" w:hAnsi="Calibri" w:cs="Calibri"/>
          <w:sz w:val="22"/>
          <w:szCs w:val="22"/>
        </w:rPr>
        <w:t>.000,- EUR</w:t>
      </w:r>
      <w:r w:rsidR="00D82B59" w:rsidRPr="000854E6">
        <w:rPr>
          <w:rFonts w:ascii="Calibri" w:hAnsi="Calibri" w:cs="Calibri"/>
          <w:sz w:val="22"/>
          <w:szCs w:val="22"/>
        </w:rPr>
        <w:t xml:space="preserve"> (slovom: tisíc eur)</w:t>
      </w:r>
      <w:r w:rsidRPr="000854E6">
        <w:rPr>
          <w:rFonts w:ascii="Calibri" w:hAnsi="Calibri" w:cs="Calibri"/>
          <w:sz w:val="22"/>
          <w:szCs w:val="22"/>
        </w:rPr>
        <w:t>. Povinnosť nahradiť škodu vzniknutú v dôsledku porušenia povinnosti zabezpečenej zmluvnou pokutou ostáva zaplatením zmluvnej pokuty nedotknutá, a to aj v rozsahu prevyšujúcom zmluvnú pokutu.</w:t>
      </w:r>
    </w:p>
    <w:p w14:paraId="52197EEE" w14:textId="77777777" w:rsidR="002723E2" w:rsidRPr="000854E6" w:rsidRDefault="002723E2" w:rsidP="00BD6583">
      <w:pPr>
        <w:widowControl w:val="0"/>
        <w:pBdr>
          <w:top w:val="nil"/>
          <w:left w:val="nil"/>
          <w:bottom w:val="nil"/>
          <w:right w:val="nil"/>
          <w:between w:val="nil"/>
        </w:pBdr>
        <w:spacing w:after="120"/>
        <w:rPr>
          <w:rFonts w:ascii="Calibri" w:eastAsia="Calibri" w:hAnsi="Calibri" w:cs="Calibri"/>
          <w:color w:val="000000"/>
          <w:sz w:val="22"/>
          <w:szCs w:val="22"/>
        </w:rPr>
      </w:pPr>
    </w:p>
    <w:p w14:paraId="5FAC0048" w14:textId="1EC9F250" w:rsidR="0033493C" w:rsidRPr="003F2090" w:rsidRDefault="007A1BAD" w:rsidP="00BD6583">
      <w:pPr>
        <w:pStyle w:val="Nadpis1"/>
        <w:spacing w:before="0" w:after="120"/>
        <w:contextualSpacing w:val="0"/>
        <w:rPr>
          <w:color w:val="EE0000"/>
        </w:rPr>
      </w:pPr>
      <w:r w:rsidRPr="003F2090">
        <w:rPr>
          <w:color w:val="EE0000"/>
        </w:rPr>
        <w:lastRenderedPageBreak/>
        <w:t>Článok X</w:t>
      </w:r>
      <w:r w:rsidR="00780F45" w:rsidRPr="003F2090">
        <w:rPr>
          <w:color w:val="EE0000"/>
        </w:rPr>
        <w:t>V</w:t>
      </w:r>
      <w:r w:rsidR="009B60E7" w:rsidRPr="003F2090">
        <w:rPr>
          <w:color w:val="EE0000"/>
        </w:rPr>
        <w:t>II</w:t>
      </w:r>
      <w:r w:rsidRPr="003F2090">
        <w:rPr>
          <w:color w:val="EE0000"/>
        </w:rPr>
        <w:t>.</w:t>
      </w:r>
    </w:p>
    <w:p w14:paraId="6493C44A" w14:textId="1B0CFAD0" w:rsidR="0033493C" w:rsidRPr="003F2090" w:rsidRDefault="007A1BAD" w:rsidP="00BD6583">
      <w:pPr>
        <w:pStyle w:val="Nadpis1"/>
        <w:spacing w:before="0" w:after="120"/>
        <w:contextualSpacing w:val="0"/>
        <w:rPr>
          <w:color w:val="EE0000"/>
        </w:rPr>
      </w:pPr>
      <w:r w:rsidRPr="003F2090">
        <w:rPr>
          <w:color w:val="EE0000"/>
        </w:rPr>
        <w:t>Subdodávatelia</w:t>
      </w:r>
      <w:r w:rsidR="00CF59A3" w:rsidRPr="003F2090">
        <w:rPr>
          <w:color w:val="EE0000"/>
        </w:rPr>
        <w:t xml:space="preserve"> a</w:t>
      </w:r>
      <w:r w:rsidR="00726B9B" w:rsidRPr="003F2090">
        <w:rPr>
          <w:color w:val="EE0000"/>
        </w:rPr>
        <w:t xml:space="preserve"> kľúčoví </w:t>
      </w:r>
      <w:r w:rsidR="00CF59A3" w:rsidRPr="003F2090">
        <w:rPr>
          <w:color w:val="EE0000"/>
        </w:rPr>
        <w:t>experti</w:t>
      </w:r>
    </w:p>
    <w:p w14:paraId="4726F51B" w14:textId="77777777" w:rsidR="009974FE" w:rsidRPr="000854E6" w:rsidRDefault="009974FE" w:rsidP="00BD6583">
      <w:pPr>
        <w:spacing w:after="120"/>
      </w:pPr>
    </w:p>
    <w:p w14:paraId="13DE2792" w14:textId="55E3AFF5" w:rsidR="0033493C" w:rsidRPr="000854E6" w:rsidRDefault="004A0EDC" w:rsidP="00BD6583">
      <w:pPr>
        <w:numPr>
          <w:ilvl w:val="0"/>
          <w:numId w:val="1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 xml:space="preserve">je oprávnený zveriť časť predmetu plnenia podľa tejto Zmluvy tretej osobe (subdodávateľovi). </w:t>
      </w:r>
      <w:r w:rsidR="00EE2416"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je povinný </w:t>
      </w:r>
      <w:r w:rsidR="007A1BAD" w:rsidRPr="000854E6">
        <w:rPr>
          <w:rFonts w:ascii="Calibri" w:eastAsia="Calibri" w:hAnsi="Calibri" w:cs="Calibri"/>
          <w:color w:val="000000"/>
          <w:sz w:val="22"/>
          <w:szCs w:val="22"/>
          <w:highlight w:val="white"/>
        </w:rPr>
        <w:t>najneskôr v čase uzavretia tejto Zmluvy uviesť údaje o všetkých známych subdodávateľoch, údaje o osobe oprávnenej konať za subdodávateľa v rozsahu meno a priezvisko, adresa pobytu, dátum narodenia, a to vyplnením Prílohy č.</w:t>
      </w:r>
      <w:r w:rsidRPr="000854E6">
        <w:rPr>
          <w:rFonts w:ascii="Calibri" w:eastAsia="Calibri" w:hAnsi="Calibri" w:cs="Calibri"/>
          <w:color w:val="000000"/>
          <w:sz w:val="22"/>
          <w:szCs w:val="22"/>
          <w:highlight w:val="white"/>
        </w:rPr>
        <w:t xml:space="preserve"> </w:t>
      </w:r>
      <w:r w:rsidR="00D1166F" w:rsidRPr="000854E6">
        <w:rPr>
          <w:rFonts w:ascii="Calibri" w:eastAsia="Calibri" w:hAnsi="Calibri" w:cs="Calibri"/>
          <w:color w:val="000000"/>
          <w:sz w:val="22"/>
          <w:szCs w:val="22"/>
          <w:highlight w:val="white"/>
        </w:rPr>
        <w:t xml:space="preserve">3 </w:t>
      </w:r>
      <w:r w:rsidR="007A1BAD" w:rsidRPr="000854E6">
        <w:rPr>
          <w:rFonts w:ascii="Calibri" w:eastAsia="Calibri" w:hAnsi="Calibri" w:cs="Calibri"/>
          <w:color w:val="000000"/>
          <w:sz w:val="22"/>
          <w:szCs w:val="22"/>
          <w:highlight w:val="white"/>
        </w:rPr>
        <w:t>tejto Zmluvy.</w:t>
      </w:r>
    </w:p>
    <w:p w14:paraId="4CA0D9F7" w14:textId="6F73656A" w:rsidR="0033493C" w:rsidRPr="00350014" w:rsidRDefault="007A1BAD" w:rsidP="00BD6583">
      <w:pPr>
        <w:numPr>
          <w:ilvl w:val="0"/>
          <w:numId w:val="10"/>
        </w:numPr>
        <w:pBdr>
          <w:top w:val="nil"/>
          <w:left w:val="nil"/>
          <w:bottom w:val="nil"/>
          <w:right w:val="nil"/>
          <w:between w:val="nil"/>
        </w:pBdr>
        <w:spacing w:after="120"/>
        <w:ind w:left="425" w:hanging="425"/>
        <w:rPr>
          <w:rFonts w:asciiTheme="majorHAnsi" w:eastAsia="Calibri" w:hAnsiTheme="majorHAnsi" w:cstheme="majorHAnsi"/>
          <w:color w:val="000000"/>
          <w:sz w:val="22"/>
          <w:szCs w:val="22"/>
        </w:rPr>
      </w:pPr>
      <w:r w:rsidRPr="000854E6">
        <w:rPr>
          <w:rFonts w:ascii="Calibri" w:eastAsia="Calibri" w:hAnsi="Calibri" w:cs="Calibri"/>
          <w:color w:val="000000"/>
          <w:sz w:val="22"/>
          <w:szCs w:val="22"/>
        </w:rPr>
        <w:t xml:space="preserve">Každý subdodávateľ musí mať oprávnenie poskytnúť plnenie k tej časti predmetu plnenia, ktorú má subdodávateľ plniť. </w:t>
      </w:r>
      <w:r w:rsidR="00350014">
        <w:rPr>
          <w:rFonts w:asciiTheme="majorHAnsi" w:hAnsiTheme="majorHAnsi" w:cstheme="majorHAnsi"/>
          <w:w w:val="105"/>
          <w:sz w:val="22"/>
          <w:szCs w:val="22"/>
        </w:rPr>
        <w:t>Každý</w:t>
      </w:r>
      <w:r w:rsidR="00350014" w:rsidRPr="00350014">
        <w:rPr>
          <w:rFonts w:asciiTheme="majorHAnsi" w:hAnsiTheme="majorHAnsi" w:cstheme="majorHAnsi"/>
          <w:w w:val="105"/>
          <w:sz w:val="22"/>
          <w:szCs w:val="22"/>
        </w:rPr>
        <w:t xml:space="preserve"> subdodávateľ musí spĺňať podmienky účasti týkajúce sa osobného postavenia podľa § 32 Z</w:t>
      </w:r>
      <w:r w:rsidR="00350014">
        <w:rPr>
          <w:rFonts w:asciiTheme="majorHAnsi" w:hAnsiTheme="majorHAnsi" w:cstheme="majorHAnsi"/>
          <w:w w:val="105"/>
          <w:sz w:val="22"/>
          <w:szCs w:val="22"/>
        </w:rPr>
        <w:t>ákona o verejnom obstarávaní</w:t>
      </w:r>
      <w:r w:rsidR="00350014" w:rsidRPr="00350014">
        <w:rPr>
          <w:rFonts w:asciiTheme="majorHAnsi" w:hAnsiTheme="majorHAnsi" w:cstheme="majorHAnsi"/>
          <w:w w:val="105"/>
          <w:sz w:val="22"/>
          <w:szCs w:val="22"/>
        </w:rPr>
        <w:t xml:space="preserve"> a nemôžu existovať u neho dôvody na vylúčenie podľa § 40 ods. 6 písm. a) až g) a ods. 7 a ods. 8 Z</w:t>
      </w:r>
      <w:r w:rsidR="00350014">
        <w:rPr>
          <w:rFonts w:asciiTheme="majorHAnsi" w:hAnsiTheme="majorHAnsi" w:cstheme="majorHAnsi"/>
          <w:w w:val="105"/>
          <w:sz w:val="22"/>
          <w:szCs w:val="22"/>
        </w:rPr>
        <w:t>ákona o verejnom obstarávaní.</w:t>
      </w:r>
      <w:r w:rsidR="00350014" w:rsidRPr="00350014">
        <w:rPr>
          <w:rFonts w:asciiTheme="majorHAnsi" w:hAnsiTheme="majorHAnsi" w:cstheme="majorHAnsi"/>
          <w:w w:val="105"/>
          <w:sz w:val="22"/>
          <w:szCs w:val="22"/>
        </w:rPr>
        <w:t xml:space="preserve"> </w:t>
      </w:r>
      <w:r w:rsidR="00D742CB">
        <w:rPr>
          <w:rFonts w:asciiTheme="majorHAnsi" w:hAnsiTheme="majorHAnsi" w:cstheme="majorHAnsi"/>
          <w:w w:val="105"/>
          <w:sz w:val="22"/>
          <w:szCs w:val="22"/>
        </w:rPr>
        <w:t>O</w:t>
      </w:r>
      <w:r w:rsidR="00D742CB" w:rsidRPr="00D742CB">
        <w:rPr>
          <w:rFonts w:asciiTheme="majorHAnsi" w:hAnsiTheme="majorHAnsi" w:cstheme="majorHAnsi"/>
          <w:w w:val="105"/>
          <w:sz w:val="22"/>
          <w:szCs w:val="22"/>
        </w:rPr>
        <w:t xml:space="preserve">právnenie dodávať tovar, uskutočňovať stavebné práce alebo poskytovať službu sa preukazuje vo vzťahu k tej časti predmetu </w:t>
      </w:r>
      <w:r w:rsidR="00D742CB">
        <w:rPr>
          <w:rFonts w:asciiTheme="majorHAnsi" w:hAnsiTheme="majorHAnsi" w:cstheme="majorHAnsi"/>
          <w:w w:val="105"/>
          <w:sz w:val="22"/>
          <w:szCs w:val="22"/>
        </w:rPr>
        <w:t>Zmluvy,</w:t>
      </w:r>
      <w:r w:rsidR="00D742CB" w:rsidRPr="00D742CB">
        <w:rPr>
          <w:rFonts w:asciiTheme="majorHAnsi" w:hAnsiTheme="majorHAnsi" w:cstheme="majorHAnsi"/>
          <w:w w:val="105"/>
          <w:sz w:val="22"/>
          <w:szCs w:val="22"/>
        </w:rPr>
        <w:t xml:space="preserve"> ktorý má subdodávateľ plniť.</w:t>
      </w:r>
    </w:p>
    <w:p w14:paraId="51D6AEF9" w14:textId="38410644" w:rsidR="0033493C" w:rsidRPr="000854E6" w:rsidRDefault="007A1BAD" w:rsidP="00BD6583">
      <w:pPr>
        <w:numPr>
          <w:ilvl w:val="0"/>
          <w:numId w:val="1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Pri poskytnutí predmetu plnenia podľa tejto Zmluvy prostredníctvom subdodávateľov je </w:t>
      </w:r>
      <w:r w:rsidR="00EE2416" w:rsidRPr="000854E6">
        <w:rPr>
          <w:rFonts w:ascii="Calibri" w:eastAsia="Calibri" w:hAnsi="Calibri" w:cs="Calibri"/>
          <w:color w:val="000000"/>
          <w:sz w:val="22"/>
          <w:szCs w:val="22"/>
        </w:rPr>
        <w:t xml:space="preserve">Zhotoviteľ </w:t>
      </w:r>
      <w:r w:rsidRPr="000854E6">
        <w:rPr>
          <w:rFonts w:ascii="Calibri" w:eastAsia="Calibri" w:hAnsi="Calibri" w:cs="Calibri"/>
          <w:color w:val="000000"/>
          <w:sz w:val="22"/>
          <w:szCs w:val="22"/>
        </w:rPr>
        <w:t xml:space="preserve">plne zodpovedný voči Objednávateľovi za včasné a riadne poskytnutie predmetu plnenia, akoby ho vykonával sám. </w:t>
      </w:r>
    </w:p>
    <w:p w14:paraId="340362EB" w14:textId="5B62958E" w:rsidR="0033493C" w:rsidRPr="000854E6" w:rsidRDefault="00EE2416" w:rsidP="00BD6583">
      <w:pPr>
        <w:numPr>
          <w:ilvl w:val="0"/>
          <w:numId w:val="1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je povinný písomne oznámiť Objednávateľovi akúkoľvek zmenu údajov o Subdodávateľovi, a to do 5 (slovom: päť) pracovných dní odo dňa, kedy táto zmena nastala.</w:t>
      </w:r>
    </w:p>
    <w:p w14:paraId="00F6B0C2" w14:textId="7423123F" w:rsidR="0033493C" w:rsidRPr="000854E6" w:rsidRDefault="007A1BAD" w:rsidP="00BD6583">
      <w:pPr>
        <w:numPr>
          <w:ilvl w:val="0"/>
          <w:numId w:val="1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V prípade, ak </w:t>
      </w:r>
      <w:r w:rsidR="00EE2416" w:rsidRPr="000854E6">
        <w:rPr>
          <w:rFonts w:ascii="Calibri" w:eastAsia="Calibri" w:hAnsi="Calibri" w:cs="Calibri"/>
          <w:color w:val="000000"/>
          <w:sz w:val="22"/>
          <w:szCs w:val="22"/>
        </w:rPr>
        <w:t xml:space="preserve">Zhotoviteľ </w:t>
      </w:r>
      <w:r w:rsidRPr="000854E6">
        <w:rPr>
          <w:rFonts w:ascii="Calibri" w:eastAsia="Calibri" w:hAnsi="Calibri" w:cs="Calibri"/>
          <w:color w:val="000000"/>
          <w:sz w:val="22"/>
          <w:szCs w:val="22"/>
        </w:rPr>
        <w:t xml:space="preserve">zverí časť poskytnutia predmetu plnenia inému subdodávateľovi ako uviedol v Prílohe č. </w:t>
      </w:r>
      <w:r w:rsidR="00D1166F" w:rsidRPr="000854E6">
        <w:rPr>
          <w:rFonts w:ascii="Calibri" w:eastAsia="Calibri" w:hAnsi="Calibri" w:cs="Calibri"/>
          <w:color w:val="000000"/>
          <w:sz w:val="22"/>
          <w:szCs w:val="22"/>
        </w:rPr>
        <w:t xml:space="preserve">3 </w:t>
      </w:r>
      <w:r w:rsidRPr="000854E6">
        <w:rPr>
          <w:rFonts w:ascii="Calibri" w:eastAsia="Calibri" w:hAnsi="Calibri" w:cs="Calibri"/>
          <w:color w:val="000000"/>
          <w:sz w:val="22"/>
          <w:szCs w:val="22"/>
        </w:rPr>
        <w:t xml:space="preserve">tejto Zmluvy, je povinný </w:t>
      </w:r>
      <w:r w:rsidR="00780F45" w:rsidRPr="000854E6">
        <w:rPr>
          <w:rFonts w:ascii="Calibri" w:eastAsia="Calibri" w:hAnsi="Calibri" w:cs="Calibri"/>
          <w:color w:val="000000"/>
          <w:sz w:val="22"/>
          <w:szCs w:val="22"/>
        </w:rPr>
        <w:t xml:space="preserve">písomne </w:t>
      </w:r>
      <w:r w:rsidRPr="000854E6">
        <w:rPr>
          <w:rFonts w:ascii="Calibri" w:eastAsia="Calibri" w:hAnsi="Calibri" w:cs="Calibri"/>
          <w:color w:val="000000"/>
          <w:sz w:val="22"/>
          <w:szCs w:val="22"/>
        </w:rPr>
        <w:t xml:space="preserve">oznámiť Objednávateľovi každého takéhoto subdodávateľa minimálne 5 (slovom: päť) pracovných dní pred zmenou subdodávateľa s uvedením údajov o Subdodávateľovi v rozsahu: meno a priezvisko alebo obchodné meno, resp. názov, adresa pobytu alebo sídlo, IČO alebo dátum narodenia, ak nebolo pridelené IČO, ako aj údaje o osobe oprávnenej konať za </w:t>
      </w:r>
      <w:r w:rsidR="00400B8B" w:rsidRPr="000854E6">
        <w:rPr>
          <w:rFonts w:ascii="Calibri" w:eastAsia="Calibri" w:hAnsi="Calibri" w:cs="Calibri"/>
          <w:color w:val="000000"/>
          <w:sz w:val="22"/>
          <w:szCs w:val="22"/>
        </w:rPr>
        <w:t>s</w:t>
      </w:r>
      <w:r w:rsidRPr="000854E6">
        <w:rPr>
          <w:rFonts w:ascii="Calibri" w:eastAsia="Calibri" w:hAnsi="Calibri" w:cs="Calibri"/>
          <w:color w:val="000000"/>
          <w:sz w:val="22"/>
          <w:szCs w:val="22"/>
        </w:rPr>
        <w:t xml:space="preserve">ubdodávateľa v rozsahu meno a priezvisko, adresa pobytu a dátum narodenia osoby oprávnenej konať za </w:t>
      </w:r>
      <w:r w:rsidR="00400B8B" w:rsidRPr="000854E6">
        <w:rPr>
          <w:rFonts w:ascii="Calibri" w:eastAsia="Calibri" w:hAnsi="Calibri" w:cs="Calibri"/>
          <w:color w:val="000000"/>
          <w:sz w:val="22"/>
          <w:szCs w:val="22"/>
        </w:rPr>
        <w:t>s</w:t>
      </w:r>
      <w:r w:rsidRPr="000854E6">
        <w:rPr>
          <w:rFonts w:ascii="Calibri" w:eastAsia="Calibri" w:hAnsi="Calibri" w:cs="Calibri"/>
          <w:color w:val="000000"/>
          <w:sz w:val="22"/>
          <w:szCs w:val="22"/>
        </w:rPr>
        <w:t xml:space="preserve">ubdodávateľa. </w:t>
      </w:r>
    </w:p>
    <w:p w14:paraId="12E7BEB9" w14:textId="19C666BC" w:rsidR="0033493C" w:rsidRPr="000854E6" w:rsidRDefault="007A1BAD" w:rsidP="00BD6583">
      <w:pPr>
        <w:numPr>
          <w:ilvl w:val="0"/>
          <w:numId w:val="10"/>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Objednávateľ odmietne subdodávateľa písomným oznámením </w:t>
      </w:r>
      <w:r w:rsidR="00EE2416" w:rsidRPr="000854E6">
        <w:rPr>
          <w:rFonts w:ascii="Calibri" w:eastAsia="Calibri" w:hAnsi="Calibri" w:cs="Calibri"/>
          <w:color w:val="000000"/>
          <w:sz w:val="22"/>
          <w:szCs w:val="22"/>
        </w:rPr>
        <w:t>Zhotoviteľovi</w:t>
      </w:r>
      <w:r w:rsidRPr="000854E6">
        <w:rPr>
          <w:rFonts w:ascii="Calibri" w:eastAsia="Calibri" w:hAnsi="Calibri" w:cs="Calibri"/>
          <w:color w:val="000000"/>
          <w:sz w:val="22"/>
          <w:szCs w:val="22"/>
        </w:rPr>
        <w:t xml:space="preserve"> zaslaným do 5 (slovom: piatich) pracovných dní odo dňa doručenia oznámenia o zmene subdodávateľa v prípade, ak: </w:t>
      </w:r>
    </w:p>
    <w:p w14:paraId="5F8C742E" w14:textId="77777777" w:rsidR="0033493C" w:rsidRPr="000854E6" w:rsidRDefault="007A1BAD" w:rsidP="00BD6583">
      <w:pPr>
        <w:numPr>
          <w:ilvl w:val="0"/>
          <w:numId w:val="11"/>
        </w:numPr>
        <w:pBdr>
          <w:top w:val="nil"/>
          <w:left w:val="nil"/>
          <w:bottom w:val="nil"/>
          <w:right w:val="nil"/>
          <w:between w:val="nil"/>
        </w:pBdr>
        <w:spacing w:after="120"/>
        <w:ind w:left="567" w:hanging="141"/>
        <w:rPr>
          <w:rFonts w:ascii="Calibri" w:eastAsia="Calibri" w:hAnsi="Calibri" w:cs="Calibri"/>
          <w:color w:val="000000"/>
          <w:sz w:val="22"/>
          <w:szCs w:val="22"/>
        </w:rPr>
      </w:pPr>
      <w:r w:rsidRPr="000854E6">
        <w:rPr>
          <w:rFonts w:ascii="Calibri" w:eastAsia="Calibri" w:hAnsi="Calibri" w:cs="Calibri"/>
          <w:color w:val="000000"/>
          <w:sz w:val="22"/>
          <w:szCs w:val="22"/>
        </w:rPr>
        <w:t>subdodávateľ nemá oprávnenie poskytnúť plnenie k tej časti predmetu plnenia, ktorú má subdodávateľ plniť,</w:t>
      </w:r>
    </w:p>
    <w:p w14:paraId="2A51FE2A" w14:textId="77777777" w:rsidR="0033493C" w:rsidRPr="000854E6" w:rsidRDefault="007A1BAD" w:rsidP="00BD6583">
      <w:pPr>
        <w:numPr>
          <w:ilvl w:val="0"/>
          <w:numId w:val="11"/>
        </w:numPr>
        <w:pBdr>
          <w:top w:val="nil"/>
          <w:left w:val="nil"/>
          <w:bottom w:val="nil"/>
          <w:right w:val="nil"/>
          <w:between w:val="nil"/>
        </w:pBdr>
        <w:spacing w:after="120"/>
        <w:ind w:left="567" w:hanging="141"/>
        <w:rPr>
          <w:rFonts w:ascii="Calibri" w:eastAsia="Calibri" w:hAnsi="Calibri" w:cs="Calibri"/>
          <w:color w:val="000000"/>
          <w:sz w:val="22"/>
          <w:szCs w:val="22"/>
        </w:rPr>
      </w:pPr>
      <w:r w:rsidRPr="000854E6">
        <w:rPr>
          <w:rFonts w:ascii="Calibri" w:eastAsia="Calibri" w:hAnsi="Calibri" w:cs="Calibri"/>
          <w:color w:val="000000"/>
          <w:sz w:val="22"/>
          <w:szCs w:val="22"/>
        </w:rPr>
        <w:t>poskytne nepravdivé alebo skreslené informácie,</w:t>
      </w:r>
    </w:p>
    <w:p w14:paraId="26904D34" w14:textId="77777777" w:rsidR="0033493C" w:rsidRPr="000854E6" w:rsidRDefault="007A1BAD" w:rsidP="00BD6583">
      <w:pPr>
        <w:numPr>
          <w:ilvl w:val="0"/>
          <w:numId w:val="11"/>
        </w:numPr>
        <w:pBdr>
          <w:top w:val="nil"/>
          <w:left w:val="nil"/>
          <w:bottom w:val="nil"/>
          <w:right w:val="nil"/>
          <w:between w:val="nil"/>
        </w:pBdr>
        <w:spacing w:after="120"/>
        <w:ind w:left="567" w:hanging="141"/>
        <w:rPr>
          <w:rFonts w:ascii="Calibri" w:eastAsia="Calibri" w:hAnsi="Calibri" w:cs="Calibri"/>
          <w:color w:val="000000"/>
          <w:sz w:val="22"/>
          <w:szCs w:val="22"/>
        </w:rPr>
      </w:pPr>
      <w:r w:rsidRPr="000854E6">
        <w:rPr>
          <w:rFonts w:ascii="Calibri" w:eastAsia="Calibri" w:hAnsi="Calibri" w:cs="Calibri"/>
          <w:color w:val="000000"/>
          <w:sz w:val="22"/>
          <w:szCs w:val="22"/>
        </w:rPr>
        <w:t>nie je zapísaný v registri partnerov verejného sektora, ak má povinnosť zapisovať sa do registra  partnerov verejného sektora.</w:t>
      </w:r>
    </w:p>
    <w:p w14:paraId="41320E21" w14:textId="3AEDE43C" w:rsidR="0033493C" w:rsidRPr="003F2090" w:rsidRDefault="007A1BAD" w:rsidP="00BD6583">
      <w:pPr>
        <w:numPr>
          <w:ilvl w:val="0"/>
          <w:numId w:val="10"/>
        </w:numPr>
        <w:pBdr>
          <w:top w:val="nil"/>
          <w:left w:val="nil"/>
          <w:bottom w:val="nil"/>
          <w:right w:val="nil"/>
          <w:between w:val="nil"/>
        </w:pBdr>
        <w:spacing w:after="120"/>
        <w:ind w:left="425" w:hanging="425"/>
        <w:rPr>
          <w:rFonts w:ascii="Calibri" w:eastAsia="Calibri" w:hAnsi="Calibri" w:cs="Calibri"/>
          <w:color w:val="EE0000"/>
        </w:rPr>
      </w:pPr>
      <w:r w:rsidRPr="003F2090">
        <w:rPr>
          <w:rFonts w:ascii="Calibri" w:eastAsia="Calibri" w:hAnsi="Calibri" w:cs="Calibri"/>
          <w:color w:val="EE0000"/>
          <w:sz w:val="22"/>
          <w:szCs w:val="22"/>
        </w:rPr>
        <w:t xml:space="preserve">Subdodávateľ môže začať poskytovať plnenie iba po </w:t>
      </w:r>
      <w:r w:rsidR="00780F45" w:rsidRPr="003F2090">
        <w:rPr>
          <w:rFonts w:ascii="Calibri" w:eastAsia="Calibri" w:hAnsi="Calibri" w:cs="Calibri"/>
          <w:color w:val="EE0000"/>
          <w:sz w:val="22"/>
          <w:szCs w:val="22"/>
        </w:rPr>
        <w:t xml:space="preserve">predchádzajúcom </w:t>
      </w:r>
      <w:r w:rsidRPr="003F2090">
        <w:rPr>
          <w:rFonts w:ascii="Calibri" w:eastAsia="Calibri" w:hAnsi="Calibri" w:cs="Calibri"/>
          <w:color w:val="EE0000"/>
          <w:sz w:val="22"/>
          <w:szCs w:val="22"/>
        </w:rPr>
        <w:t>písomnom odsúhlasení Objednávateľom.</w:t>
      </w:r>
    </w:p>
    <w:p w14:paraId="230EEF07" w14:textId="7F5AAAAA" w:rsidR="00780F45" w:rsidRPr="000854E6" w:rsidRDefault="00780F45" w:rsidP="00BD6583">
      <w:pPr>
        <w:pStyle w:val="Odsekzoznamu"/>
        <w:numPr>
          <w:ilvl w:val="0"/>
          <w:numId w:val="10"/>
        </w:numPr>
        <w:autoSpaceDE w:val="0"/>
        <w:autoSpaceDN w:val="0"/>
        <w:adjustRightInd w:val="0"/>
        <w:spacing w:after="120"/>
        <w:ind w:left="425" w:hanging="425"/>
        <w:contextualSpacing w:val="0"/>
        <w:rPr>
          <w:rFonts w:ascii="Calibri" w:hAnsi="Calibri" w:cs="Calibri"/>
          <w:sz w:val="22"/>
          <w:szCs w:val="22"/>
        </w:rPr>
      </w:pPr>
      <w:r w:rsidRPr="000854E6">
        <w:rPr>
          <w:rFonts w:ascii="Calibri" w:hAnsi="Calibri" w:cs="Calibri"/>
          <w:sz w:val="22"/>
          <w:szCs w:val="22"/>
        </w:rPr>
        <w:t xml:space="preserve">Ak Objednávateľ zistí, že subdodávateľ nie je schopný plniť si svoje záväzky alebo nevykonáva príslušnú časť plnenia riadne, môže od Zhotoviteľa okamžite vyžadovať náhradu za subdodávateľa. Zhotoviteľ je povinný spôsobom podľa bodu 5. tohto článku Zmluvy výzve o náhradu vyhovieť najneskôr do 30 dní odo dňa doručenia žiadosti Objednávateľa, inak sa má za to, že príslušný predmet plnenia bude plniť sám. Požiadavka Objednávateľa na zmenu subdodávateľa podľa tohto bodu, nemá vplyv na povinnosť Zhotoviteľa splniť Dielo riadne a včas. </w:t>
      </w:r>
    </w:p>
    <w:p w14:paraId="557E0C8B" w14:textId="089B2F1E" w:rsidR="00780F45" w:rsidRPr="000854E6" w:rsidRDefault="00780F45" w:rsidP="00BD6583">
      <w:pPr>
        <w:pStyle w:val="Odsekzoznamu"/>
        <w:numPr>
          <w:ilvl w:val="0"/>
          <w:numId w:val="10"/>
        </w:numPr>
        <w:autoSpaceDE w:val="0"/>
        <w:autoSpaceDN w:val="0"/>
        <w:adjustRightInd w:val="0"/>
        <w:spacing w:after="120"/>
        <w:ind w:left="425" w:hanging="425"/>
        <w:contextualSpacing w:val="0"/>
        <w:rPr>
          <w:rFonts w:ascii="Calibri" w:hAnsi="Calibri" w:cs="Calibri"/>
          <w:sz w:val="22"/>
          <w:szCs w:val="22"/>
        </w:rPr>
      </w:pPr>
      <w:r w:rsidRPr="000854E6">
        <w:rPr>
          <w:rFonts w:ascii="Calibri" w:hAnsi="Calibri" w:cs="Calibri"/>
          <w:sz w:val="22"/>
          <w:szCs w:val="22"/>
        </w:rPr>
        <w:t xml:space="preserve">Ak počas plnenia Zmluvy dôjde k zmene v subdodávateľoch, Zhotoviteľ je povinný predložiť Objednávateľovi aktuálny zoznam subdodávateľov do piatich pracovných dní odo dňa uzatvorenia </w:t>
      </w:r>
      <w:r w:rsidR="0050223C">
        <w:rPr>
          <w:rFonts w:ascii="Calibri" w:hAnsi="Calibri" w:cs="Calibri"/>
          <w:sz w:val="22"/>
          <w:szCs w:val="22"/>
        </w:rPr>
        <w:t>z</w:t>
      </w:r>
      <w:r w:rsidRPr="000854E6">
        <w:rPr>
          <w:rFonts w:ascii="Calibri" w:hAnsi="Calibri" w:cs="Calibri"/>
          <w:sz w:val="22"/>
          <w:szCs w:val="22"/>
        </w:rPr>
        <w:t xml:space="preserve">mluvy s novým subdodávateľom (doplnenie subdodávateľa do zoznamu) alebo odo dňa skončenia zmluvy so subdodávateľom (vynechanie subdodávateľa zo zoznamu bez náhrady). </w:t>
      </w:r>
      <w:r w:rsidRPr="000854E6">
        <w:rPr>
          <w:rFonts w:ascii="Calibri" w:hAnsi="Calibri" w:cs="Calibri"/>
          <w:sz w:val="22"/>
          <w:szCs w:val="22"/>
        </w:rPr>
        <w:lastRenderedPageBreak/>
        <w:t xml:space="preserve">Aktuálny zoznam bude predložený v rozsahu podľa Prílohy č. </w:t>
      </w:r>
      <w:r w:rsidR="00D1166F" w:rsidRPr="000854E6">
        <w:rPr>
          <w:rFonts w:ascii="Calibri" w:hAnsi="Calibri" w:cs="Calibri"/>
          <w:sz w:val="22"/>
          <w:szCs w:val="22"/>
        </w:rPr>
        <w:t>3</w:t>
      </w:r>
      <w:r w:rsidRPr="000854E6">
        <w:rPr>
          <w:rFonts w:ascii="Calibri" w:hAnsi="Calibri" w:cs="Calibri"/>
          <w:sz w:val="22"/>
          <w:szCs w:val="22"/>
        </w:rPr>
        <w:t xml:space="preserve"> Zmluvy. Na požiadanie Objednávateľa je Zhotoviteľ povinný Objednávateľovi preukázať deň uzatvorenia zmluvy s novým subdodávateľom alebo deň skončenia zmluvy so subdodávateľom, predložením originálu príslušnej zmluvy alebo dokumentu o ukončení zmluvy, do piatich pracovných dní odo dňa doručenia žiadosti.</w:t>
      </w:r>
      <w:r w:rsidR="0050223C" w:rsidRPr="0050223C">
        <w:rPr>
          <w:rFonts w:asciiTheme="minorHAnsi" w:hAnsiTheme="minorHAnsi" w:cstheme="minorHAnsi"/>
          <w:w w:val="105"/>
          <w:sz w:val="21"/>
        </w:rPr>
        <w:t xml:space="preserve"> </w:t>
      </w:r>
      <w:r w:rsidR="0050223C" w:rsidRPr="0050223C">
        <w:rPr>
          <w:rFonts w:asciiTheme="majorHAnsi" w:hAnsiTheme="majorHAnsi" w:cstheme="majorHAnsi"/>
          <w:w w:val="105"/>
          <w:sz w:val="22"/>
          <w:szCs w:val="22"/>
        </w:rPr>
        <w:t>V prípade zmeny subdodávateľa počas trvania Zmluvy musí subdodávateľ, ktorého sa návrh na zmenu týka, spĺňať podmienky účasti podľa § 41 ods. 1 písm. b)</w:t>
      </w:r>
      <w:r w:rsidR="0050223C">
        <w:rPr>
          <w:rFonts w:asciiTheme="majorHAnsi" w:hAnsiTheme="majorHAnsi" w:cstheme="majorHAnsi"/>
          <w:w w:val="105"/>
          <w:sz w:val="22"/>
          <w:szCs w:val="22"/>
        </w:rPr>
        <w:t xml:space="preserve"> </w:t>
      </w:r>
      <w:r w:rsidR="0050223C" w:rsidRPr="00350014">
        <w:rPr>
          <w:rFonts w:asciiTheme="majorHAnsi" w:hAnsiTheme="majorHAnsi" w:cstheme="majorHAnsi"/>
          <w:w w:val="105"/>
          <w:sz w:val="22"/>
          <w:szCs w:val="22"/>
        </w:rPr>
        <w:t>Z</w:t>
      </w:r>
      <w:r w:rsidR="0050223C">
        <w:rPr>
          <w:rFonts w:asciiTheme="majorHAnsi" w:hAnsiTheme="majorHAnsi" w:cstheme="majorHAnsi"/>
          <w:w w:val="105"/>
          <w:sz w:val="22"/>
          <w:szCs w:val="22"/>
        </w:rPr>
        <w:t>ákona o verejnom obstarávaní.</w:t>
      </w:r>
      <w:r w:rsidR="0050223C" w:rsidRPr="00771EBB">
        <w:rPr>
          <w:rFonts w:asciiTheme="minorHAnsi" w:hAnsiTheme="minorHAnsi" w:cstheme="minorHAnsi"/>
          <w:w w:val="105"/>
          <w:sz w:val="21"/>
          <w:szCs w:val="21"/>
        </w:rPr>
        <w:t xml:space="preserve"> </w:t>
      </w:r>
      <w:r w:rsidRPr="000854E6">
        <w:rPr>
          <w:rFonts w:ascii="Calibri" w:hAnsi="Calibri" w:cs="Calibri"/>
          <w:sz w:val="22"/>
          <w:szCs w:val="22"/>
        </w:rPr>
        <w:t xml:space="preserve"> </w:t>
      </w:r>
    </w:p>
    <w:p w14:paraId="0C5D2B3C" w14:textId="111480C2" w:rsidR="005318C7" w:rsidRPr="000854E6" w:rsidRDefault="005318C7" w:rsidP="00BD6583">
      <w:pPr>
        <w:pStyle w:val="Odsekzoznamu"/>
        <w:numPr>
          <w:ilvl w:val="0"/>
          <w:numId w:val="10"/>
        </w:numPr>
        <w:autoSpaceDE w:val="0"/>
        <w:autoSpaceDN w:val="0"/>
        <w:adjustRightInd w:val="0"/>
        <w:spacing w:after="120"/>
        <w:ind w:left="425" w:hanging="425"/>
        <w:contextualSpacing w:val="0"/>
        <w:rPr>
          <w:rFonts w:ascii="Calibri" w:hAnsi="Calibri" w:cs="Calibri"/>
          <w:sz w:val="22"/>
          <w:szCs w:val="22"/>
        </w:rPr>
      </w:pPr>
      <w:r w:rsidRPr="000854E6">
        <w:rPr>
          <w:rFonts w:ascii="Calibri" w:hAnsi="Calibri" w:cs="Calibri"/>
          <w:sz w:val="22"/>
          <w:szCs w:val="22"/>
        </w:rPr>
        <w:t>Zhotoviteľ sa zaväzuje zabezpečiť, aby sa na plnení predmetu Zmluvy nepodieľal subdodávateľ</w:t>
      </w:r>
      <w:r w:rsidR="00205015" w:rsidRPr="000854E6">
        <w:rPr>
          <w:rFonts w:ascii="Calibri" w:hAnsi="Calibri" w:cs="Calibri"/>
          <w:sz w:val="22"/>
          <w:szCs w:val="22"/>
        </w:rPr>
        <w:t>,</w:t>
      </w:r>
      <w:r w:rsidRPr="000854E6">
        <w:rPr>
          <w:rFonts w:ascii="Calibri" w:hAnsi="Calibri" w:cs="Calibri"/>
          <w:sz w:val="22"/>
          <w:szCs w:val="22"/>
        </w:rPr>
        <w:t xml:space="preserve"> ktorý je partnerom verejného sektora a nie je zapísaný v registri partnerov verejného sektora alebo ktorý, ak je partnerom verejného sektora alebo osoba, ktorá plní povinnosti oprávnenej osoby podľa zákona o RPVS pre subdodávateľa ako partnera verejného sektora v zmysle zákona o RPVS, si neplní povinnosti podľa zákona o RPVS. </w:t>
      </w:r>
    </w:p>
    <w:p w14:paraId="7B850A9E" w14:textId="74548E8A" w:rsidR="003045B3" w:rsidRPr="000854E6" w:rsidRDefault="003045B3" w:rsidP="00BD6583">
      <w:pPr>
        <w:pStyle w:val="Farebnzoznamzvraznenie11"/>
        <w:numPr>
          <w:ilvl w:val="0"/>
          <w:numId w:val="10"/>
        </w:numPr>
        <w:suppressAutoHyphens w:val="0"/>
        <w:autoSpaceDE w:val="0"/>
        <w:autoSpaceDN w:val="0"/>
        <w:adjustRightInd w:val="0"/>
        <w:spacing w:after="120" w:line="240" w:lineRule="auto"/>
        <w:ind w:left="425" w:hanging="425"/>
        <w:rPr>
          <w:rFonts w:ascii="Calibri" w:hAnsi="Calibri" w:cs="Calibri"/>
          <w:sz w:val="20"/>
          <w:szCs w:val="20"/>
        </w:rPr>
      </w:pPr>
      <w:r w:rsidRPr="000854E6">
        <w:rPr>
          <w:rFonts w:ascii="Calibri" w:hAnsi="Calibri" w:cs="Calibri"/>
          <w:sz w:val="22"/>
          <w:szCs w:val="22"/>
        </w:rPr>
        <w:t>Zhotoviteľ je povinný na plnenie tejto Zmluvy použiť</w:t>
      </w:r>
      <w:r w:rsidR="00726B9B">
        <w:rPr>
          <w:rFonts w:ascii="Calibri" w:hAnsi="Calibri" w:cs="Calibri"/>
          <w:sz w:val="22"/>
          <w:szCs w:val="22"/>
        </w:rPr>
        <w:t xml:space="preserve"> kľúčových</w:t>
      </w:r>
      <w:r w:rsidRPr="000854E6">
        <w:rPr>
          <w:rFonts w:ascii="Calibri" w:hAnsi="Calibri" w:cs="Calibri"/>
          <w:sz w:val="22"/>
          <w:szCs w:val="22"/>
        </w:rPr>
        <w:t xml:space="preserve"> expertov, prostredníctvom ktorých preukazoval splnenie podmienok účasti vo Verejnom obstarávaní, a ktorí splnili podmienky účasti určené Objednávateľom podľa § 34 ods. 1 písm. g) Zákona o verejnom obstarávaní</w:t>
      </w:r>
      <w:r w:rsidR="00726B9B">
        <w:rPr>
          <w:rFonts w:ascii="Calibri" w:hAnsi="Calibri" w:cs="Calibri"/>
          <w:sz w:val="22"/>
          <w:szCs w:val="22"/>
        </w:rPr>
        <w:t xml:space="preserve"> (ďalej aj len ,,</w:t>
      </w:r>
      <w:r w:rsidR="00726B9B" w:rsidRPr="009479F1">
        <w:rPr>
          <w:rFonts w:ascii="Calibri" w:hAnsi="Calibri" w:cs="Calibri"/>
          <w:b/>
          <w:bCs/>
          <w:sz w:val="22"/>
          <w:szCs w:val="22"/>
        </w:rPr>
        <w:t>experti</w:t>
      </w:r>
      <w:r w:rsidR="00726B9B">
        <w:rPr>
          <w:rFonts w:ascii="Calibri" w:hAnsi="Calibri" w:cs="Calibri"/>
          <w:sz w:val="22"/>
          <w:szCs w:val="22"/>
        </w:rPr>
        <w:t>“)</w:t>
      </w:r>
      <w:r w:rsidRPr="000854E6">
        <w:rPr>
          <w:rFonts w:ascii="Calibri" w:hAnsi="Calibri" w:cs="Calibri"/>
          <w:sz w:val="22"/>
          <w:szCs w:val="22"/>
        </w:rPr>
        <w:t xml:space="preserve">, a to počas doby trvania Zmluvy. Zoznam expertov podľa predchádzajúcej vety tvorí Prílohu č. </w:t>
      </w:r>
      <w:r w:rsidR="00D1166F" w:rsidRPr="000854E6">
        <w:rPr>
          <w:rFonts w:ascii="Calibri" w:hAnsi="Calibri" w:cs="Calibri"/>
          <w:sz w:val="22"/>
          <w:szCs w:val="22"/>
        </w:rPr>
        <w:t>4</w:t>
      </w:r>
      <w:r w:rsidRPr="000854E6">
        <w:rPr>
          <w:rFonts w:ascii="Calibri" w:hAnsi="Calibri" w:cs="Calibri"/>
          <w:sz w:val="22"/>
          <w:szCs w:val="22"/>
        </w:rPr>
        <w:t xml:space="preserve"> tejto Zmluvy</w:t>
      </w:r>
      <w:r w:rsidRPr="000854E6">
        <w:rPr>
          <w:rFonts w:ascii="Calibri" w:hAnsi="Calibri" w:cs="Calibri"/>
          <w:sz w:val="20"/>
          <w:szCs w:val="20"/>
        </w:rPr>
        <w:t xml:space="preserve">. </w:t>
      </w:r>
    </w:p>
    <w:p w14:paraId="004B40FD" w14:textId="05FD948E" w:rsidR="003045B3" w:rsidRPr="000854E6" w:rsidRDefault="003045B3" w:rsidP="00BD6583">
      <w:pPr>
        <w:pStyle w:val="Farebnzoznamzvraznenie11"/>
        <w:numPr>
          <w:ilvl w:val="0"/>
          <w:numId w:val="10"/>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V prípade, ak niektorý z  expertov ukončí spoluprácu so Zhotoviteľom, v prípade úmrtia experta alebo v inom relevantnom prípade, ktorý zabraňuje expertovi riadne vykonávať plnenie tejto Zmluvy, je Zhotoviteľ povinný o tejto skutočnosti bez zbytočného odkladu písomne informovať Objednávateľa. Zhotoviteľ sa zaväzuje, že bude mať na realizáciu plnenia k dispozícii minimálne taký počet expertov, aký bol stanovený v rámci podmienok účasti vo Verejnom obstarávaní k predmetu tejto Zmluvy. Pri zmene experta</w:t>
      </w:r>
      <w:r w:rsidR="00DC02A4" w:rsidRPr="000854E6">
        <w:rPr>
          <w:rFonts w:ascii="Calibri" w:hAnsi="Calibri" w:cs="Calibri"/>
          <w:sz w:val="22"/>
          <w:szCs w:val="22"/>
        </w:rPr>
        <w:t>, spôsobom</w:t>
      </w:r>
      <w:r w:rsidRPr="000854E6">
        <w:rPr>
          <w:rFonts w:ascii="Calibri" w:hAnsi="Calibri" w:cs="Calibri"/>
          <w:sz w:val="22"/>
          <w:szCs w:val="22"/>
        </w:rPr>
        <w:t xml:space="preserve"> </w:t>
      </w:r>
      <w:r w:rsidR="00614054">
        <w:rPr>
          <w:rFonts w:ascii="Calibri" w:hAnsi="Calibri" w:cs="Calibri"/>
          <w:sz w:val="22"/>
          <w:szCs w:val="22"/>
        </w:rPr>
        <w:t xml:space="preserve">primerane </w:t>
      </w:r>
      <w:r w:rsidRPr="000854E6">
        <w:rPr>
          <w:rFonts w:ascii="Calibri" w:hAnsi="Calibri" w:cs="Calibri"/>
          <w:sz w:val="22"/>
          <w:szCs w:val="22"/>
        </w:rPr>
        <w:t xml:space="preserve">podľa bodu </w:t>
      </w:r>
      <w:r w:rsidR="00B10800" w:rsidRPr="000854E6">
        <w:rPr>
          <w:rFonts w:ascii="Calibri" w:hAnsi="Calibri" w:cs="Calibri"/>
          <w:sz w:val="22"/>
          <w:szCs w:val="22"/>
        </w:rPr>
        <w:t>9</w:t>
      </w:r>
      <w:r w:rsidRPr="000854E6">
        <w:rPr>
          <w:rFonts w:ascii="Calibri" w:hAnsi="Calibri" w:cs="Calibri"/>
          <w:sz w:val="22"/>
          <w:szCs w:val="22"/>
        </w:rPr>
        <w:t>. tohto článku Zmluvy, musí tento expert spĺňať minimálne požiadavky stanovené Objednávateľom v rámci podmienok účasti vo Verejnom obstarávaní k predmetu tejto Zmluvy. Zmenu experta je Zhotoviteľ povinný písomne oznámiť Objednávateľovi, a to najneskôr 10 pracovných dní pred predpokladaným uzavretím dodatku k tejto Zmluve.</w:t>
      </w:r>
    </w:p>
    <w:p w14:paraId="1865A0B9" w14:textId="745E2C3F" w:rsidR="003045B3" w:rsidRPr="00726B9B" w:rsidRDefault="003045B3" w:rsidP="00BD6583">
      <w:pPr>
        <w:pStyle w:val="Farebnzoznamzvraznenie11"/>
        <w:numPr>
          <w:ilvl w:val="0"/>
          <w:numId w:val="10"/>
        </w:numPr>
        <w:suppressAutoHyphens w:val="0"/>
        <w:autoSpaceDE w:val="0"/>
        <w:autoSpaceDN w:val="0"/>
        <w:adjustRightInd w:val="0"/>
        <w:spacing w:after="120" w:line="240" w:lineRule="auto"/>
        <w:ind w:left="425" w:hanging="425"/>
        <w:rPr>
          <w:rFonts w:ascii="Calibri" w:hAnsi="Calibri" w:cs="Calibri"/>
          <w:sz w:val="20"/>
          <w:szCs w:val="20"/>
        </w:rPr>
      </w:pPr>
      <w:r w:rsidRPr="000854E6">
        <w:rPr>
          <w:rFonts w:ascii="Calibri" w:hAnsi="Calibri" w:cs="Calibri"/>
          <w:sz w:val="22"/>
          <w:szCs w:val="22"/>
        </w:rPr>
        <w:t>Pre zamedzenie pochybností pri zmene</w:t>
      </w:r>
      <w:r w:rsidR="009E79AA" w:rsidRPr="000854E6">
        <w:rPr>
          <w:rFonts w:ascii="Calibri" w:hAnsi="Calibri" w:cs="Calibri"/>
          <w:sz w:val="22"/>
          <w:szCs w:val="22"/>
        </w:rPr>
        <w:t xml:space="preserve"> subdodávateľa a/alebo experta a pri zmene</w:t>
      </w:r>
      <w:r w:rsidRPr="000854E6">
        <w:rPr>
          <w:rFonts w:ascii="Calibri" w:hAnsi="Calibri" w:cs="Calibri"/>
          <w:sz w:val="22"/>
          <w:szCs w:val="22"/>
        </w:rPr>
        <w:t xml:space="preserve"> údajov o subdodávateľoch a/alebo expertoch nie je potrebné vyhotoviť dodatok k tejto Zmluve</w:t>
      </w:r>
      <w:r w:rsidR="009E79AA" w:rsidRPr="000854E6">
        <w:rPr>
          <w:rFonts w:ascii="Calibri" w:hAnsi="Calibri" w:cs="Calibri"/>
          <w:sz w:val="22"/>
          <w:szCs w:val="22"/>
        </w:rPr>
        <w:t>.</w:t>
      </w:r>
    </w:p>
    <w:p w14:paraId="7B0160E5" w14:textId="76E2B7E0" w:rsidR="00726B9B" w:rsidRPr="009479F1" w:rsidRDefault="00726B9B" w:rsidP="009479F1">
      <w:pPr>
        <w:pStyle w:val="Odsekzoznamu"/>
        <w:numPr>
          <w:ilvl w:val="0"/>
          <w:numId w:val="10"/>
        </w:numPr>
        <w:ind w:left="426" w:hanging="426"/>
        <w:rPr>
          <w:rFonts w:asciiTheme="majorHAnsi" w:hAnsiTheme="majorHAnsi" w:cstheme="majorHAnsi"/>
          <w:sz w:val="22"/>
          <w:szCs w:val="22"/>
        </w:rPr>
      </w:pPr>
      <w:r>
        <w:rPr>
          <w:rFonts w:asciiTheme="majorHAnsi" w:hAnsiTheme="majorHAnsi" w:cstheme="majorHAnsi"/>
          <w:sz w:val="22"/>
          <w:szCs w:val="22"/>
        </w:rPr>
        <w:t xml:space="preserve">V súlade s </w:t>
      </w:r>
      <w:r w:rsidRPr="009479F1">
        <w:rPr>
          <w:rFonts w:asciiTheme="majorHAnsi" w:hAnsiTheme="majorHAnsi" w:cstheme="majorHAnsi"/>
          <w:sz w:val="22"/>
          <w:szCs w:val="22"/>
        </w:rPr>
        <w:t xml:space="preserve"> § 38 ods. 4 </w:t>
      </w:r>
      <w:r w:rsidRPr="000854E6">
        <w:rPr>
          <w:rFonts w:ascii="Calibri" w:hAnsi="Calibri" w:cs="Calibri"/>
          <w:sz w:val="22"/>
          <w:szCs w:val="22"/>
        </w:rPr>
        <w:t>Zákona o verejnom obstarávaní</w:t>
      </w:r>
      <w:r w:rsidRPr="009479F1">
        <w:rPr>
          <w:rFonts w:asciiTheme="majorHAnsi" w:hAnsiTheme="majorHAnsi" w:cstheme="majorHAnsi"/>
          <w:sz w:val="22"/>
          <w:szCs w:val="22"/>
        </w:rPr>
        <w:t xml:space="preserve">, podľa ktorého môže </w:t>
      </w:r>
      <w:r>
        <w:rPr>
          <w:rFonts w:asciiTheme="majorHAnsi" w:hAnsiTheme="majorHAnsi" w:cstheme="majorHAnsi"/>
          <w:sz w:val="22"/>
          <w:szCs w:val="22"/>
        </w:rPr>
        <w:t>Objednávateľ</w:t>
      </w:r>
      <w:r w:rsidRPr="009479F1">
        <w:rPr>
          <w:rFonts w:asciiTheme="majorHAnsi" w:hAnsiTheme="majorHAnsi" w:cstheme="majorHAnsi"/>
          <w:sz w:val="22"/>
          <w:szCs w:val="22"/>
        </w:rPr>
        <w:t xml:space="preserve"> vyžadovať, aby určité podstatné úlohy vykonal priamo sám </w:t>
      </w:r>
      <w:r>
        <w:rPr>
          <w:rFonts w:asciiTheme="majorHAnsi" w:hAnsiTheme="majorHAnsi" w:cstheme="majorHAnsi"/>
          <w:sz w:val="22"/>
          <w:szCs w:val="22"/>
        </w:rPr>
        <w:t>Zhotoviteľ</w:t>
      </w:r>
      <w:r w:rsidRPr="009479F1">
        <w:rPr>
          <w:rFonts w:asciiTheme="majorHAnsi" w:hAnsiTheme="majorHAnsi" w:cstheme="majorHAnsi"/>
          <w:sz w:val="22"/>
          <w:szCs w:val="22"/>
        </w:rPr>
        <w:t xml:space="preserve"> alebo člen skupiny dodávateľov, </w:t>
      </w:r>
      <w:r>
        <w:rPr>
          <w:rFonts w:asciiTheme="majorHAnsi" w:hAnsiTheme="majorHAnsi" w:cstheme="majorHAnsi"/>
          <w:sz w:val="22"/>
          <w:szCs w:val="22"/>
        </w:rPr>
        <w:t>Objednávateľ</w:t>
      </w:r>
      <w:r w:rsidRPr="009479F1">
        <w:rPr>
          <w:rFonts w:asciiTheme="majorHAnsi" w:hAnsiTheme="majorHAnsi" w:cstheme="majorHAnsi"/>
          <w:sz w:val="22"/>
          <w:szCs w:val="22"/>
        </w:rPr>
        <w:t xml:space="preserve"> požaduje, aby </w:t>
      </w:r>
      <w:r>
        <w:rPr>
          <w:rFonts w:asciiTheme="majorHAnsi" w:hAnsiTheme="majorHAnsi" w:cstheme="majorHAnsi"/>
          <w:sz w:val="22"/>
          <w:szCs w:val="22"/>
        </w:rPr>
        <w:t>Zhotoviteľ</w:t>
      </w:r>
      <w:r w:rsidRPr="009479F1">
        <w:rPr>
          <w:rFonts w:asciiTheme="majorHAnsi" w:hAnsiTheme="majorHAnsi" w:cstheme="majorHAnsi"/>
          <w:sz w:val="22"/>
          <w:szCs w:val="22"/>
        </w:rPr>
        <w:t xml:space="preserve"> priamo vykonával úlohy vykonávané prostredníctvom nasledovných fyzických osôb –</w:t>
      </w:r>
      <w:r>
        <w:rPr>
          <w:rFonts w:asciiTheme="majorHAnsi" w:hAnsiTheme="majorHAnsi" w:cstheme="majorHAnsi"/>
          <w:sz w:val="22"/>
          <w:szCs w:val="22"/>
        </w:rPr>
        <w:t xml:space="preserve"> kľúčových </w:t>
      </w:r>
      <w:r w:rsidRPr="009479F1">
        <w:rPr>
          <w:rFonts w:asciiTheme="majorHAnsi" w:hAnsiTheme="majorHAnsi" w:cstheme="majorHAnsi"/>
          <w:sz w:val="22"/>
          <w:szCs w:val="22"/>
        </w:rPr>
        <w:t xml:space="preserve">expertov pri </w:t>
      </w:r>
      <w:r>
        <w:rPr>
          <w:rFonts w:asciiTheme="majorHAnsi" w:hAnsiTheme="majorHAnsi" w:cstheme="majorHAnsi"/>
          <w:sz w:val="22"/>
          <w:szCs w:val="22"/>
        </w:rPr>
        <w:t>plnení Zmluvy</w:t>
      </w:r>
      <w:r w:rsidRPr="009479F1">
        <w:rPr>
          <w:rFonts w:asciiTheme="majorHAnsi" w:hAnsiTheme="majorHAnsi" w:cstheme="majorHAnsi"/>
          <w:sz w:val="22"/>
          <w:szCs w:val="22"/>
        </w:rPr>
        <w:t>:</w:t>
      </w:r>
    </w:p>
    <w:p w14:paraId="7EEF1824" w14:textId="77777777" w:rsidR="00726B9B" w:rsidRPr="009479F1" w:rsidRDefault="00726B9B" w:rsidP="009479F1">
      <w:pPr>
        <w:ind w:left="426" w:firstLine="0"/>
        <w:rPr>
          <w:rFonts w:asciiTheme="majorHAnsi" w:hAnsiTheme="majorHAnsi" w:cstheme="majorHAnsi"/>
          <w:sz w:val="22"/>
          <w:szCs w:val="22"/>
        </w:rPr>
      </w:pPr>
      <w:r w:rsidRPr="009479F1">
        <w:rPr>
          <w:rFonts w:asciiTheme="majorHAnsi" w:hAnsiTheme="majorHAnsi" w:cstheme="majorHAnsi"/>
          <w:sz w:val="22"/>
          <w:szCs w:val="22"/>
        </w:rPr>
        <w:t>- Kľúčový expert č. 1 – Projektový manažér,</w:t>
      </w:r>
    </w:p>
    <w:p w14:paraId="357E0D19" w14:textId="77777777" w:rsidR="00726B9B" w:rsidRPr="009479F1" w:rsidRDefault="00726B9B" w:rsidP="009479F1">
      <w:pPr>
        <w:ind w:left="426" w:firstLine="0"/>
        <w:rPr>
          <w:rFonts w:asciiTheme="majorHAnsi" w:hAnsiTheme="majorHAnsi" w:cstheme="majorHAnsi"/>
          <w:sz w:val="22"/>
          <w:szCs w:val="22"/>
        </w:rPr>
      </w:pPr>
      <w:r w:rsidRPr="009479F1">
        <w:rPr>
          <w:rFonts w:asciiTheme="majorHAnsi" w:hAnsiTheme="majorHAnsi" w:cstheme="majorHAnsi"/>
          <w:sz w:val="22"/>
          <w:szCs w:val="22"/>
        </w:rPr>
        <w:t>- Kľúčový expert č. 2 – Hlavný SW architekt,</w:t>
      </w:r>
    </w:p>
    <w:p w14:paraId="3FC940D6" w14:textId="77777777" w:rsidR="00726B9B" w:rsidRPr="009479F1" w:rsidRDefault="00726B9B" w:rsidP="009479F1">
      <w:pPr>
        <w:ind w:left="426" w:firstLine="0"/>
        <w:rPr>
          <w:rFonts w:asciiTheme="majorHAnsi" w:hAnsiTheme="majorHAnsi" w:cstheme="majorHAnsi"/>
          <w:sz w:val="22"/>
          <w:szCs w:val="22"/>
        </w:rPr>
      </w:pPr>
      <w:r w:rsidRPr="009479F1">
        <w:rPr>
          <w:rFonts w:asciiTheme="majorHAnsi" w:hAnsiTheme="majorHAnsi" w:cstheme="majorHAnsi"/>
          <w:sz w:val="22"/>
          <w:szCs w:val="22"/>
        </w:rPr>
        <w:t>- Kľúčový expert č. 3 – IT analytik,</w:t>
      </w:r>
    </w:p>
    <w:p w14:paraId="26C939E5" w14:textId="77777777" w:rsidR="00726B9B" w:rsidRPr="009479F1" w:rsidRDefault="00726B9B" w:rsidP="009479F1">
      <w:pPr>
        <w:ind w:left="426" w:firstLine="0"/>
        <w:rPr>
          <w:rFonts w:asciiTheme="majorHAnsi" w:hAnsiTheme="majorHAnsi" w:cstheme="majorHAnsi"/>
          <w:sz w:val="22"/>
          <w:szCs w:val="22"/>
        </w:rPr>
      </w:pPr>
      <w:r w:rsidRPr="009479F1">
        <w:rPr>
          <w:rFonts w:asciiTheme="majorHAnsi" w:hAnsiTheme="majorHAnsi" w:cstheme="majorHAnsi"/>
          <w:sz w:val="22"/>
          <w:szCs w:val="22"/>
        </w:rPr>
        <w:t>- Kľúčový expert č. 4 – Architekt bezpečnostnej architektúry pre oblasť dátových centier,</w:t>
      </w:r>
    </w:p>
    <w:p w14:paraId="10BECC1A" w14:textId="77777777" w:rsidR="00726B9B" w:rsidRPr="009479F1" w:rsidRDefault="00726B9B" w:rsidP="009479F1">
      <w:pPr>
        <w:ind w:left="426" w:firstLine="0"/>
        <w:rPr>
          <w:rFonts w:asciiTheme="majorHAnsi" w:hAnsiTheme="majorHAnsi" w:cstheme="majorHAnsi"/>
          <w:sz w:val="22"/>
          <w:szCs w:val="22"/>
        </w:rPr>
      </w:pPr>
      <w:r w:rsidRPr="009479F1">
        <w:rPr>
          <w:rFonts w:asciiTheme="majorHAnsi" w:hAnsiTheme="majorHAnsi" w:cstheme="majorHAnsi"/>
          <w:sz w:val="22"/>
          <w:szCs w:val="22"/>
        </w:rPr>
        <w:t>- Kľúčový expert č. 5 – Expert pre oblasť ITSM procesov,</w:t>
      </w:r>
    </w:p>
    <w:p w14:paraId="1FE6543E" w14:textId="77777777" w:rsidR="00726B9B" w:rsidRPr="009479F1" w:rsidRDefault="00726B9B" w:rsidP="009479F1">
      <w:pPr>
        <w:ind w:left="426" w:firstLine="0"/>
        <w:rPr>
          <w:rFonts w:asciiTheme="majorHAnsi" w:hAnsiTheme="majorHAnsi" w:cstheme="majorHAnsi"/>
          <w:sz w:val="22"/>
          <w:szCs w:val="22"/>
        </w:rPr>
      </w:pPr>
      <w:r w:rsidRPr="009479F1">
        <w:rPr>
          <w:rFonts w:asciiTheme="majorHAnsi" w:hAnsiTheme="majorHAnsi" w:cstheme="majorHAnsi"/>
          <w:sz w:val="22"/>
          <w:szCs w:val="22"/>
        </w:rPr>
        <w:t xml:space="preserve">- Kľúčový expert č. 10 – Špecialista na prevádzku </w:t>
      </w:r>
      <w:proofErr w:type="spellStart"/>
      <w:r w:rsidRPr="009479F1">
        <w:rPr>
          <w:rFonts w:asciiTheme="majorHAnsi" w:hAnsiTheme="majorHAnsi" w:cstheme="majorHAnsi"/>
          <w:sz w:val="22"/>
          <w:szCs w:val="22"/>
        </w:rPr>
        <w:t>non</w:t>
      </w:r>
      <w:proofErr w:type="spellEnd"/>
      <w:r w:rsidRPr="009479F1">
        <w:rPr>
          <w:rFonts w:asciiTheme="majorHAnsi" w:hAnsiTheme="majorHAnsi" w:cstheme="majorHAnsi"/>
          <w:sz w:val="22"/>
          <w:szCs w:val="22"/>
        </w:rPr>
        <w:t xml:space="preserve"> - IT infraštruktúry DC.</w:t>
      </w:r>
    </w:p>
    <w:p w14:paraId="623A85D2" w14:textId="685954A4" w:rsidR="00726B9B" w:rsidRPr="009479F1" w:rsidRDefault="00726B9B" w:rsidP="009479F1">
      <w:pPr>
        <w:ind w:left="426" w:firstLine="0"/>
        <w:rPr>
          <w:rFonts w:asciiTheme="majorHAnsi" w:hAnsiTheme="majorHAnsi" w:cstheme="majorHAnsi"/>
          <w:sz w:val="22"/>
          <w:szCs w:val="22"/>
        </w:rPr>
      </w:pPr>
      <w:r>
        <w:rPr>
          <w:rFonts w:asciiTheme="majorHAnsi" w:hAnsiTheme="majorHAnsi" w:cstheme="majorHAnsi"/>
          <w:sz w:val="22"/>
          <w:szCs w:val="22"/>
        </w:rPr>
        <w:t>Objednávateľ</w:t>
      </w:r>
      <w:r w:rsidRPr="009479F1">
        <w:rPr>
          <w:rFonts w:asciiTheme="majorHAnsi" w:hAnsiTheme="majorHAnsi" w:cstheme="majorHAnsi"/>
          <w:sz w:val="22"/>
          <w:szCs w:val="22"/>
        </w:rPr>
        <w:t xml:space="preserve"> vyžaduje, aby každý z vyššie uvedených kľúčových expertov, ktorý sa bude podieľať na plnení </w:t>
      </w:r>
      <w:r>
        <w:rPr>
          <w:rFonts w:asciiTheme="majorHAnsi" w:hAnsiTheme="majorHAnsi" w:cstheme="majorHAnsi"/>
          <w:sz w:val="22"/>
          <w:szCs w:val="22"/>
        </w:rPr>
        <w:t>Zmluvy</w:t>
      </w:r>
      <w:r w:rsidRPr="009479F1">
        <w:rPr>
          <w:rFonts w:asciiTheme="majorHAnsi" w:hAnsiTheme="majorHAnsi" w:cstheme="majorHAnsi"/>
          <w:sz w:val="22"/>
          <w:szCs w:val="22"/>
        </w:rPr>
        <w:t xml:space="preserve">, bol v trvalom pracovnom pomere k samotnému </w:t>
      </w:r>
      <w:r>
        <w:rPr>
          <w:rFonts w:asciiTheme="majorHAnsi" w:hAnsiTheme="majorHAnsi" w:cstheme="majorHAnsi"/>
          <w:sz w:val="22"/>
          <w:szCs w:val="22"/>
        </w:rPr>
        <w:t>Zhotoviteľovi</w:t>
      </w:r>
      <w:r w:rsidRPr="009479F1">
        <w:rPr>
          <w:rFonts w:asciiTheme="majorHAnsi" w:hAnsiTheme="majorHAnsi" w:cstheme="majorHAnsi"/>
          <w:sz w:val="22"/>
          <w:szCs w:val="22"/>
        </w:rPr>
        <w:t xml:space="preserve"> (alebo k členovi skupiny dodávateľov) v rozsahu plného pracovného úväzku (FTE) vzhľadom na to, že ide o vykonávanie podstatných úloh a je žiadúce, aby ich vykonával priamo sám </w:t>
      </w:r>
      <w:r>
        <w:rPr>
          <w:rFonts w:asciiTheme="majorHAnsi" w:hAnsiTheme="majorHAnsi" w:cstheme="majorHAnsi"/>
          <w:sz w:val="22"/>
          <w:szCs w:val="22"/>
        </w:rPr>
        <w:t>Zhotoviteľ</w:t>
      </w:r>
      <w:r w:rsidRPr="009479F1">
        <w:rPr>
          <w:rFonts w:asciiTheme="majorHAnsi" w:hAnsiTheme="majorHAnsi" w:cstheme="majorHAnsi"/>
          <w:sz w:val="22"/>
          <w:szCs w:val="22"/>
        </w:rPr>
        <w:t xml:space="preserve"> alebo člen skupiny dodávateľov. </w:t>
      </w:r>
      <w:r>
        <w:rPr>
          <w:rFonts w:asciiTheme="majorHAnsi" w:hAnsiTheme="majorHAnsi" w:cstheme="majorHAnsi"/>
          <w:sz w:val="22"/>
          <w:szCs w:val="22"/>
        </w:rPr>
        <w:t>Nedodržanie uvedenej povinnosti zo strany Zhotoviteľa sa bude považovať za podstatné porušenie Zmluvy.</w:t>
      </w:r>
    </w:p>
    <w:p w14:paraId="2A4320E1" w14:textId="00D13704" w:rsidR="0033493C" w:rsidRPr="000854E6" w:rsidRDefault="007A1BAD" w:rsidP="00BD6583">
      <w:pPr>
        <w:pStyle w:val="Nadpis1"/>
        <w:spacing w:before="0" w:after="120"/>
        <w:contextualSpacing w:val="0"/>
      </w:pPr>
      <w:r w:rsidRPr="000854E6">
        <w:lastRenderedPageBreak/>
        <w:t xml:space="preserve">Článok </w:t>
      </w:r>
      <w:r w:rsidR="00CF59A3" w:rsidRPr="000854E6">
        <w:t>XV</w:t>
      </w:r>
      <w:r w:rsidR="009B60E7" w:rsidRPr="000854E6">
        <w:t>II</w:t>
      </w:r>
      <w:r w:rsidR="00A555F3" w:rsidRPr="000854E6">
        <w:t>I</w:t>
      </w:r>
      <w:r w:rsidRPr="000854E6">
        <w:t>.</w:t>
      </w:r>
    </w:p>
    <w:p w14:paraId="6C512F7A" w14:textId="615CC418" w:rsidR="0033493C" w:rsidRPr="000854E6" w:rsidRDefault="007A1BAD" w:rsidP="00BD6583">
      <w:pPr>
        <w:pStyle w:val="Nadpis1"/>
        <w:spacing w:before="0" w:after="120"/>
        <w:contextualSpacing w:val="0"/>
      </w:pPr>
      <w:r w:rsidRPr="000854E6">
        <w:t>Práva duševného vlastníctva a</w:t>
      </w:r>
      <w:r w:rsidR="009974FE" w:rsidRPr="000854E6">
        <w:t> </w:t>
      </w:r>
      <w:r w:rsidRPr="000854E6">
        <w:t>licencie</w:t>
      </w:r>
    </w:p>
    <w:p w14:paraId="66F74738" w14:textId="77777777" w:rsidR="009974FE" w:rsidRPr="000854E6" w:rsidRDefault="009974FE" w:rsidP="00BD6583">
      <w:pPr>
        <w:spacing w:after="120"/>
      </w:pPr>
    </w:p>
    <w:p w14:paraId="2DD08203" w14:textId="32816351" w:rsidR="002F286F" w:rsidRPr="000854E6" w:rsidRDefault="00A555F3" w:rsidP="00BD6583">
      <w:pPr>
        <w:pStyle w:val="Farebnzoznamzvraznenie11"/>
        <w:numPr>
          <w:ilvl w:val="1"/>
          <w:numId w:val="2"/>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V prípade, ak počas plnenia predmetu Zmluvy dôjde k vytvoreniu </w:t>
      </w:r>
      <w:r w:rsidR="00AF71A9" w:rsidRPr="000854E6">
        <w:rPr>
          <w:rFonts w:ascii="Calibri" w:hAnsi="Calibri" w:cs="Calibri"/>
          <w:sz w:val="22"/>
          <w:szCs w:val="22"/>
        </w:rPr>
        <w:t xml:space="preserve">nového </w:t>
      </w:r>
      <w:r w:rsidRPr="000854E6">
        <w:rPr>
          <w:rFonts w:ascii="Calibri" w:hAnsi="Calibri" w:cs="Calibri"/>
          <w:sz w:val="22"/>
          <w:szCs w:val="22"/>
        </w:rPr>
        <w:t xml:space="preserve">autorského diela v zmysle zákona č. 185/2015 </w:t>
      </w:r>
      <w:proofErr w:type="spellStart"/>
      <w:r w:rsidRPr="000854E6">
        <w:rPr>
          <w:rFonts w:ascii="Calibri" w:hAnsi="Calibri" w:cs="Calibri"/>
          <w:sz w:val="22"/>
          <w:szCs w:val="22"/>
        </w:rPr>
        <w:t>Z.z</w:t>
      </w:r>
      <w:proofErr w:type="spellEnd"/>
      <w:r w:rsidRPr="000854E6">
        <w:rPr>
          <w:rFonts w:ascii="Calibri" w:hAnsi="Calibri" w:cs="Calibri"/>
          <w:sz w:val="22"/>
          <w:szCs w:val="22"/>
        </w:rPr>
        <w:t xml:space="preserve">. </w:t>
      </w:r>
      <w:r w:rsidR="00D6399F">
        <w:rPr>
          <w:rFonts w:ascii="Calibri" w:hAnsi="Calibri" w:cs="Calibri"/>
          <w:sz w:val="22"/>
          <w:szCs w:val="22"/>
        </w:rPr>
        <w:t>A</w:t>
      </w:r>
      <w:r w:rsidRPr="000854E6">
        <w:rPr>
          <w:rFonts w:ascii="Calibri" w:hAnsi="Calibri" w:cs="Calibri"/>
          <w:sz w:val="22"/>
          <w:szCs w:val="22"/>
        </w:rPr>
        <w:t>utorský zákon v platnom znení</w:t>
      </w:r>
      <w:r w:rsidR="00023C7D" w:rsidRPr="000854E6">
        <w:rPr>
          <w:rFonts w:ascii="Calibri" w:hAnsi="Calibri" w:cs="Calibri"/>
          <w:sz w:val="22"/>
          <w:szCs w:val="22"/>
        </w:rPr>
        <w:t xml:space="preserve"> (ďalej len ,,</w:t>
      </w:r>
      <w:r w:rsidR="00023C7D" w:rsidRPr="000854E6">
        <w:rPr>
          <w:rFonts w:ascii="Calibri" w:hAnsi="Calibri" w:cs="Calibri"/>
          <w:b/>
          <w:bCs/>
          <w:sz w:val="22"/>
          <w:szCs w:val="22"/>
        </w:rPr>
        <w:t>Autorský zákon</w:t>
      </w:r>
      <w:r w:rsidR="00023C7D" w:rsidRPr="000854E6">
        <w:rPr>
          <w:rFonts w:ascii="Calibri" w:hAnsi="Calibri" w:cs="Calibri"/>
          <w:sz w:val="22"/>
          <w:szCs w:val="22"/>
        </w:rPr>
        <w:t>“)</w:t>
      </w:r>
      <w:r w:rsidRPr="000854E6">
        <w:rPr>
          <w:rFonts w:ascii="Calibri" w:hAnsi="Calibri" w:cs="Calibri"/>
          <w:sz w:val="22"/>
          <w:szCs w:val="22"/>
        </w:rPr>
        <w:t>,</w:t>
      </w:r>
      <w:r w:rsidR="0017795C" w:rsidRPr="000854E6">
        <w:rPr>
          <w:rFonts w:ascii="Calibri" w:hAnsi="Calibri" w:cs="Calibri"/>
          <w:sz w:val="22"/>
          <w:szCs w:val="22"/>
        </w:rPr>
        <w:t xml:space="preserve"> alebo dôjde k vytvoreniu iného predmetu práv duševného či priemyselného vlastníctva, v rozsahu v akom to príslušné všeobecne záväzné právne predpisy vyslovene nezakazujú</w:t>
      </w:r>
      <w:r w:rsidR="00F458EE" w:rsidRPr="000854E6">
        <w:rPr>
          <w:rFonts w:ascii="Calibri" w:hAnsi="Calibri" w:cs="Calibri"/>
          <w:sz w:val="22"/>
          <w:szCs w:val="22"/>
        </w:rPr>
        <w:t>,</w:t>
      </w:r>
      <w:r w:rsidRPr="000854E6">
        <w:rPr>
          <w:rFonts w:ascii="Calibri" w:hAnsi="Calibri" w:cs="Calibri"/>
          <w:sz w:val="22"/>
          <w:szCs w:val="22"/>
        </w:rPr>
        <w:t xml:space="preserve"> </w:t>
      </w:r>
      <w:r w:rsidR="002F286F" w:rsidRPr="000854E6">
        <w:rPr>
          <w:rFonts w:ascii="Calibri" w:hAnsi="Calibri" w:cs="Calibri"/>
          <w:sz w:val="22"/>
          <w:szCs w:val="22"/>
        </w:rPr>
        <w:t>Zhotoviteľ udeľuje Objednávateľovi k Dielu, resp. k jeho častiam</w:t>
      </w:r>
      <w:r w:rsidR="002F286F" w:rsidRPr="000854E6">
        <w:rPr>
          <w:rFonts w:ascii="Calibri" w:hAnsi="Calibri" w:cs="Calibri"/>
          <w:color w:val="000000"/>
          <w:sz w:val="22"/>
          <w:szCs w:val="22"/>
        </w:rPr>
        <w:t>, vyvinutom Zhotoviteľom podľa špecifických požiadaviek Objednávateľa v rámci plnenia tejto Zmluvy</w:t>
      </w:r>
      <w:r w:rsidR="002F286F" w:rsidRPr="000854E6">
        <w:rPr>
          <w:rFonts w:ascii="Calibri" w:hAnsi="Calibri" w:cs="Calibri"/>
          <w:sz w:val="22"/>
          <w:szCs w:val="22"/>
        </w:rPr>
        <w:t>, momentom riadneho dodania a/alebo umožnenia používania (podľa toho, čo nastane skôr) (ďalej spolu len „</w:t>
      </w:r>
      <w:r w:rsidR="002F286F" w:rsidRPr="000854E6">
        <w:rPr>
          <w:rFonts w:ascii="Calibri" w:hAnsi="Calibri" w:cs="Calibri"/>
          <w:b/>
          <w:sz w:val="22"/>
          <w:szCs w:val="22"/>
        </w:rPr>
        <w:t>Autorské dielo</w:t>
      </w:r>
      <w:r w:rsidR="002F286F" w:rsidRPr="000854E6">
        <w:rPr>
          <w:rFonts w:ascii="Calibri" w:hAnsi="Calibri" w:cs="Calibri"/>
          <w:sz w:val="22"/>
          <w:szCs w:val="22"/>
        </w:rPr>
        <w:t xml:space="preserve">“), v neobmedzenom vecnom, miestnom a časovom rozsahu, </w:t>
      </w:r>
      <w:r w:rsidR="0086662E" w:rsidRPr="000854E6">
        <w:rPr>
          <w:rFonts w:ascii="Calibri" w:hAnsi="Calibri" w:cs="Calibri"/>
          <w:sz w:val="22"/>
          <w:szCs w:val="22"/>
        </w:rPr>
        <w:t xml:space="preserve">trvalý a </w:t>
      </w:r>
      <w:r w:rsidR="002F286F" w:rsidRPr="000854E6">
        <w:rPr>
          <w:rFonts w:ascii="Calibri" w:hAnsi="Calibri" w:cs="Calibri"/>
          <w:sz w:val="22"/>
          <w:szCs w:val="22"/>
        </w:rPr>
        <w:t>výhradný súhlas (výhradnú licenciu) na akékoľvek všeobecne záväznými právnymi predpismi vymedzené dovolené použitie tohto Autorského diela</w:t>
      </w:r>
      <w:r w:rsidR="00BC3D22" w:rsidRPr="000854E6">
        <w:rPr>
          <w:rFonts w:ascii="Calibri" w:hAnsi="Calibri" w:cs="Calibri"/>
          <w:sz w:val="22"/>
          <w:szCs w:val="22"/>
        </w:rPr>
        <w:t xml:space="preserve"> alebo na vykonávanie iného práva k</w:t>
      </w:r>
      <w:r w:rsidR="00F458EE" w:rsidRPr="000854E6">
        <w:rPr>
          <w:rFonts w:ascii="Calibri" w:hAnsi="Calibri" w:cs="Calibri"/>
          <w:sz w:val="22"/>
          <w:szCs w:val="22"/>
        </w:rPr>
        <w:t> Autorskému dielu, ktorý je predmetom duševného vlastníctva</w:t>
      </w:r>
      <w:r w:rsidR="002F286F" w:rsidRPr="000854E6">
        <w:rPr>
          <w:rFonts w:ascii="Calibri" w:hAnsi="Calibri" w:cs="Calibri"/>
          <w:sz w:val="22"/>
          <w:szCs w:val="22"/>
        </w:rPr>
        <w:t xml:space="preserve"> po dobu trvania autorských práv (ďalej len „</w:t>
      </w:r>
      <w:r w:rsidR="002F286F" w:rsidRPr="000854E6">
        <w:rPr>
          <w:rFonts w:ascii="Calibri" w:hAnsi="Calibri" w:cs="Calibri"/>
          <w:b/>
          <w:sz w:val="22"/>
          <w:szCs w:val="22"/>
        </w:rPr>
        <w:t>autorská licencia</w:t>
      </w:r>
      <w:r w:rsidR="002F286F" w:rsidRPr="000854E6">
        <w:rPr>
          <w:rFonts w:ascii="Calibri" w:hAnsi="Calibri" w:cs="Calibri"/>
          <w:sz w:val="22"/>
          <w:szCs w:val="22"/>
        </w:rPr>
        <w:t>“)</w:t>
      </w:r>
      <w:r w:rsidR="0086662E" w:rsidRPr="000854E6">
        <w:rPr>
          <w:rFonts w:ascii="Calibri" w:hAnsi="Calibri" w:cs="Calibri"/>
          <w:sz w:val="22"/>
          <w:szCs w:val="22"/>
        </w:rPr>
        <w:t xml:space="preserve"> bez akéhokoľvek dodatočného osobitného súhlasu Zhotoviteľa a</w:t>
      </w:r>
      <w:r w:rsidR="0017795C" w:rsidRPr="000854E6">
        <w:rPr>
          <w:rFonts w:ascii="Calibri" w:hAnsi="Calibri" w:cs="Calibri"/>
          <w:sz w:val="22"/>
          <w:szCs w:val="22"/>
        </w:rPr>
        <w:t>/alebo autora</w:t>
      </w:r>
      <w:r w:rsidR="0086662E" w:rsidRPr="000854E6">
        <w:rPr>
          <w:rFonts w:ascii="Calibri" w:hAnsi="Calibri" w:cs="Calibri"/>
          <w:sz w:val="22"/>
          <w:szCs w:val="22"/>
        </w:rPr>
        <w:t xml:space="preserve">, pričom jednorazová odmena za licenciu je </w:t>
      </w:r>
      <w:r w:rsidR="0017795C" w:rsidRPr="000854E6">
        <w:rPr>
          <w:rFonts w:ascii="Calibri" w:hAnsi="Calibri" w:cs="Calibri"/>
          <w:sz w:val="22"/>
          <w:szCs w:val="22"/>
        </w:rPr>
        <w:t>z</w:t>
      </w:r>
      <w:r w:rsidR="0086662E" w:rsidRPr="000854E6">
        <w:rPr>
          <w:rFonts w:ascii="Calibri" w:hAnsi="Calibri" w:cs="Calibri"/>
          <w:sz w:val="22"/>
          <w:szCs w:val="22"/>
        </w:rPr>
        <w:t>ahrnutá v Cene.</w:t>
      </w:r>
      <w:r w:rsidR="00F13B5B" w:rsidRPr="000854E6">
        <w:rPr>
          <w:rFonts w:ascii="Calibri" w:hAnsi="Calibri" w:cs="Calibri"/>
          <w:sz w:val="22"/>
          <w:szCs w:val="22"/>
        </w:rPr>
        <w:t xml:space="preserve"> </w:t>
      </w:r>
      <w:r w:rsidR="007167E5" w:rsidRPr="000854E6">
        <w:rPr>
          <w:rFonts w:ascii="Calibri" w:hAnsi="Calibri" w:cs="Calibri"/>
          <w:sz w:val="22"/>
          <w:szCs w:val="22"/>
        </w:rPr>
        <w:t xml:space="preserve">Zhotoviteľ nemá právo od udelenej autorskej licencie odstúpiť. </w:t>
      </w:r>
      <w:r w:rsidR="00F13B5B" w:rsidRPr="000854E6">
        <w:rPr>
          <w:rFonts w:ascii="Calibri" w:hAnsi="Calibri" w:cs="Calibri"/>
          <w:sz w:val="22"/>
          <w:szCs w:val="22"/>
        </w:rPr>
        <w:t xml:space="preserve">Zhotoviteľ súhlasí, že práva a povinnosti z udelenej autorskej licencie prechádzajú na právneho nástupcu Zhotoviteľa. </w:t>
      </w:r>
      <w:r w:rsidR="00F458EE" w:rsidRPr="000854E6">
        <w:rPr>
          <w:rFonts w:ascii="Calibri" w:hAnsi="Calibri" w:cs="Calibri"/>
          <w:sz w:val="22"/>
          <w:szCs w:val="22"/>
        </w:rPr>
        <w:t xml:space="preserve">Zhotoviteľ zároveň udeľuje Objednávateľovi </w:t>
      </w:r>
      <w:r w:rsidR="00F13B5B" w:rsidRPr="000854E6">
        <w:rPr>
          <w:rFonts w:ascii="Calibri" w:hAnsi="Calibri" w:cs="Calibri"/>
          <w:sz w:val="22"/>
          <w:szCs w:val="22"/>
        </w:rPr>
        <w:t xml:space="preserve">súhlas </w:t>
      </w:r>
      <w:r w:rsidR="00F458EE" w:rsidRPr="000854E6">
        <w:rPr>
          <w:rFonts w:ascii="Calibri" w:hAnsi="Calibri" w:cs="Calibri"/>
          <w:sz w:val="22"/>
          <w:szCs w:val="22"/>
        </w:rPr>
        <w:t xml:space="preserve">v rovnakom rozsahu licenciu previesť či poskytnúť čiastočne alebo v celosti tretej osobe, pričom táto </w:t>
      </w:r>
      <w:r w:rsidR="00F13B5B" w:rsidRPr="000854E6">
        <w:rPr>
          <w:rFonts w:ascii="Calibri" w:hAnsi="Calibri" w:cs="Calibri"/>
          <w:sz w:val="22"/>
          <w:szCs w:val="22"/>
        </w:rPr>
        <w:t>sub</w:t>
      </w:r>
      <w:r w:rsidR="00F458EE" w:rsidRPr="000854E6">
        <w:rPr>
          <w:rFonts w:ascii="Calibri" w:hAnsi="Calibri" w:cs="Calibri"/>
          <w:sz w:val="22"/>
          <w:szCs w:val="22"/>
        </w:rPr>
        <w:t>licencia sa poskytuje bezodplatne a</w:t>
      </w:r>
      <w:r w:rsidR="0001222C" w:rsidRPr="000854E6">
        <w:rPr>
          <w:rFonts w:ascii="Calibri" w:hAnsi="Calibri" w:cs="Calibri"/>
          <w:sz w:val="22"/>
          <w:szCs w:val="22"/>
        </w:rPr>
        <w:t> </w:t>
      </w:r>
      <w:r w:rsidR="00F458EE" w:rsidRPr="000854E6">
        <w:rPr>
          <w:rFonts w:ascii="Calibri" w:hAnsi="Calibri" w:cs="Calibri"/>
          <w:sz w:val="22"/>
          <w:szCs w:val="22"/>
        </w:rPr>
        <w:t>bezpodmienečne</w:t>
      </w:r>
      <w:r w:rsidR="0001222C" w:rsidRPr="000854E6">
        <w:rPr>
          <w:rFonts w:ascii="Calibri" w:hAnsi="Calibri" w:cs="Calibri"/>
          <w:sz w:val="22"/>
          <w:szCs w:val="22"/>
        </w:rPr>
        <w:t xml:space="preserve"> a nevyžaduje sa žiadny ďalší súhlas Zhotoviteľa</w:t>
      </w:r>
      <w:r w:rsidR="00F458EE" w:rsidRPr="000854E6">
        <w:rPr>
          <w:rFonts w:ascii="Calibri" w:hAnsi="Calibri" w:cs="Calibri"/>
          <w:sz w:val="22"/>
          <w:szCs w:val="22"/>
        </w:rPr>
        <w:t>.</w:t>
      </w:r>
      <w:r w:rsidR="0001222C" w:rsidRPr="000854E6">
        <w:rPr>
          <w:rFonts w:ascii="Calibri" w:hAnsi="Calibri" w:cs="Calibri"/>
          <w:sz w:val="22"/>
          <w:szCs w:val="22"/>
        </w:rPr>
        <w:t xml:space="preserve"> V prípade ak autorským dielom je informačný systém sublicencia sa vzťahuje aj na všetku dokumentáciu k nemu, ako aj zdrojový kód.</w:t>
      </w:r>
    </w:p>
    <w:p w14:paraId="23CE2C62" w14:textId="74AD7945" w:rsidR="00FE476A" w:rsidRPr="000854E6" w:rsidRDefault="00FE476A" w:rsidP="00BD6583">
      <w:pPr>
        <w:pStyle w:val="Farebnzoznamzvraznenie11"/>
        <w:numPr>
          <w:ilvl w:val="1"/>
          <w:numId w:val="2"/>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Objednávateľ v rozsahu autorskej licencie je oprávnený nerušene a neobmedzene Autorské dielo </w:t>
      </w:r>
      <w:r w:rsidR="00023C7D" w:rsidRPr="000854E6">
        <w:rPr>
          <w:rFonts w:ascii="Calibri" w:hAnsi="Calibri" w:cs="Calibri"/>
          <w:sz w:val="22"/>
          <w:szCs w:val="22"/>
        </w:rPr>
        <w:t xml:space="preserve"> </w:t>
      </w:r>
      <w:r w:rsidR="00DC40D8" w:rsidRPr="000854E6">
        <w:rPr>
          <w:rFonts w:ascii="Calibri" w:hAnsi="Calibri" w:cs="Calibri"/>
          <w:sz w:val="22"/>
          <w:szCs w:val="22"/>
        </w:rPr>
        <w:t xml:space="preserve">vrátane strojového či </w:t>
      </w:r>
      <w:r w:rsidR="005566C5" w:rsidRPr="000854E6">
        <w:rPr>
          <w:rFonts w:ascii="Calibri" w:hAnsi="Calibri" w:cs="Calibri"/>
          <w:sz w:val="22"/>
          <w:szCs w:val="22"/>
        </w:rPr>
        <w:t>z</w:t>
      </w:r>
      <w:r w:rsidR="00DC40D8" w:rsidRPr="000854E6">
        <w:rPr>
          <w:rFonts w:ascii="Calibri" w:hAnsi="Calibri" w:cs="Calibri"/>
          <w:sz w:val="22"/>
          <w:szCs w:val="22"/>
        </w:rPr>
        <w:t xml:space="preserve">drojového kódu </w:t>
      </w:r>
      <w:r w:rsidR="00023C7D" w:rsidRPr="000854E6">
        <w:rPr>
          <w:rFonts w:ascii="Calibri" w:hAnsi="Calibri" w:cs="Calibri"/>
          <w:sz w:val="22"/>
          <w:szCs w:val="22"/>
        </w:rPr>
        <w:t>použiť v rozsahu podľa § 19 ods.4 Autorského zákona</w:t>
      </w:r>
      <w:r w:rsidR="007A78C5" w:rsidRPr="000854E6">
        <w:rPr>
          <w:rFonts w:ascii="Calibri" w:hAnsi="Calibri" w:cs="Calibri"/>
          <w:sz w:val="22"/>
          <w:szCs w:val="22"/>
        </w:rPr>
        <w:t>, a to najmä</w:t>
      </w:r>
      <w:r w:rsidR="00023C7D" w:rsidRPr="000854E6">
        <w:rPr>
          <w:rFonts w:ascii="Calibri" w:hAnsi="Calibri" w:cs="Calibri"/>
          <w:sz w:val="22"/>
          <w:szCs w:val="22"/>
        </w:rPr>
        <w:t xml:space="preserve"> </w:t>
      </w:r>
      <w:r w:rsidRPr="000854E6">
        <w:rPr>
          <w:rFonts w:ascii="Calibri" w:hAnsi="Calibri" w:cs="Calibri"/>
          <w:sz w:val="22"/>
          <w:szCs w:val="22"/>
        </w:rPr>
        <w:t xml:space="preserve">aplikovať, užívať, požívať, šíriť, rozmnožovať, prepracovať, spracovať, adaptovať, </w:t>
      </w:r>
      <w:r w:rsidR="0086662E" w:rsidRPr="000854E6">
        <w:rPr>
          <w:rFonts w:ascii="Calibri" w:hAnsi="Calibri" w:cs="Calibri"/>
          <w:sz w:val="22"/>
          <w:szCs w:val="22"/>
        </w:rPr>
        <w:t xml:space="preserve">uviesť na verejnosti, </w:t>
      </w:r>
      <w:r w:rsidRPr="000854E6">
        <w:rPr>
          <w:rFonts w:ascii="Calibri" w:hAnsi="Calibri" w:cs="Calibri"/>
          <w:sz w:val="22"/>
          <w:szCs w:val="22"/>
        </w:rPr>
        <w:t>ďalej vyvíjať a chrániť a nakladať s ním na ľubovoľný účel</w:t>
      </w:r>
      <w:r w:rsidR="00D07683" w:rsidRPr="000854E6">
        <w:rPr>
          <w:rFonts w:ascii="Calibri" w:hAnsi="Calibri" w:cs="Calibri"/>
          <w:sz w:val="22"/>
          <w:szCs w:val="22"/>
        </w:rPr>
        <w:t>.</w:t>
      </w:r>
      <w:r w:rsidRPr="000854E6">
        <w:rPr>
          <w:rFonts w:ascii="Calibri" w:hAnsi="Calibri" w:cs="Calibri"/>
          <w:sz w:val="22"/>
          <w:szCs w:val="22"/>
        </w:rPr>
        <w:t xml:space="preserve"> </w:t>
      </w:r>
      <w:r w:rsidR="00DC40D8" w:rsidRPr="000854E6">
        <w:rPr>
          <w:rFonts w:ascii="Calibri" w:hAnsi="Calibri" w:cs="Calibri"/>
          <w:sz w:val="22"/>
          <w:szCs w:val="22"/>
        </w:rPr>
        <w:t>Zhotoviteľ udeľuje Objednávateľovi tiež neodvolateľný a bezpodmienečný súhlas bez akýchkoľvek výhrad na používanie podporných prostriedkov a konverzných programov. Licencia sa vzťahuje aj na jednotlivé časti Autorských diel, moduly, na vyjadrenie v strojovom aj zdrojovom kóde, ako aj kompletný dokumentačný, projektový a podkladový materiál k nim, koncepčné prípravné materiály, súvisiacu dokumentáciu</w:t>
      </w:r>
      <w:r w:rsidR="005566C5" w:rsidRPr="000854E6">
        <w:rPr>
          <w:rFonts w:ascii="Calibri" w:hAnsi="Calibri" w:cs="Calibri"/>
          <w:sz w:val="22"/>
          <w:szCs w:val="22"/>
        </w:rPr>
        <w:t>.</w:t>
      </w:r>
    </w:p>
    <w:p w14:paraId="06284A94" w14:textId="72371C79" w:rsidR="006419CD" w:rsidRPr="000854E6" w:rsidRDefault="006419CD" w:rsidP="00BD6583">
      <w:pPr>
        <w:pStyle w:val="Farebnzoznamzvraznenie11"/>
        <w:numPr>
          <w:ilvl w:val="1"/>
          <w:numId w:val="2"/>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Zhotoviteľ súhlasí, aby autori podľa bodu 1. tohto článku, výrobcovia a subdodávatelia Zhotoviteľa mohli byť zverejnení.</w:t>
      </w:r>
    </w:p>
    <w:p w14:paraId="633FD0D5" w14:textId="5784721D" w:rsidR="002F286F" w:rsidRPr="000854E6" w:rsidRDefault="00797B21" w:rsidP="00BD6583">
      <w:pPr>
        <w:pStyle w:val="Farebnzoznamzvraznenie11"/>
        <w:numPr>
          <w:ilvl w:val="1"/>
          <w:numId w:val="2"/>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V prípade, ak počas plnenia predmetu Zmluvy dôjde k vytvoreniu nového Autorského diela, </w:t>
      </w:r>
      <w:r w:rsidR="002F286F" w:rsidRPr="000854E6">
        <w:rPr>
          <w:rFonts w:ascii="Calibri" w:hAnsi="Calibri" w:cs="Calibri"/>
          <w:sz w:val="22"/>
          <w:szCs w:val="22"/>
        </w:rPr>
        <w:t xml:space="preserve">Zhotoviteľ bude pred podpisom </w:t>
      </w:r>
      <w:r w:rsidR="0091773C" w:rsidRPr="000854E6">
        <w:rPr>
          <w:rFonts w:ascii="Calibri" w:hAnsi="Calibri" w:cs="Calibri"/>
          <w:sz w:val="22"/>
          <w:szCs w:val="22"/>
        </w:rPr>
        <w:t xml:space="preserve">Akceptačného </w:t>
      </w:r>
      <w:r w:rsidR="002F286F" w:rsidRPr="000854E6">
        <w:rPr>
          <w:rFonts w:ascii="Calibri" w:hAnsi="Calibri" w:cs="Calibri"/>
          <w:sz w:val="22"/>
          <w:szCs w:val="22"/>
        </w:rPr>
        <w:t xml:space="preserve">protokolu a Záverečného akceptačného protokolu povinný dodať Objednávateľovi na základe jeho žiadosti najaktuálnejšiu verziu zdrojových </w:t>
      </w:r>
      <w:proofErr w:type="spellStart"/>
      <w:r w:rsidR="002F286F" w:rsidRPr="000854E6">
        <w:rPr>
          <w:rFonts w:ascii="Calibri" w:hAnsi="Calibri" w:cs="Calibri"/>
          <w:sz w:val="22"/>
          <w:szCs w:val="22"/>
        </w:rPr>
        <w:t>kódov,</w:t>
      </w:r>
      <w:r w:rsidR="00C17F94">
        <w:rPr>
          <w:rFonts w:ascii="Calibri" w:hAnsi="Calibri" w:cs="Calibri"/>
          <w:sz w:val="22"/>
          <w:szCs w:val="22"/>
        </w:rPr>
        <w:t>a</w:t>
      </w:r>
      <w:proofErr w:type="spellEnd"/>
      <w:r w:rsidR="00C17F94">
        <w:rPr>
          <w:rFonts w:ascii="Calibri" w:hAnsi="Calibri" w:cs="Calibri"/>
          <w:sz w:val="22"/>
          <w:szCs w:val="22"/>
        </w:rPr>
        <w:t xml:space="preserve"> to maximálne dvakrát za rok,</w:t>
      </w:r>
      <w:r w:rsidR="002F286F" w:rsidRPr="000854E6">
        <w:rPr>
          <w:rFonts w:ascii="Calibri" w:hAnsi="Calibri" w:cs="Calibri"/>
          <w:sz w:val="22"/>
          <w:szCs w:val="22"/>
        </w:rPr>
        <w:t xml:space="preserve"> na ktoré sa vzťahuje autorská licencia, s tým, že Objednávateľ bude oprávnený tieto použiť v súlade s týmto bodom.</w:t>
      </w:r>
    </w:p>
    <w:p w14:paraId="33786C04" w14:textId="6D06D237" w:rsidR="00AF71A9" w:rsidRPr="000854E6" w:rsidRDefault="00AF71A9" w:rsidP="00BD6583">
      <w:pPr>
        <w:pStyle w:val="Odsekzoznamu"/>
        <w:numPr>
          <w:ilvl w:val="1"/>
          <w:numId w:val="2"/>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 xml:space="preserve">Ak  Zhotoviteľ v priebehu plnenia Zmluvy nadobudne už existujúce autorské dielo v zmysle Autorského zákona alebo iné existujúce práva </w:t>
      </w:r>
      <w:r w:rsidR="002E5C76" w:rsidRPr="000854E6">
        <w:rPr>
          <w:rFonts w:ascii="Calibri" w:eastAsia="Calibri" w:hAnsi="Calibri" w:cs="Calibri"/>
          <w:color w:val="000000"/>
          <w:sz w:val="22"/>
          <w:szCs w:val="22"/>
        </w:rPr>
        <w:t>k plneniu, ktoré je predmetom duševného vlastníctva, ktoré pre Plnenie nebolo zhotovené a ktoré Zhotoviteľ v rovnakej alebo obdobnej podobe ponúka aj iným osobám, Objednávateľ je oprávnený v rozsahu, v akom to nevylučujú právne predpisy SR kogentnej povahy, použiť existujúce autorské dielo alebo vykonávať práva k plneniu, ktoré je predm</w:t>
      </w:r>
      <w:r w:rsidR="00CE498B" w:rsidRPr="000854E6">
        <w:rPr>
          <w:rFonts w:ascii="Calibri" w:eastAsia="Calibri" w:hAnsi="Calibri" w:cs="Calibri"/>
          <w:color w:val="000000"/>
          <w:sz w:val="22"/>
          <w:szCs w:val="22"/>
        </w:rPr>
        <w:t>e</w:t>
      </w:r>
      <w:r w:rsidR="002E5C76" w:rsidRPr="000854E6">
        <w:rPr>
          <w:rFonts w:ascii="Calibri" w:eastAsia="Calibri" w:hAnsi="Calibri" w:cs="Calibri"/>
          <w:color w:val="000000"/>
          <w:sz w:val="22"/>
          <w:szCs w:val="22"/>
        </w:rPr>
        <w:t>tom duševného vlastníctva, tak, aby mohol realizovať predmet Zmluvy.</w:t>
      </w:r>
      <w:r w:rsidR="00CE498B" w:rsidRPr="000854E6">
        <w:rPr>
          <w:rFonts w:ascii="Calibri" w:eastAsia="Calibri" w:hAnsi="Calibri" w:cs="Calibri"/>
          <w:color w:val="000000"/>
          <w:sz w:val="22"/>
          <w:szCs w:val="22"/>
        </w:rPr>
        <w:t xml:space="preserve"> Za týmto účelom Zhotoviteľ udeľuje Objednávateľovi licenciu analogicky podľa bodu 1. tohto článku Zmluvy, pri zohľadnení štandardných licenčných podmienok vzťahujúcich sa na dodávané plnenie, ktoré je predmetom duševného vlastníctva.</w:t>
      </w:r>
    </w:p>
    <w:p w14:paraId="2CD3084C" w14:textId="631B9037" w:rsidR="00FC5D09" w:rsidRPr="000854E6" w:rsidRDefault="00FC5D09" w:rsidP="00BD6583">
      <w:pPr>
        <w:pStyle w:val="Odsekzoznamu"/>
        <w:numPr>
          <w:ilvl w:val="1"/>
          <w:numId w:val="2"/>
        </w:numPr>
        <w:pBdr>
          <w:top w:val="nil"/>
          <w:left w:val="nil"/>
          <w:bottom w:val="nil"/>
          <w:right w:val="nil"/>
          <w:between w:val="nil"/>
        </w:pBdr>
        <w:spacing w:after="120"/>
        <w:ind w:left="425" w:hanging="425"/>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lastRenderedPageBreak/>
        <w:t xml:space="preserve">Ak súčasťou alebo výsledkom poskytovania Plnenia, alebo v súvislosti s poskytnutím Plnenia Zhotoviteľ pre Objednávateľa vytvorí a/alebo dodá hmotnú vec, právo alebo inú majetkovú hodnotu, Objednávateľ momentom prevzatia Plnenia nadobúda vlastnícke právo k takejto hmotnej veci, právu alebo inej majetkovej hodnote. </w:t>
      </w:r>
    </w:p>
    <w:p w14:paraId="3905A57A" w14:textId="33080CCF" w:rsidR="0033493C" w:rsidRPr="000854E6" w:rsidRDefault="005D5BCC" w:rsidP="00BD6583">
      <w:pPr>
        <w:pBdr>
          <w:top w:val="nil"/>
          <w:left w:val="nil"/>
          <w:bottom w:val="nil"/>
          <w:right w:val="nil"/>
          <w:between w:val="nil"/>
        </w:pBdr>
        <w:spacing w:after="120"/>
        <w:rPr>
          <w:rFonts w:ascii="Calibri" w:eastAsia="Calibri" w:hAnsi="Calibri" w:cs="Calibri"/>
          <w:color w:val="000000"/>
          <w:sz w:val="22"/>
          <w:szCs w:val="22"/>
        </w:rPr>
      </w:pPr>
      <w:r w:rsidRPr="000854E6">
        <w:rPr>
          <w:rFonts w:ascii="Calibri" w:eastAsia="Calibri" w:hAnsi="Calibri" w:cs="Calibri"/>
          <w:color w:val="000000"/>
          <w:sz w:val="22"/>
          <w:szCs w:val="22"/>
        </w:rPr>
        <w:t>7</w:t>
      </w:r>
      <w:r w:rsidR="002F286F" w:rsidRPr="000854E6">
        <w:rPr>
          <w:rFonts w:ascii="Calibri" w:eastAsia="Calibri" w:hAnsi="Calibri" w:cs="Calibri"/>
          <w:color w:val="000000"/>
          <w:sz w:val="22"/>
          <w:szCs w:val="22"/>
        </w:rPr>
        <w:t xml:space="preserve">. </w:t>
      </w:r>
      <w:r w:rsidR="00244744" w:rsidRPr="000854E6">
        <w:rPr>
          <w:rFonts w:ascii="Calibri" w:eastAsia="Calibri" w:hAnsi="Calibri" w:cs="Calibri"/>
          <w:color w:val="000000"/>
          <w:sz w:val="22"/>
          <w:szCs w:val="22"/>
        </w:rPr>
        <w:tab/>
      </w:r>
      <w:r w:rsidR="00EE2416"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vyhlasuje, že:</w:t>
      </w:r>
    </w:p>
    <w:p w14:paraId="28AA163C" w14:textId="033A5B8B" w:rsidR="0033493C" w:rsidRPr="000854E6" w:rsidRDefault="007A1BAD" w:rsidP="00BD6583">
      <w:pPr>
        <w:numPr>
          <w:ilvl w:val="0"/>
          <w:numId w:val="3"/>
        </w:numPr>
        <w:pBdr>
          <w:top w:val="nil"/>
          <w:left w:val="nil"/>
          <w:bottom w:val="nil"/>
          <w:right w:val="nil"/>
          <w:between w:val="nil"/>
        </w:pBdr>
        <w:spacing w:after="120"/>
        <w:ind w:left="851"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Plnenie alebo jeho časť nebude zaťažené právom tretej osoby a bude bez právnych vád. V </w:t>
      </w:r>
      <w:r w:rsidR="009A6380" w:rsidRPr="000854E6">
        <w:rPr>
          <w:rFonts w:ascii="Calibri" w:eastAsia="Calibri" w:hAnsi="Calibri" w:cs="Calibri"/>
          <w:color w:val="000000"/>
          <w:sz w:val="22"/>
          <w:szCs w:val="22"/>
        </w:rPr>
        <w:t xml:space="preserve"> </w:t>
      </w:r>
      <w:r w:rsidRPr="000854E6">
        <w:rPr>
          <w:rFonts w:ascii="Calibri" w:eastAsia="Calibri" w:hAnsi="Calibri" w:cs="Calibri"/>
          <w:color w:val="000000"/>
          <w:sz w:val="22"/>
          <w:szCs w:val="22"/>
        </w:rPr>
        <w:t xml:space="preserve">prípade zistenia právnych vád je </w:t>
      </w:r>
      <w:r w:rsidR="00EE2416"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povinný bezodkladne upraviť Plnenie alebo jeho príslušnú časť tak, aby nenarušovalo práva tretích osôb, inak zodpovedá za škodu týmto vzniknutú Objednávateľovi,</w:t>
      </w:r>
    </w:p>
    <w:p w14:paraId="2023B844" w14:textId="0C323666" w:rsidR="0033493C" w:rsidRPr="000854E6" w:rsidRDefault="007A1BAD" w:rsidP="00BD6583">
      <w:pPr>
        <w:numPr>
          <w:ilvl w:val="0"/>
          <w:numId w:val="3"/>
        </w:numPr>
        <w:pBdr>
          <w:top w:val="nil"/>
          <w:left w:val="nil"/>
          <w:bottom w:val="nil"/>
          <w:right w:val="nil"/>
          <w:between w:val="nil"/>
        </w:pBdr>
        <w:spacing w:after="120"/>
        <w:ind w:left="851" w:hanging="425"/>
        <w:rPr>
          <w:rFonts w:ascii="Calibri" w:eastAsia="Calibri" w:hAnsi="Calibri" w:cs="Calibri"/>
          <w:color w:val="000000"/>
          <w:sz w:val="22"/>
          <w:szCs w:val="22"/>
        </w:rPr>
      </w:pPr>
      <w:r w:rsidRPr="000854E6">
        <w:rPr>
          <w:rFonts w:ascii="Calibri" w:eastAsia="Calibri" w:hAnsi="Calibri" w:cs="Calibri"/>
          <w:color w:val="000000"/>
          <w:sz w:val="22"/>
          <w:szCs w:val="22"/>
        </w:rPr>
        <w:t>ak pri realizácii Plnenia použije materiály, práce, dokumentáciu alebo iné dielo alebo predmet ochrany podľa Autorsk</w:t>
      </w:r>
      <w:r w:rsidR="004874EF" w:rsidRPr="000854E6">
        <w:rPr>
          <w:rFonts w:ascii="Calibri" w:eastAsia="Calibri" w:hAnsi="Calibri" w:cs="Calibri"/>
          <w:color w:val="000000"/>
          <w:sz w:val="22"/>
          <w:szCs w:val="22"/>
        </w:rPr>
        <w:t>ého</w:t>
      </w:r>
      <w:r w:rsidRPr="000854E6">
        <w:rPr>
          <w:rFonts w:ascii="Calibri" w:eastAsia="Calibri" w:hAnsi="Calibri" w:cs="Calibri"/>
          <w:color w:val="000000"/>
          <w:sz w:val="22"/>
          <w:szCs w:val="22"/>
        </w:rPr>
        <w:t xml:space="preserve"> zákon</w:t>
      </w:r>
      <w:r w:rsidR="004874EF" w:rsidRPr="000854E6">
        <w:rPr>
          <w:rFonts w:ascii="Calibri" w:eastAsia="Calibri" w:hAnsi="Calibri" w:cs="Calibri"/>
          <w:color w:val="000000"/>
          <w:sz w:val="22"/>
          <w:szCs w:val="22"/>
        </w:rPr>
        <w:t>a</w:t>
      </w:r>
      <w:r w:rsidRPr="000854E6">
        <w:rPr>
          <w:rFonts w:ascii="Calibri" w:eastAsia="Calibri" w:hAnsi="Calibri" w:cs="Calibri"/>
          <w:color w:val="000000"/>
          <w:sz w:val="22"/>
          <w:szCs w:val="22"/>
        </w:rPr>
        <w:t xml:space="preserve"> alebo chránené podľa iných platných právnych predpisov SR, najmä o ochrane osobnosti, ochrane osobných údajov, ochrany práv duševného vlastníctva, práva priemyselného vlastníctva, tieto riadne vysporiada najneskôr dňom podpisu </w:t>
      </w:r>
      <w:r w:rsidR="00857176" w:rsidRPr="000854E6">
        <w:rPr>
          <w:rFonts w:ascii="Calibri" w:eastAsia="Calibri" w:hAnsi="Calibri" w:cs="Calibri"/>
          <w:color w:val="000000"/>
          <w:sz w:val="22"/>
          <w:szCs w:val="22"/>
        </w:rPr>
        <w:t>Akceptačného</w:t>
      </w:r>
      <w:r w:rsidRPr="000854E6">
        <w:rPr>
          <w:rFonts w:ascii="Calibri" w:eastAsia="Calibri" w:hAnsi="Calibri" w:cs="Calibri"/>
          <w:color w:val="000000"/>
          <w:sz w:val="22"/>
          <w:szCs w:val="22"/>
        </w:rPr>
        <w:t xml:space="preserve"> protokolu,</w:t>
      </w:r>
    </w:p>
    <w:p w14:paraId="1560D296" w14:textId="3160EC2B" w:rsidR="0033493C" w:rsidRPr="000854E6" w:rsidRDefault="007A1BAD" w:rsidP="00BD6583">
      <w:pPr>
        <w:numPr>
          <w:ilvl w:val="0"/>
          <w:numId w:val="3"/>
        </w:numPr>
        <w:pBdr>
          <w:top w:val="nil"/>
          <w:left w:val="nil"/>
          <w:bottom w:val="nil"/>
          <w:right w:val="nil"/>
          <w:between w:val="nil"/>
        </w:pBdr>
        <w:spacing w:after="120"/>
        <w:ind w:left="851" w:hanging="425"/>
        <w:rPr>
          <w:rFonts w:ascii="Calibri" w:eastAsia="Calibri" w:hAnsi="Calibri" w:cs="Calibri"/>
          <w:color w:val="000000"/>
          <w:sz w:val="22"/>
          <w:szCs w:val="22"/>
        </w:rPr>
      </w:pPr>
      <w:r w:rsidRPr="000854E6">
        <w:rPr>
          <w:rFonts w:ascii="Calibri" w:eastAsia="Calibri" w:hAnsi="Calibri" w:cs="Calibri"/>
          <w:color w:val="000000"/>
          <w:sz w:val="22"/>
          <w:szCs w:val="22"/>
        </w:rPr>
        <w:t>vo vzťahu k licenciám, ktoré majú byť dodané ako súčasť Plnenia</w:t>
      </w:r>
      <w:r w:rsidR="001B7AA7" w:rsidRPr="000854E6">
        <w:rPr>
          <w:rFonts w:ascii="Calibri" w:eastAsia="Calibri" w:hAnsi="Calibri" w:cs="Calibri"/>
          <w:color w:val="000000"/>
          <w:sz w:val="22"/>
          <w:szCs w:val="22"/>
        </w:rPr>
        <w:t>,</w:t>
      </w:r>
      <w:r w:rsidRPr="000854E6">
        <w:rPr>
          <w:rFonts w:ascii="Calibri" w:eastAsia="Calibri" w:hAnsi="Calibri" w:cs="Calibri"/>
          <w:color w:val="000000"/>
          <w:sz w:val="22"/>
          <w:szCs w:val="22"/>
        </w:rPr>
        <w:t xml:space="preserve"> </w:t>
      </w:r>
      <w:r w:rsidR="00EE2416"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vyhlasuje, že má vysporiadané všetky práva duševného a priemyselného vlastníctva a že má právo poskytnúť licenciu podľa tejto Zmluvy alebo poskytnutie licencie zabezpečiť. </w:t>
      </w:r>
    </w:p>
    <w:p w14:paraId="3E7B7BB7" w14:textId="6FA26A34" w:rsidR="0033493C" w:rsidRPr="000854E6" w:rsidRDefault="005D5BCC" w:rsidP="00BD6583">
      <w:pPr>
        <w:pBdr>
          <w:top w:val="nil"/>
          <w:left w:val="nil"/>
          <w:bottom w:val="nil"/>
          <w:right w:val="nil"/>
          <w:between w:val="nil"/>
        </w:pBdr>
        <w:tabs>
          <w:tab w:val="left" w:pos="426"/>
        </w:tabs>
        <w:spacing w:after="120"/>
        <w:rPr>
          <w:rFonts w:ascii="Calibri" w:eastAsia="Calibri" w:hAnsi="Calibri" w:cs="Calibri"/>
          <w:color w:val="000000"/>
          <w:sz w:val="22"/>
          <w:szCs w:val="22"/>
        </w:rPr>
      </w:pPr>
      <w:r w:rsidRPr="000854E6">
        <w:rPr>
          <w:rFonts w:ascii="Calibri" w:eastAsia="Calibri" w:hAnsi="Calibri" w:cs="Calibri"/>
          <w:color w:val="000000"/>
          <w:sz w:val="22"/>
          <w:szCs w:val="22"/>
        </w:rPr>
        <w:t>8</w:t>
      </w:r>
      <w:r w:rsidR="001D7446" w:rsidRPr="000854E6">
        <w:rPr>
          <w:rFonts w:ascii="Calibri" w:eastAsia="Calibri" w:hAnsi="Calibri" w:cs="Calibri"/>
          <w:color w:val="000000"/>
          <w:sz w:val="22"/>
          <w:szCs w:val="22"/>
        </w:rPr>
        <w:t xml:space="preserve">. </w:t>
      </w:r>
      <w:r w:rsidR="00E11128" w:rsidRPr="000854E6">
        <w:rPr>
          <w:rFonts w:ascii="Calibri" w:eastAsia="Calibri" w:hAnsi="Calibri" w:cs="Calibri"/>
          <w:color w:val="000000"/>
          <w:sz w:val="22"/>
          <w:szCs w:val="22"/>
        </w:rPr>
        <w:tab/>
      </w:r>
      <w:r w:rsidR="007A1BAD" w:rsidRPr="000854E6">
        <w:rPr>
          <w:rFonts w:ascii="Calibri" w:eastAsia="Calibri" w:hAnsi="Calibri" w:cs="Calibri"/>
          <w:color w:val="000000"/>
          <w:sz w:val="22"/>
          <w:szCs w:val="22"/>
        </w:rPr>
        <w:t xml:space="preserve">V prípade, ak sa vyhlásenie </w:t>
      </w:r>
      <w:r w:rsidR="00EE2416"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a podľa </w:t>
      </w:r>
      <w:r w:rsidR="004874EF" w:rsidRPr="000854E6">
        <w:rPr>
          <w:rFonts w:ascii="Calibri" w:eastAsia="Calibri" w:hAnsi="Calibri" w:cs="Calibri"/>
          <w:color w:val="000000"/>
          <w:sz w:val="22"/>
          <w:szCs w:val="22"/>
        </w:rPr>
        <w:t>bodu 5</w:t>
      </w:r>
      <w:r w:rsidR="007A1BAD" w:rsidRPr="000854E6">
        <w:rPr>
          <w:rFonts w:ascii="Calibri" w:eastAsia="Calibri" w:hAnsi="Calibri" w:cs="Calibri"/>
          <w:color w:val="000000"/>
          <w:sz w:val="22"/>
          <w:szCs w:val="22"/>
        </w:rPr>
        <w:t xml:space="preserve">. tohto článku Zmluvy preukáže ako nepravdivé, </w:t>
      </w:r>
      <w:r w:rsidR="00EE2416"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 xml:space="preserve">sa zaväzuje z takéhoto dôvodu nahradiť Objednávateľovi akúkoľvek škodu, ktorá Objednávateľovi vznikne v dôsledku takéhoto nepravdivého vyhlásenia a uplatnených nárokov tretích osôb, a to v plnej výške a bez akéhokoľvek obmedzenia. V takomto prípade má Objednávateľ zároveň právo od tejto Zmluvy odstúpiť. </w:t>
      </w:r>
    </w:p>
    <w:p w14:paraId="2245F04D" w14:textId="7BAE6D92" w:rsidR="0033493C" w:rsidRPr="000854E6" w:rsidRDefault="00EE2416">
      <w:pPr>
        <w:pStyle w:val="Odsekzoznamu"/>
        <w:numPr>
          <w:ilvl w:val="1"/>
          <w:numId w:val="46"/>
        </w:numPr>
        <w:pBdr>
          <w:top w:val="nil"/>
          <w:left w:val="nil"/>
          <w:bottom w:val="nil"/>
          <w:right w:val="nil"/>
          <w:between w:val="nil"/>
        </w:pBdr>
        <w:spacing w:after="120"/>
        <w:ind w:left="426" w:hanging="426"/>
        <w:contextualSpacing w:val="0"/>
        <w:rPr>
          <w:rFonts w:ascii="Calibri" w:eastAsia="Calibri" w:hAnsi="Calibri" w:cs="Calibri"/>
          <w:color w:val="000000"/>
          <w:sz w:val="22"/>
          <w:szCs w:val="22"/>
        </w:rPr>
      </w:pPr>
      <w:r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 xml:space="preserve">sa zaväzuje poskytnúť Objednávateľovi všetku potrebnú súčinnosť a uhradiť akékoľvek náklady a výdavky v plnom rozsahu, ktoré vznikli/vzniknú Objednávateľovi v súvislosti s uplatnením nárokov tretej osoby v súvislosti s použitím Plnenia Objednávateľom a/alebo realizáciou Plnenia </w:t>
      </w:r>
      <w:r w:rsidRPr="000854E6">
        <w:rPr>
          <w:rFonts w:ascii="Calibri" w:eastAsia="Calibri" w:hAnsi="Calibri" w:cs="Calibri"/>
          <w:color w:val="000000"/>
          <w:sz w:val="22"/>
          <w:szCs w:val="22"/>
        </w:rPr>
        <w:t>Zhotoviteľom</w:t>
      </w:r>
      <w:r w:rsidR="007A1BAD" w:rsidRPr="000854E6">
        <w:rPr>
          <w:rFonts w:ascii="Calibri" w:eastAsia="Calibri" w:hAnsi="Calibri" w:cs="Calibri"/>
          <w:color w:val="000000"/>
          <w:sz w:val="22"/>
          <w:szCs w:val="22"/>
        </w:rPr>
        <w:t xml:space="preserve"> podľa tejto Zmluvy. Objednávateľ sa zaväzuje neodkladne informovať </w:t>
      </w:r>
      <w:r w:rsidRPr="000854E6">
        <w:rPr>
          <w:rFonts w:ascii="Calibri" w:eastAsia="Calibri" w:hAnsi="Calibri" w:cs="Calibri"/>
          <w:color w:val="000000"/>
          <w:sz w:val="22"/>
          <w:szCs w:val="22"/>
        </w:rPr>
        <w:t>Zhotoviteľa</w:t>
      </w:r>
      <w:r w:rsidR="007A1BAD" w:rsidRPr="000854E6">
        <w:rPr>
          <w:rFonts w:ascii="Calibri" w:eastAsia="Calibri" w:hAnsi="Calibri" w:cs="Calibri"/>
          <w:color w:val="000000"/>
          <w:sz w:val="22"/>
          <w:szCs w:val="22"/>
        </w:rPr>
        <w:t xml:space="preserve"> o každom takomto nároku vznesenom treťou osobou.</w:t>
      </w:r>
    </w:p>
    <w:p w14:paraId="1E52073D" w14:textId="535BD208" w:rsidR="003A6419" w:rsidRPr="000854E6" w:rsidRDefault="003A6419">
      <w:pPr>
        <w:numPr>
          <w:ilvl w:val="0"/>
          <w:numId w:val="42"/>
        </w:numPr>
        <w:pBdr>
          <w:top w:val="nil"/>
          <w:left w:val="nil"/>
          <w:bottom w:val="nil"/>
          <w:right w:val="nil"/>
          <w:between w:val="nil"/>
        </w:pBdr>
        <w:tabs>
          <w:tab w:val="left" w:pos="426"/>
        </w:tabs>
        <w:suppressAutoHyphens/>
        <w:spacing w:after="120"/>
        <w:ind w:left="426" w:hanging="426"/>
        <w:rPr>
          <w:rFonts w:ascii="Calibri" w:hAnsi="Calibri" w:cs="Calibri"/>
          <w:color w:val="000000"/>
        </w:rPr>
      </w:pPr>
      <w:r w:rsidRPr="000854E6">
        <w:rPr>
          <w:rFonts w:ascii="Calibri" w:hAnsi="Calibri" w:cs="Calibri"/>
          <w:color w:val="000000"/>
          <w:sz w:val="22"/>
          <w:szCs w:val="22"/>
        </w:rPr>
        <w:t xml:space="preserve">V prípade, že v priebehu realizácie Zmluvy dôjde </w:t>
      </w:r>
      <w:r w:rsidR="0083767E" w:rsidRPr="000854E6">
        <w:rPr>
          <w:rFonts w:ascii="Calibri" w:hAnsi="Calibri" w:cs="Calibri"/>
          <w:color w:val="000000"/>
          <w:sz w:val="22"/>
          <w:szCs w:val="22"/>
        </w:rPr>
        <w:t>spoločnou čin</w:t>
      </w:r>
      <w:r w:rsidR="00AF1705">
        <w:rPr>
          <w:rFonts w:ascii="Calibri" w:hAnsi="Calibri" w:cs="Calibri"/>
          <w:color w:val="000000"/>
          <w:sz w:val="22"/>
          <w:szCs w:val="22"/>
        </w:rPr>
        <w:t>n</w:t>
      </w:r>
      <w:r w:rsidR="0083767E" w:rsidRPr="000854E6">
        <w:rPr>
          <w:rFonts w:ascii="Calibri" w:hAnsi="Calibri" w:cs="Calibri"/>
          <w:color w:val="000000"/>
          <w:sz w:val="22"/>
          <w:szCs w:val="22"/>
        </w:rPr>
        <w:t>osťou</w:t>
      </w:r>
      <w:r w:rsidRPr="000854E6">
        <w:rPr>
          <w:rFonts w:ascii="Calibri" w:hAnsi="Calibri" w:cs="Calibri"/>
          <w:color w:val="000000"/>
          <w:sz w:val="22"/>
          <w:szCs w:val="22"/>
        </w:rPr>
        <w:t xml:space="preserve"> Objednávateľa a Zhotoviteľa k vzniku spoločného diela v zmysle § </w:t>
      </w:r>
      <w:r w:rsidR="0083767E" w:rsidRPr="000854E6">
        <w:rPr>
          <w:rFonts w:ascii="Calibri" w:hAnsi="Calibri" w:cs="Calibri"/>
          <w:color w:val="000000"/>
          <w:sz w:val="22"/>
          <w:szCs w:val="22"/>
        </w:rPr>
        <w:t>92</w:t>
      </w:r>
      <w:r w:rsidRPr="000854E6">
        <w:rPr>
          <w:rFonts w:ascii="Calibri" w:hAnsi="Calibri" w:cs="Calibri"/>
          <w:color w:val="000000"/>
          <w:sz w:val="22"/>
          <w:szCs w:val="22"/>
        </w:rPr>
        <w:t xml:space="preserve"> Autorského zákona, Zhotoviteľ udeľuje Objednávateľovi licenciu a sublicenciu v rozsahu a obsahu podľa bodu </w:t>
      </w:r>
      <w:r w:rsidR="00023C7D" w:rsidRPr="000854E6">
        <w:rPr>
          <w:rFonts w:ascii="Calibri" w:hAnsi="Calibri" w:cs="Calibri"/>
          <w:color w:val="000000"/>
          <w:sz w:val="22"/>
          <w:szCs w:val="22"/>
        </w:rPr>
        <w:t>2. tohto článku</w:t>
      </w:r>
      <w:r w:rsidRPr="000854E6">
        <w:rPr>
          <w:rFonts w:ascii="Calibri" w:hAnsi="Calibri" w:cs="Calibri"/>
          <w:color w:val="000000"/>
          <w:sz w:val="22"/>
          <w:szCs w:val="22"/>
        </w:rPr>
        <w:t xml:space="preserve"> Zmluvy. Zmluvné strany výslovne</w:t>
      </w:r>
      <w:r w:rsidR="00D61672" w:rsidRPr="000854E6">
        <w:rPr>
          <w:rFonts w:ascii="Calibri" w:hAnsi="Calibri" w:cs="Calibri"/>
          <w:color w:val="000000"/>
          <w:sz w:val="22"/>
          <w:szCs w:val="22"/>
        </w:rPr>
        <w:t xml:space="preserve"> </w:t>
      </w:r>
      <w:r w:rsidRPr="000854E6">
        <w:rPr>
          <w:rFonts w:ascii="Calibri" w:hAnsi="Calibri" w:cs="Calibri"/>
          <w:color w:val="000000"/>
          <w:sz w:val="22"/>
          <w:szCs w:val="22"/>
        </w:rPr>
        <w:t xml:space="preserve">vyhlasujú, že ak pri poskytovaní plnenia podľa tejto Zmluvy vznikne činnosťou Zhotoviteľa a Objednávateľa dielo spoluautorov, </w:t>
      </w:r>
      <w:r w:rsidR="00D61672" w:rsidRPr="000854E6">
        <w:rPr>
          <w:rFonts w:ascii="Calibri" w:hAnsi="Calibri" w:cs="Calibri"/>
          <w:color w:val="000000"/>
          <w:sz w:val="22"/>
          <w:szCs w:val="22"/>
        </w:rPr>
        <w:t>majetkové práva k tomuto dielu bude vykonávať vo svojom mene a na svoj účet výhradne Objednávateľ, vrátane možnosti zmeny alebo iného zásahu do diela spoluautorov</w:t>
      </w:r>
      <w:r w:rsidR="0033631C" w:rsidRPr="000854E6">
        <w:rPr>
          <w:rFonts w:ascii="Calibri" w:hAnsi="Calibri" w:cs="Calibri"/>
          <w:color w:val="000000"/>
          <w:sz w:val="22"/>
          <w:szCs w:val="22"/>
        </w:rPr>
        <w:t xml:space="preserve"> a Zhotoviteľ udelil Objednávateľovi súhlas k akejkoľvek zmene alebo inému zásahu do diela spoluautorov.</w:t>
      </w:r>
    </w:p>
    <w:p w14:paraId="115299DC" w14:textId="33800B6C" w:rsidR="00D07683" w:rsidRPr="000854E6" w:rsidRDefault="005D5BCC" w:rsidP="00BD6583">
      <w:pPr>
        <w:pStyle w:val="Farebnzoznamzvraznenie11"/>
        <w:suppressAutoHyphens w:val="0"/>
        <w:autoSpaceDE w:val="0"/>
        <w:autoSpaceDN w:val="0"/>
        <w:adjustRightInd w:val="0"/>
        <w:spacing w:after="120" w:line="240" w:lineRule="auto"/>
        <w:ind w:left="425"/>
        <w:rPr>
          <w:rFonts w:ascii="Calibri" w:hAnsi="Calibri" w:cs="Calibri"/>
          <w:sz w:val="22"/>
          <w:szCs w:val="22"/>
        </w:rPr>
      </w:pPr>
      <w:r w:rsidRPr="000854E6">
        <w:rPr>
          <w:rFonts w:ascii="Calibri" w:hAnsi="Calibri" w:cs="Calibri"/>
          <w:color w:val="000000"/>
          <w:sz w:val="22"/>
          <w:szCs w:val="22"/>
        </w:rPr>
        <w:t>11.</w:t>
      </w:r>
      <w:r w:rsidR="001D7446" w:rsidRPr="000854E6">
        <w:rPr>
          <w:rFonts w:ascii="Calibri" w:hAnsi="Calibri" w:cs="Calibri"/>
          <w:color w:val="000000"/>
          <w:sz w:val="22"/>
          <w:szCs w:val="22"/>
        </w:rPr>
        <w:t xml:space="preserve"> </w:t>
      </w:r>
      <w:r w:rsidR="008D542F" w:rsidRPr="000854E6">
        <w:rPr>
          <w:rFonts w:ascii="Calibri" w:hAnsi="Calibri" w:cs="Calibri"/>
          <w:color w:val="000000"/>
          <w:sz w:val="22"/>
          <w:szCs w:val="22"/>
        </w:rPr>
        <w:t xml:space="preserve">Zhotoviteľ udeľuje Objednávateľovi neodvolateľný súhlas bez akýchkoľvek výhrad, aby Objednávateľ udelil súhlas tretej osobe na použitie </w:t>
      </w:r>
      <w:r w:rsidR="007902E0" w:rsidRPr="000854E6">
        <w:rPr>
          <w:rFonts w:ascii="Calibri" w:hAnsi="Calibri" w:cs="Calibri"/>
          <w:color w:val="000000"/>
          <w:sz w:val="22"/>
          <w:szCs w:val="22"/>
        </w:rPr>
        <w:t>informačného systému (ak bude vytvorený počas plnenia Zmluvy), dokumentácie k nemu a zdrojového kódu</w:t>
      </w:r>
      <w:r w:rsidR="008D542F" w:rsidRPr="000854E6">
        <w:rPr>
          <w:rFonts w:ascii="Calibri" w:hAnsi="Calibri" w:cs="Calibri"/>
          <w:color w:val="000000"/>
          <w:sz w:val="22"/>
          <w:szCs w:val="22"/>
        </w:rPr>
        <w:t xml:space="preserve"> alebo ich časti v rozsahu udelenej licencie, alebo aby nadobudnutú licenciu postúpil tretej osobe</w:t>
      </w:r>
      <w:r w:rsidR="00D07683" w:rsidRPr="000854E6">
        <w:rPr>
          <w:rFonts w:ascii="Calibri" w:hAnsi="Calibri" w:cs="Calibri"/>
          <w:color w:val="000000"/>
          <w:sz w:val="22"/>
          <w:szCs w:val="22"/>
        </w:rPr>
        <w:t xml:space="preserve">, </w:t>
      </w:r>
      <w:r w:rsidR="00D07683" w:rsidRPr="000854E6">
        <w:rPr>
          <w:rFonts w:ascii="Calibri" w:hAnsi="Calibri" w:cs="Calibri"/>
          <w:sz w:val="22"/>
          <w:szCs w:val="22"/>
        </w:rPr>
        <w:t xml:space="preserve">pričom takáto licencia sa poskytuje bezodplatne a bezpodmienečne. Za nároky tretích osôb z dôvodu prevodu licenčných práv na Objednávateľa zodpovedá Zhotoviteľ. </w:t>
      </w:r>
    </w:p>
    <w:p w14:paraId="4E477102" w14:textId="6EFFC615" w:rsidR="001D7446" w:rsidRPr="000854E6" w:rsidRDefault="00F12DE0">
      <w:pPr>
        <w:pStyle w:val="Farebnzoznamzvraznenie11"/>
        <w:numPr>
          <w:ilvl w:val="0"/>
          <w:numId w:val="47"/>
        </w:numPr>
        <w:suppressAutoHyphens w:val="0"/>
        <w:autoSpaceDE w:val="0"/>
        <w:autoSpaceDN w:val="0"/>
        <w:adjustRightInd w:val="0"/>
        <w:spacing w:after="120" w:line="240" w:lineRule="auto"/>
        <w:ind w:left="426" w:hanging="426"/>
        <w:rPr>
          <w:rFonts w:ascii="Calibri" w:hAnsi="Calibri" w:cs="Calibri"/>
          <w:sz w:val="22"/>
          <w:szCs w:val="22"/>
        </w:rPr>
      </w:pPr>
      <w:r w:rsidRPr="000854E6">
        <w:rPr>
          <w:rFonts w:ascii="Calibri" w:hAnsi="Calibri" w:cs="Calibri"/>
          <w:sz w:val="22"/>
          <w:szCs w:val="22"/>
        </w:rPr>
        <w:t xml:space="preserve">Na </w:t>
      </w:r>
      <w:r w:rsidR="001D7446" w:rsidRPr="000854E6">
        <w:rPr>
          <w:rFonts w:ascii="Calibri" w:hAnsi="Calibri" w:cs="Calibri"/>
          <w:sz w:val="22"/>
          <w:szCs w:val="22"/>
        </w:rPr>
        <w:t xml:space="preserve">(i) SW produkty tretích strán, ktoré sú dostupné na trhu ako tzv. štandardný SW (resp. aj tzv. krabicový SW - ako napr. systémový SW, operačný systém a pod.) a na (ii) SW poskytnutý Zhotoviteľom vo forme existujúceho SW riešenia, ktoré nebolo vytvorené Zhotoviteľom na základe tejto Zmluvy pre Objednávateľa, sa budú aplikovať vždy konkrétne licenčné podmienky príslušného subjektu vykonávajúceho majetkové práva autora k danému softvérovému produktu alebo Zhotoviteľa, pričom Zhotoviteľ sa v rámci plnenia predmetu tejto Zmluvy zaväzuje pre </w:t>
      </w:r>
      <w:r w:rsidR="001D7446" w:rsidRPr="000854E6">
        <w:rPr>
          <w:rFonts w:ascii="Calibri" w:hAnsi="Calibri" w:cs="Calibri"/>
          <w:sz w:val="22"/>
          <w:szCs w:val="22"/>
        </w:rPr>
        <w:lastRenderedPageBreak/>
        <w:t xml:space="preserve">Objednávateľa zabezpečiť potrebnú nevýhradnú licenciu/sublicenciu v rozsahu, ktorý vyžaduje plnenie tejto Zmluvy. </w:t>
      </w:r>
    </w:p>
    <w:p w14:paraId="25C74015" w14:textId="4BF2ABD9" w:rsidR="001D7446" w:rsidRPr="000854E6" w:rsidRDefault="001D7446" w:rsidP="00BD6583">
      <w:pPr>
        <w:pStyle w:val="Farebnzoznamzvraznenie11"/>
        <w:suppressAutoHyphens w:val="0"/>
        <w:autoSpaceDE w:val="0"/>
        <w:autoSpaceDN w:val="0"/>
        <w:adjustRightInd w:val="0"/>
        <w:spacing w:after="120" w:line="240" w:lineRule="auto"/>
        <w:ind w:left="426" w:hanging="1"/>
        <w:rPr>
          <w:rFonts w:ascii="Calibri" w:hAnsi="Calibri" w:cs="Calibri"/>
          <w:sz w:val="22"/>
          <w:szCs w:val="22"/>
        </w:rPr>
      </w:pPr>
      <w:r w:rsidRPr="000854E6">
        <w:rPr>
          <w:rFonts w:ascii="Calibri" w:hAnsi="Calibri" w:cs="Calibri"/>
          <w:sz w:val="22"/>
          <w:szCs w:val="22"/>
        </w:rPr>
        <w:t>Udelená nevýhradná licencia/sublicencia umožňuje, resp. neobmedzuje Objednávateľa súťažným spôsobom vybrať z neuzatvoreného okruhu osôb dodávateľa služieb spojených s</w:t>
      </w:r>
      <w:r w:rsidR="00464E25" w:rsidRPr="000854E6">
        <w:rPr>
          <w:rFonts w:ascii="Calibri" w:hAnsi="Calibri" w:cs="Calibri"/>
          <w:sz w:val="22"/>
          <w:szCs w:val="22"/>
        </w:rPr>
        <w:t> Autorským dielom</w:t>
      </w:r>
      <w:r w:rsidRPr="000854E6">
        <w:rPr>
          <w:rFonts w:ascii="Calibri" w:hAnsi="Calibri" w:cs="Calibri"/>
          <w:sz w:val="22"/>
          <w:szCs w:val="22"/>
        </w:rPr>
        <w:t xml:space="preserve">, najmä služieb podpory prevádzky, údržby a rozvoja a zabezpečiť dodávanie týchto služieb. </w:t>
      </w:r>
    </w:p>
    <w:p w14:paraId="0F345D3D" w14:textId="1971813E" w:rsidR="001D7446" w:rsidRPr="000854E6" w:rsidRDefault="001D7446">
      <w:pPr>
        <w:pStyle w:val="Farebnzoznamzvraznenie11"/>
        <w:numPr>
          <w:ilvl w:val="0"/>
          <w:numId w:val="47"/>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Objednávateľ je jediným a výhradným disponentom so všetkými informáciami zhromaždenými alebo získanými počas </w:t>
      </w:r>
      <w:r w:rsidR="00E11903" w:rsidRPr="000854E6">
        <w:rPr>
          <w:rFonts w:ascii="Calibri" w:hAnsi="Calibri" w:cs="Calibri"/>
          <w:sz w:val="22"/>
          <w:szCs w:val="22"/>
        </w:rPr>
        <w:t>plnenia predmetu Zmluvy</w:t>
      </w:r>
      <w:r w:rsidRPr="000854E6">
        <w:rPr>
          <w:rFonts w:ascii="Calibri" w:hAnsi="Calibri" w:cs="Calibri"/>
          <w:sz w:val="22"/>
          <w:szCs w:val="22"/>
        </w:rPr>
        <w:t xml:space="preserve"> a prevádzky </w:t>
      </w:r>
      <w:r w:rsidR="00E11903" w:rsidRPr="000854E6">
        <w:rPr>
          <w:rFonts w:ascii="Calibri" w:hAnsi="Calibri" w:cs="Calibri"/>
          <w:sz w:val="22"/>
          <w:szCs w:val="22"/>
        </w:rPr>
        <w:t>Plnením</w:t>
      </w:r>
      <w:r w:rsidRPr="000854E6">
        <w:rPr>
          <w:rFonts w:ascii="Calibri" w:hAnsi="Calibri" w:cs="Calibri"/>
          <w:sz w:val="22"/>
          <w:szCs w:val="22"/>
        </w:rPr>
        <w:t xml:space="preserve"> vytvoreného riešenia vrátane jeho zmien a</w:t>
      </w:r>
      <w:r w:rsidR="00E53DC1">
        <w:rPr>
          <w:rFonts w:ascii="Calibri" w:hAnsi="Calibri" w:cs="Calibri"/>
          <w:sz w:val="22"/>
          <w:szCs w:val="22"/>
        </w:rPr>
        <w:t> </w:t>
      </w:r>
      <w:r w:rsidRPr="000854E6">
        <w:rPr>
          <w:rFonts w:ascii="Calibri" w:hAnsi="Calibri" w:cs="Calibri"/>
          <w:sz w:val="22"/>
          <w:szCs w:val="22"/>
        </w:rPr>
        <w:t>servisu</w:t>
      </w:r>
      <w:r w:rsidR="00E53DC1">
        <w:rPr>
          <w:rFonts w:ascii="Calibri" w:hAnsi="Calibri" w:cs="Calibri"/>
          <w:sz w:val="22"/>
          <w:szCs w:val="22"/>
        </w:rPr>
        <w:t>.</w:t>
      </w:r>
    </w:p>
    <w:p w14:paraId="48486886" w14:textId="09214189" w:rsidR="002E79C4" w:rsidRPr="000854E6" w:rsidRDefault="002E79C4">
      <w:pPr>
        <w:pStyle w:val="Farebnzoznamzvraznenie11"/>
        <w:numPr>
          <w:ilvl w:val="0"/>
          <w:numId w:val="47"/>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V prípade, ak sa pri plnení predmetu Zmluvy použije databáza, ktorá vykazuje kvalitatívne alebo kvantitatívne podstatný vklad do získania, overenia alebo predvedenia jej obsahu a súčasne nie je výsledkom tvorivej duševnej činnosti Zhotoviteľa (ďalej len „</w:t>
      </w:r>
      <w:r w:rsidRPr="000854E6">
        <w:rPr>
          <w:rFonts w:ascii="Calibri" w:hAnsi="Calibri" w:cs="Calibri"/>
          <w:b/>
          <w:bCs/>
          <w:sz w:val="22"/>
          <w:szCs w:val="22"/>
        </w:rPr>
        <w:t>Databáza</w:t>
      </w:r>
      <w:r w:rsidRPr="000854E6">
        <w:rPr>
          <w:rFonts w:ascii="Calibri" w:hAnsi="Calibri" w:cs="Calibri"/>
          <w:sz w:val="22"/>
          <w:szCs w:val="22"/>
        </w:rPr>
        <w:t xml:space="preserve">“), Zhotoviteľ zabezpečí, aby Objednávateľ momentom odovzdania časti Diela, v riešení ktorej sa Databáza použila, nadobudol v neobmedzenom rozsahu právo </w:t>
      </w:r>
    </w:p>
    <w:p w14:paraId="1CDEA909" w14:textId="48DFB831" w:rsidR="002E79C4" w:rsidRPr="000854E6" w:rsidRDefault="002E79C4">
      <w:pPr>
        <w:pStyle w:val="Farebnzoznamzvraznenie11"/>
        <w:numPr>
          <w:ilvl w:val="0"/>
          <w:numId w:val="35"/>
        </w:numPr>
        <w:suppressAutoHyphens w:val="0"/>
        <w:autoSpaceDE w:val="0"/>
        <w:autoSpaceDN w:val="0"/>
        <w:adjustRightInd w:val="0"/>
        <w:spacing w:after="120" w:line="240" w:lineRule="auto"/>
        <w:ind w:left="993" w:hanging="567"/>
        <w:rPr>
          <w:rFonts w:ascii="Calibri" w:hAnsi="Calibri" w:cs="Calibri"/>
          <w:sz w:val="22"/>
          <w:szCs w:val="22"/>
        </w:rPr>
      </w:pPr>
      <w:r w:rsidRPr="000854E6">
        <w:rPr>
          <w:rFonts w:ascii="Calibri" w:hAnsi="Calibri" w:cs="Calibri"/>
          <w:sz w:val="22"/>
          <w:szCs w:val="22"/>
        </w:rPr>
        <w:t xml:space="preserve">použiť </w:t>
      </w:r>
      <w:r w:rsidR="00B41558" w:rsidRPr="000854E6">
        <w:rPr>
          <w:rFonts w:ascii="Calibri" w:hAnsi="Calibri" w:cs="Calibri"/>
          <w:sz w:val="22"/>
          <w:szCs w:val="22"/>
        </w:rPr>
        <w:t xml:space="preserve">takúto </w:t>
      </w:r>
      <w:r w:rsidRPr="000854E6">
        <w:rPr>
          <w:rFonts w:ascii="Calibri" w:hAnsi="Calibri" w:cs="Calibri"/>
          <w:sz w:val="22"/>
          <w:szCs w:val="22"/>
        </w:rPr>
        <w:t>Databázu</w:t>
      </w:r>
      <w:r w:rsidR="004A717B">
        <w:rPr>
          <w:rFonts w:ascii="Calibri" w:hAnsi="Calibri" w:cs="Calibri"/>
          <w:sz w:val="22"/>
          <w:szCs w:val="22"/>
        </w:rPr>
        <w:t xml:space="preserve"> </w:t>
      </w:r>
      <w:r w:rsidRPr="000854E6">
        <w:rPr>
          <w:rFonts w:ascii="Calibri" w:hAnsi="Calibri" w:cs="Calibri"/>
          <w:sz w:val="22"/>
          <w:szCs w:val="22"/>
        </w:rPr>
        <w:t>a</w:t>
      </w:r>
    </w:p>
    <w:p w14:paraId="25077545" w14:textId="77777777" w:rsidR="002E79C4" w:rsidRPr="000854E6" w:rsidRDefault="002E79C4">
      <w:pPr>
        <w:pStyle w:val="Farebnzoznamzvraznenie11"/>
        <w:numPr>
          <w:ilvl w:val="0"/>
          <w:numId w:val="35"/>
        </w:numPr>
        <w:suppressAutoHyphens w:val="0"/>
        <w:autoSpaceDE w:val="0"/>
        <w:autoSpaceDN w:val="0"/>
        <w:adjustRightInd w:val="0"/>
        <w:spacing w:after="120" w:line="240" w:lineRule="auto"/>
        <w:ind w:left="993" w:hanging="567"/>
        <w:rPr>
          <w:rFonts w:ascii="Calibri" w:hAnsi="Calibri" w:cs="Calibri"/>
          <w:sz w:val="22"/>
          <w:szCs w:val="22"/>
        </w:rPr>
      </w:pPr>
      <w:r w:rsidRPr="000854E6">
        <w:rPr>
          <w:rFonts w:ascii="Calibri" w:hAnsi="Calibri" w:cs="Calibri"/>
          <w:sz w:val="22"/>
          <w:szCs w:val="22"/>
        </w:rPr>
        <w:t xml:space="preserve">udeliť súhlas na extrakciu alebo </w:t>
      </w:r>
      <w:proofErr w:type="spellStart"/>
      <w:r w:rsidRPr="000854E6">
        <w:rPr>
          <w:rFonts w:ascii="Calibri" w:hAnsi="Calibri" w:cs="Calibri"/>
          <w:sz w:val="22"/>
          <w:szCs w:val="22"/>
        </w:rPr>
        <w:t>reutilizáciu</w:t>
      </w:r>
      <w:proofErr w:type="spellEnd"/>
      <w:r w:rsidRPr="000854E6">
        <w:rPr>
          <w:rFonts w:ascii="Calibri" w:hAnsi="Calibri" w:cs="Calibri"/>
          <w:sz w:val="22"/>
          <w:szCs w:val="22"/>
        </w:rPr>
        <w:t xml:space="preserve"> celého obsahu Databázy alebo jej kvalitatívne alebo kvantitatívne podstatnej časti.</w:t>
      </w:r>
    </w:p>
    <w:p w14:paraId="4CBE50D1" w14:textId="77777777" w:rsidR="00312286" w:rsidRPr="000854E6" w:rsidRDefault="00312286" w:rsidP="00BD6583">
      <w:pPr>
        <w:pStyle w:val="Farebnzoznamzvraznenie11"/>
        <w:suppressAutoHyphens w:val="0"/>
        <w:autoSpaceDE w:val="0"/>
        <w:autoSpaceDN w:val="0"/>
        <w:adjustRightInd w:val="0"/>
        <w:spacing w:after="120" w:line="240" w:lineRule="auto"/>
        <w:ind w:left="360" w:firstLine="0"/>
        <w:rPr>
          <w:rFonts w:ascii="Calibri" w:hAnsi="Calibri" w:cs="Calibri"/>
          <w:sz w:val="22"/>
          <w:szCs w:val="22"/>
        </w:rPr>
      </w:pPr>
    </w:p>
    <w:p w14:paraId="5BE3F74F" w14:textId="2E94E1C9" w:rsidR="00CF59A3" w:rsidRPr="000854E6" w:rsidRDefault="00CF59A3" w:rsidP="00BD6583">
      <w:pPr>
        <w:pStyle w:val="Nadpis1"/>
        <w:spacing w:before="0" w:after="120"/>
        <w:contextualSpacing w:val="0"/>
      </w:pPr>
      <w:bookmarkStart w:id="13" w:name="_Toc448298700"/>
      <w:r w:rsidRPr="000854E6">
        <w:t>Článok X</w:t>
      </w:r>
      <w:bookmarkEnd w:id="13"/>
      <w:r w:rsidR="009B60E7" w:rsidRPr="000854E6">
        <w:t>IX</w:t>
      </w:r>
      <w:r w:rsidR="00C378D1" w:rsidRPr="000854E6">
        <w:t>.</w:t>
      </w:r>
    </w:p>
    <w:p w14:paraId="53938B02" w14:textId="77777777" w:rsidR="00CF59A3" w:rsidRPr="000854E6" w:rsidRDefault="00CF59A3" w:rsidP="00BD6583">
      <w:pPr>
        <w:pStyle w:val="Nadpis1"/>
        <w:spacing w:before="0" w:after="120"/>
        <w:contextualSpacing w:val="0"/>
      </w:pPr>
      <w:bookmarkStart w:id="14" w:name="_Toc448298701"/>
      <w:r w:rsidRPr="000854E6">
        <w:t>Dôvernosť informácií</w:t>
      </w:r>
      <w:bookmarkEnd w:id="14"/>
    </w:p>
    <w:p w14:paraId="2474984E" w14:textId="70C90B58" w:rsidR="00CF59A3" w:rsidRPr="0095675A" w:rsidRDefault="00361F74" w:rsidP="00361F74">
      <w:pPr>
        <w:tabs>
          <w:tab w:val="left" w:pos="284"/>
        </w:tabs>
        <w:autoSpaceDE w:val="0"/>
        <w:autoSpaceDN w:val="0"/>
        <w:adjustRightInd w:val="0"/>
        <w:spacing w:after="120"/>
        <w:ind w:left="0" w:firstLine="0"/>
        <w:rPr>
          <w:rFonts w:ascii="Calibri" w:hAnsi="Calibri" w:cs="Calibri"/>
          <w:vanish/>
          <w:sz w:val="22"/>
          <w:szCs w:val="22"/>
        </w:rPr>
      </w:pPr>
      <w:r>
        <w:rPr>
          <w:rFonts w:ascii="Calibri" w:hAnsi="Calibri" w:cs="Calibri"/>
          <w:sz w:val="22"/>
          <w:szCs w:val="22"/>
        </w:rPr>
        <w:t>1.</w:t>
      </w:r>
      <w:r>
        <w:rPr>
          <w:rFonts w:ascii="Calibri" w:hAnsi="Calibri" w:cs="Calibri"/>
          <w:sz w:val="22"/>
          <w:szCs w:val="22"/>
        </w:rPr>
        <w:tab/>
      </w:r>
    </w:p>
    <w:p w14:paraId="2803BA76" w14:textId="77777777" w:rsidR="00CF59A3" w:rsidRPr="000854E6" w:rsidRDefault="00CF59A3">
      <w:pPr>
        <w:pStyle w:val="Farebnzoznamzvraznenie11"/>
        <w:numPr>
          <w:ilvl w:val="1"/>
          <w:numId w:val="47"/>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Zhotoviteľ sa voči Objednávateľovi zaväzuje, že </w:t>
      </w:r>
    </w:p>
    <w:p w14:paraId="3214F757" w14:textId="40C612FD" w:rsidR="00CF59A3" w:rsidRPr="000854E6" w:rsidRDefault="00CF59A3">
      <w:pPr>
        <w:pStyle w:val="Farebnzoznamzvraznenie11"/>
        <w:numPr>
          <w:ilvl w:val="1"/>
          <w:numId w:val="31"/>
        </w:numPr>
        <w:suppressAutoHyphens w:val="0"/>
        <w:autoSpaceDE w:val="0"/>
        <w:autoSpaceDN w:val="0"/>
        <w:adjustRightInd w:val="0"/>
        <w:spacing w:after="120" w:line="240" w:lineRule="auto"/>
        <w:ind w:left="993" w:hanging="567"/>
        <w:rPr>
          <w:rFonts w:ascii="Calibri" w:hAnsi="Calibri" w:cs="Calibri"/>
          <w:sz w:val="22"/>
          <w:szCs w:val="22"/>
        </w:rPr>
      </w:pPr>
      <w:r w:rsidRPr="000854E6">
        <w:rPr>
          <w:rFonts w:ascii="Calibri" w:hAnsi="Calibri" w:cs="Calibri"/>
          <w:sz w:val="22"/>
          <w:szCs w:val="22"/>
        </w:rPr>
        <w:t>všetky údaje, dáta, dokumenty, podklady alebo akékoľvek iné informácie (vrátane všetkých súborov, kópií dokumentov a poznámok), zaznamenané či už v písomnej, v elektronickej alebo v akejkoľvek inej zmyslami vnímateľnej podobe jemu odovzdané, poskytnuté, sprístupnené alebo akýmkoľvek iným spôsobom ním získané od Objednávateľa alebo tretích strán podieľajúcich sa na plnení Zmluvy (ďalej len „</w:t>
      </w:r>
      <w:r w:rsidRPr="000854E6">
        <w:rPr>
          <w:rFonts w:ascii="Calibri" w:hAnsi="Calibri" w:cs="Calibri"/>
          <w:b/>
          <w:bCs/>
          <w:sz w:val="22"/>
          <w:szCs w:val="22"/>
        </w:rPr>
        <w:t>Dôverné informácie</w:t>
      </w:r>
      <w:r w:rsidRPr="000854E6">
        <w:rPr>
          <w:rFonts w:ascii="Calibri" w:hAnsi="Calibri" w:cs="Calibri"/>
          <w:sz w:val="22"/>
          <w:szCs w:val="22"/>
        </w:rPr>
        <w:t xml:space="preserve">“), bude udržiavať v tajnosti a zachovávať o nich mlčanlivosť, bude ich chrániť pred zneužitím, poškodením, zničením, znehodnotením, stratou a odcudzením, nevyzradí ich, nesprístupní ich, nezverejní ich, nebude ich šíriť, nebude ich používať inak ako na plnenie Zmluvy, nebude ich používať v rozpore s týmto vyhlásením a ani akúkoľvek z Dôverných informácií neodovzdá ani neposkytne akejkoľvek inej fyzickej ani právnickej osobe, a to počas plnenia ani po ukončení plnenia Zmluvy; </w:t>
      </w:r>
    </w:p>
    <w:p w14:paraId="6961A077" w14:textId="227A74AC" w:rsidR="00CF59A3" w:rsidRPr="000854E6" w:rsidRDefault="00CF59A3">
      <w:pPr>
        <w:pStyle w:val="Farebnzoznamzvraznenie11"/>
        <w:numPr>
          <w:ilvl w:val="1"/>
          <w:numId w:val="31"/>
        </w:numPr>
        <w:suppressAutoHyphens w:val="0"/>
        <w:autoSpaceDE w:val="0"/>
        <w:autoSpaceDN w:val="0"/>
        <w:adjustRightInd w:val="0"/>
        <w:spacing w:after="120" w:line="240" w:lineRule="auto"/>
        <w:ind w:left="993" w:hanging="567"/>
        <w:rPr>
          <w:rFonts w:ascii="Calibri" w:hAnsi="Calibri" w:cs="Calibri"/>
          <w:sz w:val="22"/>
          <w:szCs w:val="22"/>
        </w:rPr>
      </w:pPr>
      <w:r w:rsidRPr="000854E6">
        <w:rPr>
          <w:rFonts w:ascii="Calibri" w:hAnsi="Calibri" w:cs="Calibri"/>
          <w:sz w:val="22"/>
          <w:szCs w:val="22"/>
        </w:rPr>
        <w:t>zabezpečí riadne a včasné utajenie a zachovávanie mlčanlivosti o Dôverných informáciách aj u svojich zamestnancov, štatutárnych orgánov, členov štatutárnych orgánov, dozorných orgánov, členov dozorných orgánov, zástupcov, splnomocnencov, subdodávateľov, ako aj iných tretích osôb, a to aj po ukončení Zmluvy. Zhotoviteľ je povinný na základe požiadavky Objednávateľa predložiť bezodkladne Objednávateľovi podpísané vyhlásenia o mlčanlivosti zo strany osôb podľa predchádzajúcej vety, ktoré budú mať prístup k Dôverným informáciám;</w:t>
      </w:r>
    </w:p>
    <w:p w14:paraId="6155E998" w14:textId="63578285" w:rsidR="00CF59A3" w:rsidRPr="000854E6" w:rsidRDefault="00CF59A3">
      <w:pPr>
        <w:pStyle w:val="Farebnzoznamzvraznenie11"/>
        <w:numPr>
          <w:ilvl w:val="1"/>
          <w:numId w:val="31"/>
        </w:numPr>
        <w:suppressAutoHyphens w:val="0"/>
        <w:autoSpaceDE w:val="0"/>
        <w:autoSpaceDN w:val="0"/>
        <w:adjustRightInd w:val="0"/>
        <w:spacing w:after="120" w:line="240" w:lineRule="auto"/>
        <w:ind w:left="993" w:hanging="567"/>
        <w:rPr>
          <w:rFonts w:ascii="Calibri" w:hAnsi="Calibri" w:cs="Calibri"/>
          <w:sz w:val="22"/>
          <w:szCs w:val="22"/>
        </w:rPr>
      </w:pPr>
      <w:r w:rsidRPr="000854E6">
        <w:rPr>
          <w:rFonts w:ascii="Calibri" w:hAnsi="Calibri" w:cs="Calibri"/>
          <w:sz w:val="22"/>
          <w:szCs w:val="22"/>
        </w:rPr>
        <w:t xml:space="preserve">v prípade nedodržania ktoréhokoľvek z vyhlásení urobených podľa tohto článku Zmluvy alebo porušenia ktorejkoľvek povinnosti alebo záväzku uvedených v tomto článku Zmluvy nahradí Objednávateľovi podľa § 373 a </w:t>
      </w:r>
      <w:proofErr w:type="spellStart"/>
      <w:r w:rsidRPr="000854E6">
        <w:rPr>
          <w:rFonts w:ascii="Calibri" w:hAnsi="Calibri" w:cs="Calibri"/>
          <w:sz w:val="22"/>
          <w:szCs w:val="22"/>
        </w:rPr>
        <w:t>nasl</w:t>
      </w:r>
      <w:proofErr w:type="spellEnd"/>
      <w:r w:rsidRPr="000854E6">
        <w:rPr>
          <w:rFonts w:ascii="Calibri" w:hAnsi="Calibri" w:cs="Calibri"/>
          <w:sz w:val="22"/>
          <w:szCs w:val="22"/>
        </w:rPr>
        <w:t>. Obchodného zákonníka akúkoľvek a všetku škodu, ktorá mu nedodržaním alebo porušením týchto vyhlásení, povinností alebo záväzkov vznikla.</w:t>
      </w:r>
    </w:p>
    <w:p w14:paraId="37EF496E" w14:textId="0752E8F6" w:rsidR="00CF59A3" w:rsidRPr="000854E6" w:rsidRDefault="00CF59A3">
      <w:pPr>
        <w:pStyle w:val="Farebnzoznamzvraznenie11"/>
        <w:numPr>
          <w:ilvl w:val="0"/>
          <w:numId w:val="31"/>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 xml:space="preserve">Všetky podklady poskytnuté Zhotoviteľovi a evidované údaje, vrátane Dôverných informácií, musia byť po ukončení Zmluvy bez vyzvania odovzdané Objednávateľovi alebo podľa jeho rozhodnutia vymazané alebo skartované. Táto povinnosť sa vzťahuje aj na vyhotovené kópie. </w:t>
      </w:r>
    </w:p>
    <w:p w14:paraId="71E0D94C" w14:textId="6892255A" w:rsidR="00CF59A3" w:rsidRPr="000854E6" w:rsidRDefault="00CF59A3">
      <w:pPr>
        <w:pStyle w:val="Farebnzoznamzvraznenie11"/>
        <w:numPr>
          <w:ilvl w:val="0"/>
          <w:numId w:val="31"/>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lastRenderedPageBreak/>
        <w:t>Ustanoveniami tohto článku nie je dotknuté právo na ochranu obchodného tajomstva v zmysle príslušných ustanovení Obchodného zákonníka.</w:t>
      </w:r>
    </w:p>
    <w:p w14:paraId="59FD3EBB" w14:textId="3D2BC517" w:rsidR="00CF59A3" w:rsidRPr="000854E6" w:rsidRDefault="00CF59A3">
      <w:pPr>
        <w:pStyle w:val="Farebnzoznamzvraznenie11"/>
        <w:numPr>
          <w:ilvl w:val="0"/>
          <w:numId w:val="31"/>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Zmluvné strany berú na vedomie, že pri plnení tejto Zmluvy Zhotoviteľom môže dôjsť k spracúvaniu osobných údajov. Zmluvné strany sa zaväzujú dodržiavať pri plnení tejto Zmluvy ustanovenia zákona č. 18/2018 Z. z. o ochrane osobných údajov a o zmene a doplnení niektorých zákonov v znení neskorších predpisov (ďalej len „</w:t>
      </w:r>
      <w:r w:rsidRPr="000854E6">
        <w:rPr>
          <w:rFonts w:ascii="Calibri" w:hAnsi="Calibri" w:cs="Calibri"/>
          <w:b/>
          <w:bCs/>
          <w:sz w:val="22"/>
          <w:szCs w:val="22"/>
        </w:rPr>
        <w:t>zákon o ochrane osobných údajov</w:t>
      </w:r>
      <w:r w:rsidRPr="000854E6">
        <w:rPr>
          <w:rFonts w:ascii="Calibri" w:hAnsi="Calibri" w:cs="Calibri"/>
          <w:sz w:val="22"/>
          <w:szCs w:val="22"/>
        </w:rPr>
        <w:t xml:space="preserve">“), </w:t>
      </w:r>
      <w:r w:rsidR="005F6C8C">
        <w:rPr>
          <w:rFonts w:ascii="Calibri" w:hAnsi="Calibri" w:cs="Calibri"/>
          <w:sz w:val="22"/>
          <w:szCs w:val="22"/>
        </w:rPr>
        <w:t>resp. iného platného a účinného zákona o ochrane osobných údajov, ktorý ho nahradí,</w:t>
      </w:r>
      <w:r w:rsidR="005F6C8C" w:rsidRPr="000854E6">
        <w:rPr>
          <w:rFonts w:ascii="Calibri" w:hAnsi="Calibri" w:cs="Calibri"/>
          <w:sz w:val="22"/>
          <w:szCs w:val="22"/>
        </w:rPr>
        <w:t xml:space="preserve"> </w:t>
      </w:r>
      <w:r w:rsidRPr="000854E6">
        <w:rPr>
          <w:rFonts w:ascii="Calibri" w:hAnsi="Calibri" w:cs="Calibri"/>
          <w:sz w:val="22"/>
          <w:szCs w:val="22"/>
        </w:rPr>
        <w:t>ako aj Nariadenia Európskeho parlamentu a Rady (EÚ) č. 2016/679 zo dňa 27. apríla 2016 o ochrane fyzických osôb pri spracúvaní osobných údajov a o voľnom pohybe takýchto údajov, ktorým sa zrušuje smernica 95/46/ES (všeobecné nariadenie o ochrane osobných údajov, ďalej len „</w:t>
      </w:r>
      <w:r w:rsidRPr="000854E6">
        <w:rPr>
          <w:rFonts w:ascii="Calibri" w:hAnsi="Calibri" w:cs="Calibri"/>
          <w:b/>
          <w:bCs/>
          <w:sz w:val="22"/>
          <w:szCs w:val="22"/>
        </w:rPr>
        <w:t>Nariadenie GDPR</w:t>
      </w:r>
      <w:r w:rsidRPr="000854E6">
        <w:rPr>
          <w:rFonts w:ascii="Calibri" w:hAnsi="Calibri" w:cs="Calibri"/>
          <w:sz w:val="22"/>
          <w:szCs w:val="22"/>
        </w:rPr>
        <w:t xml:space="preserve">“). Zmluvné strany </w:t>
      </w:r>
      <w:r w:rsidR="00421839">
        <w:rPr>
          <w:rFonts w:ascii="Calibri" w:hAnsi="Calibri" w:cs="Calibri"/>
          <w:sz w:val="22"/>
          <w:szCs w:val="22"/>
        </w:rPr>
        <w:t xml:space="preserve">sa zaväzujú pred začatím spracúvania osobných údajov na základe </w:t>
      </w:r>
      <w:r w:rsidR="00421839" w:rsidRPr="000854E6">
        <w:rPr>
          <w:rFonts w:ascii="Calibri" w:hAnsi="Calibri" w:cs="Calibri"/>
          <w:sz w:val="22"/>
          <w:szCs w:val="22"/>
        </w:rPr>
        <w:t xml:space="preserve"> Zmluvy uzatvor</w:t>
      </w:r>
      <w:r w:rsidR="00421839">
        <w:rPr>
          <w:rFonts w:ascii="Calibri" w:hAnsi="Calibri" w:cs="Calibri"/>
          <w:sz w:val="22"/>
          <w:szCs w:val="22"/>
        </w:rPr>
        <w:t>iť</w:t>
      </w:r>
      <w:r w:rsidR="00421839" w:rsidRPr="000854E6" w:rsidDel="00421839">
        <w:rPr>
          <w:rFonts w:ascii="Calibri" w:hAnsi="Calibri" w:cs="Calibri"/>
          <w:sz w:val="22"/>
          <w:szCs w:val="22"/>
        </w:rPr>
        <w:t xml:space="preserve"> </w:t>
      </w:r>
      <w:r w:rsidRPr="000854E6">
        <w:rPr>
          <w:rFonts w:ascii="Calibri" w:hAnsi="Calibri" w:cs="Calibri"/>
          <w:sz w:val="22"/>
          <w:szCs w:val="22"/>
        </w:rPr>
        <w:t>zmluvu podľa Nariadenia GDPR a zákona o ochrane osobných údajov, v ktorej budú upravené práva a povinnosti Zmluvných strán pri spracúvaní osobných údajov.</w:t>
      </w:r>
    </w:p>
    <w:p w14:paraId="4C7248AD" w14:textId="77777777" w:rsidR="00CF59A3" w:rsidRPr="000854E6" w:rsidRDefault="00CF59A3" w:rsidP="00BD6583">
      <w:pPr>
        <w:spacing w:after="120"/>
        <w:rPr>
          <w:rFonts w:ascii="Calibri" w:eastAsia="Calibri" w:hAnsi="Calibri" w:cs="Calibri"/>
          <w:b/>
          <w:sz w:val="22"/>
          <w:szCs w:val="22"/>
        </w:rPr>
      </w:pPr>
    </w:p>
    <w:p w14:paraId="244B11D6" w14:textId="17BBE614" w:rsidR="0033493C" w:rsidRPr="000854E6" w:rsidRDefault="007A1BAD" w:rsidP="00BD6583">
      <w:pPr>
        <w:pStyle w:val="Nadpis1"/>
        <w:spacing w:before="0" w:after="120"/>
        <w:contextualSpacing w:val="0"/>
      </w:pPr>
      <w:r w:rsidRPr="000854E6">
        <w:t xml:space="preserve">Článok </w:t>
      </w:r>
      <w:r w:rsidR="00C378D1" w:rsidRPr="000854E6">
        <w:t>X</w:t>
      </w:r>
      <w:r w:rsidR="009B60E7" w:rsidRPr="000854E6">
        <w:t>X</w:t>
      </w:r>
      <w:r w:rsidRPr="000854E6">
        <w:t>.</w:t>
      </w:r>
    </w:p>
    <w:p w14:paraId="1EA8EA94" w14:textId="2BFEB57D" w:rsidR="009974FE" w:rsidRPr="000854E6" w:rsidRDefault="007A1BAD" w:rsidP="001B7AA7">
      <w:pPr>
        <w:pStyle w:val="Nadpis1"/>
        <w:spacing w:before="0" w:after="120"/>
        <w:contextualSpacing w:val="0"/>
      </w:pPr>
      <w:r w:rsidRPr="000854E6">
        <w:t>Postúpenie a</w:t>
      </w:r>
      <w:r w:rsidR="009974FE" w:rsidRPr="000854E6">
        <w:t> </w:t>
      </w:r>
      <w:r w:rsidRPr="000854E6">
        <w:t>započítanie</w:t>
      </w:r>
    </w:p>
    <w:p w14:paraId="3DBD0A59" w14:textId="621C4612" w:rsidR="0033493C" w:rsidRPr="000854E6" w:rsidRDefault="00E35D29" w:rsidP="00BD6583">
      <w:pPr>
        <w:numPr>
          <w:ilvl w:val="0"/>
          <w:numId w:val="6"/>
        </w:numPr>
        <w:pBdr>
          <w:top w:val="nil"/>
          <w:left w:val="nil"/>
          <w:bottom w:val="nil"/>
          <w:right w:val="nil"/>
          <w:between w:val="nil"/>
        </w:pBdr>
        <w:tabs>
          <w:tab w:val="left" w:pos="426"/>
        </w:tabs>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 xml:space="preserve">Zhotoviteľ </w:t>
      </w:r>
      <w:r w:rsidR="007A1BAD" w:rsidRPr="000854E6">
        <w:rPr>
          <w:rFonts w:ascii="Calibri" w:eastAsia="Calibri" w:hAnsi="Calibri" w:cs="Calibri"/>
          <w:color w:val="000000"/>
          <w:sz w:val="22"/>
          <w:szCs w:val="22"/>
        </w:rPr>
        <w:t>bez predchádzajúceho písomného súhlasu Objednávateľa nie je oprávnený postúpiť a ani inak nakladať s pohľadávkami vyplývajúcimi zo Zmluvy.</w:t>
      </w:r>
    </w:p>
    <w:p w14:paraId="1842BB8C" w14:textId="3772AFCC" w:rsidR="0033493C" w:rsidRPr="000854E6" w:rsidRDefault="00E35D29" w:rsidP="00BD6583">
      <w:pPr>
        <w:numPr>
          <w:ilvl w:val="0"/>
          <w:numId w:val="6"/>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Zhotoviteľ</w:t>
      </w:r>
      <w:r w:rsidR="007A1BAD" w:rsidRPr="000854E6">
        <w:rPr>
          <w:rFonts w:ascii="Calibri" w:eastAsia="Calibri" w:hAnsi="Calibri" w:cs="Calibri"/>
          <w:color w:val="000000"/>
          <w:sz w:val="22"/>
          <w:szCs w:val="22"/>
        </w:rPr>
        <w:t xml:space="preserve"> nie je oprávnený jednostranne si započítať akékoľvek svoje pohľadávky voči Objednávateľovi vyplývajúce mu zo Zmluvy voči pohľadávkam Objednávateľa.</w:t>
      </w:r>
    </w:p>
    <w:p w14:paraId="53219AB6" w14:textId="77777777" w:rsidR="0033493C" w:rsidRPr="000854E6" w:rsidRDefault="007A1BAD" w:rsidP="00BD6583">
      <w:pPr>
        <w:numPr>
          <w:ilvl w:val="0"/>
          <w:numId w:val="6"/>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Postúpenie alebo započítanie pohľadávky v rozpore s bodom 1. a 2. tohto článku Zmluvy je neplatné.</w:t>
      </w:r>
    </w:p>
    <w:p w14:paraId="69EB1939" w14:textId="58D9E0BE" w:rsidR="0033493C" w:rsidRPr="000854E6" w:rsidRDefault="007A1BAD" w:rsidP="001B7AA7">
      <w:pPr>
        <w:numPr>
          <w:ilvl w:val="0"/>
          <w:numId w:val="6"/>
        </w:numPr>
        <w:pBdr>
          <w:top w:val="nil"/>
          <w:left w:val="nil"/>
          <w:bottom w:val="nil"/>
          <w:right w:val="nil"/>
          <w:between w:val="nil"/>
        </w:pBdr>
        <w:spacing w:after="120"/>
        <w:ind w:left="425" w:hanging="425"/>
        <w:rPr>
          <w:rFonts w:ascii="Calibri" w:eastAsia="Calibri" w:hAnsi="Calibri" w:cs="Calibri"/>
          <w:color w:val="000000"/>
          <w:sz w:val="22"/>
          <w:szCs w:val="22"/>
        </w:rPr>
      </w:pPr>
      <w:r w:rsidRPr="000854E6">
        <w:rPr>
          <w:rFonts w:ascii="Calibri" w:eastAsia="Calibri" w:hAnsi="Calibri" w:cs="Calibri"/>
          <w:color w:val="000000"/>
          <w:sz w:val="22"/>
          <w:szCs w:val="22"/>
        </w:rPr>
        <w:t>Objednávateľ je oprávnený jednostranným úkonom alebo dohodou s</w:t>
      </w:r>
      <w:r w:rsidR="00E35D29" w:rsidRPr="000854E6">
        <w:rPr>
          <w:rFonts w:ascii="Calibri" w:eastAsia="Calibri" w:hAnsi="Calibri" w:cs="Calibri"/>
          <w:color w:val="000000"/>
          <w:sz w:val="22"/>
          <w:szCs w:val="22"/>
        </w:rPr>
        <w:t xml:space="preserve">o Zhotoviteľom </w:t>
      </w:r>
      <w:r w:rsidRPr="000854E6">
        <w:rPr>
          <w:rFonts w:ascii="Calibri" w:eastAsia="Calibri" w:hAnsi="Calibri" w:cs="Calibri"/>
          <w:color w:val="000000"/>
          <w:sz w:val="22"/>
          <w:szCs w:val="22"/>
        </w:rPr>
        <w:t xml:space="preserve">započítať si akékoľvek svoje pohľadávky vzniknuté na základe Zmluvy (vrátane pohľadávok na zmluvné pokuty a náhradu škody) voči pohľadávkam </w:t>
      </w:r>
      <w:r w:rsidR="00E35D29" w:rsidRPr="000854E6">
        <w:rPr>
          <w:rFonts w:ascii="Calibri" w:eastAsia="Calibri" w:hAnsi="Calibri" w:cs="Calibri"/>
          <w:color w:val="000000"/>
          <w:sz w:val="22"/>
          <w:szCs w:val="22"/>
        </w:rPr>
        <w:t>Zhotoviteľa</w:t>
      </w:r>
      <w:r w:rsidRPr="000854E6">
        <w:rPr>
          <w:rFonts w:ascii="Calibri" w:eastAsia="Calibri" w:hAnsi="Calibri" w:cs="Calibri"/>
          <w:color w:val="000000"/>
          <w:sz w:val="22"/>
          <w:szCs w:val="22"/>
        </w:rPr>
        <w:t>, ktoré má voči Objednávateľovi, a to bez ohľadu na splatnosť započítavaných pohľadávok.</w:t>
      </w:r>
    </w:p>
    <w:p w14:paraId="398FB842" w14:textId="77777777" w:rsidR="001B7AA7" w:rsidRPr="000854E6" w:rsidRDefault="001B7AA7" w:rsidP="001B7AA7">
      <w:pPr>
        <w:pBdr>
          <w:top w:val="nil"/>
          <w:left w:val="nil"/>
          <w:bottom w:val="nil"/>
          <w:right w:val="nil"/>
          <w:between w:val="nil"/>
        </w:pBdr>
        <w:spacing w:after="120"/>
        <w:ind w:firstLine="0"/>
        <w:rPr>
          <w:rFonts w:ascii="Calibri" w:eastAsia="Calibri" w:hAnsi="Calibri" w:cs="Calibri"/>
          <w:color w:val="000000"/>
          <w:sz w:val="22"/>
          <w:szCs w:val="22"/>
        </w:rPr>
      </w:pPr>
    </w:p>
    <w:p w14:paraId="7B33872E" w14:textId="3D759E77" w:rsidR="0033493C" w:rsidRPr="000854E6" w:rsidRDefault="007A1BAD" w:rsidP="00BD6583">
      <w:pPr>
        <w:pStyle w:val="Nadpis1"/>
        <w:spacing w:before="0" w:after="120"/>
        <w:contextualSpacing w:val="0"/>
      </w:pPr>
      <w:r w:rsidRPr="000854E6">
        <w:t>Článok X</w:t>
      </w:r>
      <w:r w:rsidR="00A555F3" w:rsidRPr="000854E6">
        <w:t>X</w:t>
      </w:r>
      <w:r w:rsidR="009B60E7" w:rsidRPr="000854E6">
        <w:t>I</w:t>
      </w:r>
      <w:r w:rsidRPr="000854E6">
        <w:t>.</w:t>
      </w:r>
    </w:p>
    <w:p w14:paraId="02D5E9FF" w14:textId="77777777" w:rsidR="0033493C" w:rsidRPr="000854E6" w:rsidRDefault="007A1BAD" w:rsidP="00BD6583">
      <w:pPr>
        <w:pStyle w:val="Nadpis1"/>
        <w:spacing w:before="0" w:after="120"/>
        <w:contextualSpacing w:val="0"/>
      </w:pPr>
      <w:r w:rsidRPr="000854E6">
        <w:t>Komunikácia Zmluvných strán</w:t>
      </w:r>
    </w:p>
    <w:p w14:paraId="67BC487E" w14:textId="77777777" w:rsidR="009974FE" w:rsidRPr="000854E6" w:rsidRDefault="009974FE" w:rsidP="001B7AA7">
      <w:pPr>
        <w:pStyle w:val="Farebnzoznamzvraznenie11"/>
        <w:suppressAutoHyphens w:val="0"/>
        <w:autoSpaceDE w:val="0"/>
        <w:autoSpaceDN w:val="0"/>
        <w:adjustRightInd w:val="0"/>
        <w:spacing w:after="120" w:line="240" w:lineRule="auto"/>
        <w:ind w:left="425" w:firstLine="0"/>
      </w:pPr>
    </w:p>
    <w:p w14:paraId="41044466" w14:textId="19D89D67" w:rsidR="007E50C2" w:rsidRPr="000854E6" w:rsidRDefault="007A1BAD" w:rsidP="00BD6583">
      <w:pPr>
        <w:pStyle w:val="Farebnzoznamzvraznenie11"/>
        <w:numPr>
          <w:ilvl w:val="0"/>
          <w:numId w:val="13"/>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eastAsia="Calibri" w:hAnsi="Calibri" w:cs="Calibri"/>
          <w:color w:val="000000"/>
          <w:sz w:val="22"/>
          <w:szCs w:val="22"/>
        </w:rPr>
        <w:t>Zmluvné strany sa dohodli, že akékoľvek oznámenia</w:t>
      </w:r>
      <w:r w:rsidR="00C378D1" w:rsidRPr="000854E6">
        <w:rPr>
          <w:rFonts w:ascii="Calibri" w:eastAsia="Calibri" w:hAnsi="Calibri" w:cs="Calibri"/>
          <w:color w:val="000000"/>
          <w:sz w:val="22"/>
          <w:szCs w:val="22"/>
        </w:rPr>
        <w:t xml:space="preserve">/písomnosti jednej Zmluvnej strany adresované </w:t>
      </w:r>
      <w:r w:rsidRPr="000854E6">
        <w:rPr>
          <w:rFonts w:ascii="Calibri" w:eastAsia="Calibri" w:hAnsi="Calibri" w:cs="Calibri"/>
          <w:color w:val="000000"/>
          <w:sz w:val="22"/>
          <w:szCs w:val="22"/>
        </w:rPr>
        <w:t xml:space="preserve"> druhej Zmluvnej strane budú doručené na adresy uvedené v záhlaví Zmluvy.</w:t>
      </w:r>
      <w:r w:rsidR="007E50C2" w:rsidRPr="000854E6">
        <w:rPr>
          <w:rFonts w:ascii="Calibri" w:eastAsia="Calibri" w:hAnsi="Calibri" w:cs="Calibri"/>
          <w:color w:val="000000"/>
          <w:sz w:val="22"/>
          <w:szCs w:val="22"/>
        </w:rPr>
        <w:t xml:space="preserve"> </w:t>
      </w:r>
      <w:r w:rsidR="007E50C2" w:rsidRPr="000854E6">
        <w:rPr>
          <w:rFonts w:ascii="Calibri" w:hAnsi="Calibri" w:cs="Calibri"/>
          <w:sz w:val="22"/>
          <w:szCs w:val="22"/>
        </w:rPr>
        <w:t xml:space="preserve">Písomnosti odoslané druhej Zmluvnej strane na adresu jej sídla uvedenú v Zmluve alebo neskôr písomne oznámenú, sa považujú za doručené a prevzaté druhou Zmluvnou stranou (i) prevzatím, (ii) odmietnutím ich prevzatia prostredníctvom doporučenej pošty alebo prostredníctvom kuriéra alebo (iii) po uplynutí troch (3) dní od uloženia na pošte alebo (iv) ich vrátením odosielateľovi z pošty (bez ohľadu na prípadnú poznámku, napr. „adresát neznámy“ alebo inú obdobnú vyznačenú poznámku). Zmluvné strany sa dohodli, že písomnosti obsahujúce právne úkony ukončenia Zmluvy (najmä odstúpenie od Zmluvy) a aktiváciu SLA zmluvy podľa Prílohy č. </w:t>
      </w:r>
      <w:r w:rsidR="00D1166F" w:rsidRPr="000854E6">
        <w:rPr>
          <w:rFonts w:ascii="Calibri" w:hAnsi="Calibri" w:cs="Calibri"/>
          <w:sz w:val="22"/>
          <w:szCs w:val="22"/>
        </w:rPr>
        <w:t>5</w:t>
      </w:r>
      <w:r w:rsidR="007E50C2" w:rsidRPr="000854E6">
        <w:rPr>
          <w:rFonts w:ascii="Calibri" w:hAnsi="Calibri" w:cs="Calibri"/>
          <w:sz w:val="22"/>
          <w:szCs w:val="22"/>
        </w:rPr>
        <w:t xml:space="preserve"> v súlade s bodom </w:t>
      </w:r>
      <w:r w:rsidR="0012216A" w:rsidRPr="000854E6">
        <w:rPr>
          <w:rFonts w:ascii="Calibri" w:hAnsi="Calibri" w:cs="Calibri"/>
          <w:sz w:val="22"/>
          <w:szCs w:val="22"/>
        </w:rPr>
        <w:t>4., článok XX</w:t>
      </w:r>
      <w:r w:rsidR="00244744" w:rsidRPr="000854E6">
        <w:rPr>
          <w:rFonts w:ascii="Calibri" w:hAnsi="Calibri" w:cs="Calibri"/>
          <w:sz w:val="22"/>
          <w:szCs w:val="22"/>
        </w:rPr>
        <w:t>II.</w:t>
      </w:r>
      <w:r w:rsidR="0012216A" w:rsidRPr="000854E6">
        <w:rPr>
          <w:rFonts w:ascii="Calibri" w:hAnsi="Calibri" w:cs="Calibri"/>
          <w:sz w:val="22"/>
          <w:szCs w:val="22"/>
        </w:rPr>
        <w:t xml:space="preserve"> </w:t>
      </w:r>
      <w:r w:rsidR="007E50C2" w:rsidRPr="000854E6">
        <w:rPr>
          <w:rFonts w:ascii="Calibri" w:hAnsi="Calibri" w:cs="Calibri"/>
          <w:sz w:val="22"/>
          <w:szCs w:val="22"/>
        </w:rPr>
        <w:t>Zmluvy sa považujú za doručené len v prípade, že je písomnosť doručená spôsobom podľa tohto bodu Zmluvy.</w:t>
      </w:r>
    </w:p>
    <w:p w14:paraId="192B137B" w14:textId="3ED5F9EA" w:rsidR="00153E85" w:rsidRPr="000854E6" w:rsidRDefault="00153E85" w:rsidP="00BD6583">
      <w:pPr>
        <w:pStyle w:val="Odsekzoznamu"/>
        <w:numPr>
          <w:ilvl w:val="0"/>
          <w:numId w:val="13"/>
        </w:numPr>
        <w:spacing w:after="120"/>
        <w:ind w:left="425" w:hanging="425"/>
        <w:contextualSpacing w:val="0"/>
        <w:rPr>
          <w:rFonts w:ascii="Calibri" w:hAnsi="Calibri" w:cs="Calibri"/>
          <w:sz w:val="22"/>
          <w:szCs w:val="22"/>
        </w:rPr>
      </w:pPr>
      <w:r w:rsidRPr="000854E6">
        <w:rPr>
          <w:rFonts w:ascii="Calibri" w:hAnsi="Calibri" w:cs="Calibri"/>
          <w:sz w:val="22"/>
          <w:szCs w:val="22"/>
        </w:rPr>
        <w:t xml:space="preserve">Písomnosť doručovaná elektronicky prostredníctvom e-mailu sa považuje za doručenú po obdržaní potvrdzujúceho e-mailu druhou Zmluvnou stranou (adresátom), alebo telefonickým potvrdením. Zmluvné strany sú povinné potvrdiť prijatie e-mailu bezodkladne, najneskôr však do 12.00 hod. nasledujúceho pracovného dňa. Ak Zmluvná strana potvrdenie prijatia e-mailu </w:t>
      </w:r>
      <w:r w:rsidRPr="000854E6">
        <w:rPr>
          <w:rFonts w:ascii="Calibri" w:hAnsi="Calibri" w:cs="Calibri"/>
          <w:sz w:val="22"/>
          <w:szCs w:val="22"/>
        </w:rPr>
        <w:lastRenderedPageBreak/>
        <w:t xml:space="preserve">nedoručí v lehote podľa predchádzajúcej vety, jej uplynutím sa považuje takáto písomnosť za doručenú. </w:t>
      </w:r>
    </w:p>
    <w:p w14:paraId="24972170" w14:textId="7058DD92" w:rsidR="00153E85" w:rsidRPr="000854E6" w:rsidRDefault="00153E85" w:rsidP="00BD6583">
      <w:pPr>
        <w:pStyle w:val="Odsekzoznamu"/>
        <w:numPr>
          <w:ilvl w:val="0"/>
          <w:numId w:val="13"/>
        </w:numPr>
        <w:spacing w:after="120"/>
        <w:ind w:left="425" w:hanging="425"/>
        <w:contextualSpacing w:val="0"/>
        <w:rPr>
          <w:rFonts w:ascii="Calibri" w:hAnsi="Calibri" w:cs="Calibri"/>
          <w:sz w:val="22"/>
          <w:szCs w:val="22"/>
        </w:rPr>
      </w:pPr>
      <w:r w:rsidRPr="000854E6">
        <w:rPr>
          <w:rFonts w:ascii="Calibri" w:hAnsi="Calibri" w:cs="Calibri"/>
          <w:sz w:val="22"/>
          <w:szCs w:val="22"/>
        </w:rPr>
        <w:t>Zmluvné strany sa dohodli, že možnosť doručovania elektronickou poštou sa neaplikuje v prípade, ak ide o písomnosti obsahujúce právne úkony ukončenia Zmluvy (najmä odstúpenie od tejto Zmluvy ktoroukoľvek Zmluvnou stranou).</w:t>
      </w:r>
    </w:p>
    <w:p w14:paraId="589A3E49" w14:textId="77777777" w:rsidR="00153E85" w:rsidRPr="000854E6" w:rsidRDefault="00153E85" w:rsidP="00BD6583">
      <w:pPr>
        <w:pStyle w:val="Odsekzoznamu"/>
        <w:numPr>
          <w:ilvl w:val="0"/>
          <w:numId w:val="13"/>
        </w:numPr>
        <w:pBdr>
          <w:top w:val="nil"/>
          <w:left w:val="nil"/>
          <w:bottom w:val="nil"/>
          <w:right w:val="nil"/>
          <w:between w:val="nil"/>
        </w:pBdr>
        <w:spacing w:after="120"/>
        <w:ind w:left="425" w:hanging="425"/>
        <w:contextualSpacing w:val="0"/>
        <w:rPr>
          <w:rFonts w:ascii="Calibri" w:eastAsia="Calibri" w:hAnsi="Calibri" w:cs="Calibri"/>
          <w:color w:val="000000"/>
        </w:rPr>
      </w:pPr>
      <w:r w:rsidRPr="000854E6">
        <w:rPr>
          <w:rFonts w:ascii="Calibri" w:eastAsia="Calibri" w:hAnsi="Calibri" w:cs="Calibri"/>
          <w:color w:val="000000"/>
          <w:sz w:val="22"/>
          <w:szCs w:val="22"/>
        </w:rPr>
        <w:t>Zmluvné strany sa zaväzujú bezodkladne písomne oznámiť druhej Zmluvnej strane akúkoľvek zmenu svojich kontaktných údajov, pričom zmena je účinná odo dňa nasledujúceho po doručení takéhoto oznámenia.</w:t>
      </w:r>
    </w:p>
    <w:p w14:paraId="391B1228" w14:textId="77777777"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Každá správa, súhlas, schválenie alebo rozhodnutie, ktoré sa požadujú na základe Zmluvy, sa vyhotovia, pokiaľ nie je v Zmluve vrátane príloh ustanovené inak, v písomnej podobe. Odosielateľ akejkoľvek písomnej správy môže požadovať od príjemcu písomné potvrdenie o jej doručení.</w:t>
      </w:r>
    </w:p>
    <w:p w14:paraId="5E9454E2" w14:textId="77777777"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Písomnosti odoslané Zmluvnej strane na adresu jej sídla uvedenú v Zmluve alebo neskôr písomne oznámenú sa považujú za doručené a prevzaté Zmluvnou stranou aj v deň odmietnutia prevzatia zásielky Zmluvnou stranou vyznačený poštou a tiež v deň vrátenia zásielky Odosielateľovi, a to bez ohľadu na to, či ju Zmluvná strana prevzala alebo nie.</w:t>
      </w:r>
    </w:p>
    <w:p w14:paraId="7B893F75" w14:textId="77777777"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Jazyk Zmluvy a celej písomnej komunikácie medzi Zmluvnými stranami je slovenský jazyk.</w:t>
      </w:r>
    </w:p>
    <w:p w14:paraId="5B547825" w14:textId="74E3DCE0"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Nepísomná a elektronická komunikácia ohľadom plnenia Zmluvy bude vykonávaná prostredníctvom určených osôb Objednávateľa a </w:t>
      </w:r>
      <w:r w:rsidR="00E35D29" w:rsidRPr="000854E6">
        <w:rPr>
          <w:rFonts w:ascii="Calibri" w:eastAsia="Calibri" w:hAnsi="Calibri" w:cs="Calibri"/>
          <w:color w:val="000000"/>
          <w:sz w:val="22"/>
          <w:szCs w:val="22"/>
        </w:rPr>
        <w:t>Zhotoviteľa</w:t>
      </w:r>
      <w:r w:rsidRPr="000854E6">
        <w:rPr>
          <w:rFonts w:ascii="Calibri" w:eastAsia="Calibri" w:hAnsi="Calibri" w:cs="Calibri"/>
          <w:color w:val="000000"/>
          <w:sz w:val="22"/>
          <w:szCs w:val="22"/>
        </w:rPr>
        <w:t xml:space="preserve">. Objednávateľ a </w:t>
      </w:r>
      <w:r w:rsidR="00E35D29" w:rsidRPr="000854E6">
        <w:rPr>
          <w:rFonts w:ascii="Calibri" w:eastAsia="Calibri" w:hAnsi="Calibri" w:cs="Calibri"/>
          <w:color w:val="000000"/>
          <w:sz w:val="22"/>
          <w:szCs w:val="22"/>
        </w:rPr>
        <w:t>Zhotoviteľ</w:t>
      </w:r>
      <w:r w:rsidRPr="000854E6">
        <w:rPr>
          <w:rFonts w:ascii="Calibri" w:eastAsia="Calibri" w:hAnsi="Calibri" w:cs="Calibri"/>
          <w:color w:val="000000"/>
          <w:sz w:val="22"/>
          <w:szCs w:val="22"/>
        </w:rPr>
        <w:t xml:space="preserve"> môžu zmeniť vyššie uvedené kontaktné údaje prostredníctvom písomného oznámenia zaslaného druhej Zmluvnej strane, pričom zmena je účinná odo dňa nasledujúceho po doručení takéhoto oznámenia.</w:t>
      </w:r>
    </w:p>
    <w:p w14:paraId="5291FB08" w14:textId="52AC62CF"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 xml:space="preserve">Pokiaľ Zmluva neuvádza inak, vzájomná výmena informácií, resp. ich poskytovanie medzi Objednávateľom a </w:t>
      </w:r>
      <w:r w:rsidR="00E35D29" w:rsidRPr="000854E6">
        <w:rPr>
          <w:rFonts w:ascii="Calibri" w:eastAsia="Calibri" w:hAnsi="Calibri" w:cs="Calibri"/>
          <w:color w:val="000000"/>
          <w:sz w:val="22"/>
          <w:szCs w:val="22"/>
        </w:rPr>
        <w:t>Zhotoviteľom</w:t>
      </w:r>
      <w:r w:rsidRPr="000854E6">
        <w:rPr>
          <w:rFonts w:ascii="Calibri" w:eastAsia="Calibri" w:hAnsi="Calibri" w:cs="Calibri"/>
          <w:color w:val="000000"/>
          <w:sz w:val="22"/>
          <w:szCs w:val="22"/>
        </w:rPr>
        <w:t xml:space="preserve"> sa riadi týmito pravidlami:</w:t>
      </w:r>
    </w:p>
    <w:p w14:paraId="455848B5" w14:textId="77777777" w:rsidR="0033493C" w:rsidRPr="000854E6" w:rsidRDefault="007A1BAD" w:rsidP="00BD6583">
      <w:pPr>
        <w:numPr>
          <w:ilvl w:val="0"/>
          <w:numId w:val="14"/>
        </w:numPr>
        <w:pBdr>
          <w:top w:val="nil"/>
          <w:left w:val="nil"/>
          <w:bottom w:val="nil"/>
          <w:right w:val="nil"/>
          <w:between w:val="nil"/>
        </w:pBdr>
        <w:spacing w:after="120"/>
        <w:ind w:left="850" w:hanging="425"/>
        <w:rPr>
          <w:rFonts w:ascii="Calibri" w:eastAsia="Calibri" w:hAnsi="Calibri" w:cs="Calibri"/>
          <w:color w:val="000000"/>
        </w:rPr>
      </w:pPr>
      <w:r w:rsidRPr="000854E6">
        <w:rPr>
          <w:rFonts w:ascii="Calibri" w:eastAsia="Calibri" w:hAnsi="Calibri" w:cs="Calibri"/>
          <w:color w:val="000000"/>
          <w:sz w:val="22"/>
          <w:szCs w:val="22"/>
        </w:rPr>
        <w:t>informácie si vymieňajú / poskytujú poverené osoby Zmluvných strán ustanovené Zmluvnými stranami,</w:t>
      </w:r>
    </w:p>
    <w:p w14:paraId="66EA29AF" w14:textId="77777777" w:rsidR="0033493C" w:rsidRPr="000854E6" w:rsidRDefault="007A1BAD" w:rsidP="00BD6583">
      <w:pPr>
        <w:numPr>
          <w:ilvl w:val="0"/>
          <w:numId w:val="14"/>
        </w:numPr>
        <w:pBdr>
          <w:top w:val="nil"/>
          <w:left w:val="nil"/>
          <w:bottom w:val="nil"/>
          <w:right w:val="nil"/>
          <w:between w:val="nil"/>
        </w:pBdr>
        <w:spacing w:after="120"/>
        <w:ind w:left="850" w:hanging="425"/>
        <w:rPr>
          <w:rFonts w:ascii="Calibri" w:eastAsia="Calibri" w:hAnsi="Calibri" w:cs="Calibri"/>
          <w:color w:val="000000"/>
        </w:rPr>
      </w:pPr>
      <w:r w:rsidRPr="000854E6">
        <w:rPr>
          <w:rFonts w:ascii="Calibri" w:eastAsia="Calibri" w:hAnsi="Calibri" w:cs="Calibri"/>
          <w:color w:val="000000"/>
          <w:sz w:val="22"/>
          <w:szCs w:val="22"/>
        </w:rPr>
        <w:t>informácie sa zásadne vymieňajú e-mailom na príslušnej adrese uvedenej v tejto Zmluve alebo oznámenej na základe tejto Zmluvy alebo písomne – poštou na adresu uvedenú pri označení Zmluvných strán,</w:t>
      </w:r>
    </w:p>
    <w:p w14:paraId="404E07EC" w14:textId="77777777" w:rsidR="0033493C" w:rsidRPr="000854E6" w:rsidRDefault="007A1BAD" w:rsidP="00BD6583">
      <w:pPr>
        <w:numPr>
          <w:ilvl w:val="0"/>
          <w:numId w:val="14"/>
        </w:numPr>
        <w:pBdr>
          <w:top w:val="nil"/>
          <w:left w:val="nil"/>
          <w:bottom w:val="nil"/>
          <w:right w:val="nil"/>
          <w:between w:val="nil"/>
        </w:pBdr>
        <w:spacing w:after="120"/>
        <w:ind w:left="850" w:hanging="425"/>
        <w:rPr>
          <w:rFonts w:ascii="Calibri" w:eastAsia="Calibri" w:hAnsi="Calibri" w:cs="Calibri"/>
          <w:color w:val="000000"/>
        </w:rPr>
      </w:pPr>
      <w:r w:rsidRPr="000854E6">
        <w:rPr>
          <w:rFonts w:ascii="Calibri" w:eastAsia="Calibri" w:hAnsi="Calibri" w:cs="Calibri"/>
          <w:color w:val="000000"/>
          <w:sz w:val="22"/>
          <w:szCs w:val="22"/>
        </w:rPr>
        <w:t xml:space="preserve">informácie si po dohode Zmluvných strán môžu vymieňať aj iné osoby a to len s vedomím poverených osôb, alebo osoby, na ktoré bolo prenesené poverenie (s kópiou na poverené </w:t>
      </w:r>
    </w:p>
    <w:p w14:paraId="0C92D16A" w14:textId="77777777" w:rsidR="0033493C" w:rsidRPr="000854E6" w:rsidRDefault="007A1BAD" w:rsidP="00BD6583">
      <w:pPr>
        <w:pBdr>
          <w:top w:val="nil"/>
          <w:left w:val="nil"/>
          <w:bottom w:val="nil"/>
          <w:right w:val="nil"/>
          <w:between w:val="nil"/>
        </w:pBdr>
        <w:spacing w:after="120"/>
        <w:ind w:left="850" w:firstLine="0"/>
        <w:rPr>
          <w:rFonts w:ascii="Calibri" w:eastAsia="Calibri" w:hAnsi="Calibri" w:cs="Calibri"/>
          <w:color w:val="000000"/>
          <w:sz w:val="22"/>
          <w:szCs w:val="22"/>
        </w:rPr>
      </w:pPr>
      <w:r w:rsidRPr="000854E6">
        <w:rPr>
          <w:rFonts w:ascii="Calibri" w:eastAsia="Calibri" w:hAnsi="Calibri" w:cs="Calibri"/>
          <w:color w:val="000000"/>
          <w:sz w:val="22"/>
          <w:szCs w:val="22"/>
        </w:rPr>
        <w:t>osoby).</w:t>
      </w:r>
    </w:p>
    <w:p w14:paraId="3540D4F1" w14:textId="77777777"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Všetky dokumenty a informácie, či už písomné alebo ústne, si Zmluvné strany poskytujú len na účely plnenia Zmluvy. Objednávateľ je oprávnený používať tieto dokumenty a informácie aj na iné účely ako na účely zákazky realizovanej na základe Zmluvy.</w:t>
      </w:r>
    </w:p>
    <w:p w14:paraId="1335FDA4" w14:textId="7D9E14A7" w:rsidR="0033493C" w:rsidRPr="000854E6" w:rsidRDefault="007A1BAD" w:rsidP="00BD6583">
      <w:pPr>
        <w:numPr>
          <w:ilvl w:val="0"/>
          <w:numId w:val="13"/>
        </w:numPr>
        <w:pBdr>
          <w:top w:val="nil"/>
          <w:left w:val="nil"/>
          <w:bottom w:val="nil"/>
          <w:right w:val="nil"/>
          <w:between w:val="nil"/>
        </w:pBdr>
        <w:spacing w:after="120"/>
        <w:ind w:left="425" w:hanging="425"/>
        <w:rPr>
          <w:rFonts w:ascii="Calibri" w:eastAsia="Calibri" w:hAnsi="Calibri" w:cs="Calibri"/>
          <w:color w:val="000000"/>
        </w:rPr>
      </w:pPr>
      <w:r w:rsidRPr="000854E6">
        <w:rPr>
          <w:rFonts w:ascii="Calibri" w:eastAsia="Calibri" w:hAnsi="Calibri" w:cs="Calibri"/>
          <w:color w:val="000000"/>
          <w:sz w:val="22"/>
          <w:szCs w:val="22"/>
        </w:rPr>
        <w:t>Pre vylúčenie pochybností, oznámenie o zmene kontaktných údajov, najmä mien osôb, adries sídla, elektronickej pošty, telefonických kontaktov,</w:t>
      </w:r>
      <w:r w:rsidR="00C75E3A" w:rsidRPr="000854E6">
        <w:rPr>
          <w:rFonts w:ascii="Calibri" w:eastAsia="Calibri" w:hAnsi="Calibri" w:cs="Calibri"/>
          <w:color w:val="000000"/>
          <w:sz w:val="22"/>
          <w:szCs w:val="22"/>
        </w:rPr>
        <w:t xml:space="preserve"> čísel bankového účtu Zmluvných strán, a tiež akákoľvek zmena v poverených osobách podľa bodov 8. a 9. tohto článku Zmluvy  </w:t>
      </w:r>
      <w:r w:rsidRPr="000854E6">
        <w:rPr>
          <w:rFonts w:ascii="Calibri" w:eastAsia="Calibri" w:hAnsi="Calibri" w:cs="Calibri"/>
          <w:color w:val="000000"/>
          <w:sz w:val="22"/>
          <w:szCs w:val="22"/>
        </w:rPr>
        <w:t>sa nepovažuje za zmenu Zmluvy resp. jej príloh.</w:t>
      </w:r>
    </w:p>
    <w:p w14:paraId="1950391F" w14:textId="77777777" w:rsidR="0033493C" w:rsidRPr="000854E6" w:rsidRDefault="0033493C" w:rsidP="00BD6583">
      <w:pPr>
        <w:pStyle w:val="tl2"/>
        <w:spacing w:after="120"/>
      </w:pPr>
    </w:p>
    <w:p w14:paraId="35AC2B1C" w14:textId="348B5403" w:rsidR="0033493C" w:rsidRPr="000854E6" w:rsidRDefault="007A1BAD" w:rsidP="00BD6583">
      <w:pPr>
        <w:pStyle w:val="Nadpis1"/>
        <w:spacing w:before="0" w:after="120"/>
        <w:contextualSpacing w:val="0"/>
      </w:pPr>
      <w:r w:rsidRPr="000854E6">
        <w:t xml:space="preserve">Článok </w:t>
      </w:r>
      <w:r w:rsidR="00662151" w:rsidRPr="000854E6">
        <w:t>XX</w:t>
      </w:r>
      <w:r w:rsidR="009B60E7" w:rsidRPr="000854E6">
        <w:t>II</w:t>
      </w:r>
      <w:r w:rsidRPr="000854E6">
        <w:t>.</w:t>
      </w:r>
    </w:p>
    <w:p w14:paraId="1CE60390" w14:textId="71F2F360" w:rsidR="00593529" w:rsidRPr="000854E6" w:rsidRDefault="00593529" w:rsidP="00BD6583">
      <w:pPr>
        <w:pStyle w:val="Nadpis1"/>
        <w:spacing w:before="0" w:after="120"/>
        <w:contextualSpacing w:val="0"/>
      </w:pPr>
      <w:r w:rsidRPr="000854E6">
        <w:t>Opcia</w:t>
      </w:r>
    </w:p>
    <w:p w14:paraId="289E59B9" w14:textId="77777777" w:rsidR="009974FE" w:rsidRPr="000854E6" w:rsidRDefault="009974FE" w:rsidP="00BD6583">
      <w:pPr>
        <w:spacing w:after="120"/>
      </w:pPr>
    </w:p>
    <w:p w14:paraId="61A85B78" w14:textId="75A7A96A" w:rsidR="00593529" w:rsidRPr="000854E6" w:rsidRDefault="00593529" w:rsidP="00BD6583">
      <w:pPr>
        <w:pStyle w:val="Odsekzoznamu"/>
        <w:widowControl w:val="0"/>
        <w:numPr>
          <w:ilvl w:val="0"/>
          <w:numId w:val="21"/>
        </w:numPr>
        <w:pBdr>
          <w:top w:val="nil"/>
          <w:left w:val="nil"/>
          <w:bottom w:val="nil"/>
          <w:right w:val="nil"/>
          <w:between w:val="nil"/>
        </w:pBdr>
        <w:spacing w:after="120"/>
        <w:ind w:left="425" w:hanging="425"/>
        <w:contextualSpacing w:val="0"/>
        <w:rPr>
          <w:rFonts w:ascii="Calibri" w:eastAsia="Calibri" w:hAnsi="Calibri" w:cs="Calibri"/>
          <w:bCs/>
          <w:color w:val="000000"/>
          <w:sz w:val="22"/>
          <w:szCs w:val="22"/>
        </w:rPr>
      </w:pPr>
      <w:r w:rsidRPr="000854E6">
        <w:rPr>
          <w:rFonts w:ascii="Calibri" w:eastAsia="Calibri" w:hAnsi="Calibri" w:cs="Calibri"/>
          <w:bCs/>
          <w:color w:val="000000"/>
          <w:sz w:val="22"/>
          <w:szCs w:val="22"/>
        </w:rPr>
        <w:t>Zmluvné strany sa dohodli, že súčasťou zmluvných dojednaní je aj</w:t>
      </w:r>
      <w:r w:rsidR="0084138F">
        <w:rPr>
          <w:rFonts w:ascii="Calibri" w:eastAsia="Calibri" w:hAnsi="Calibri" w:cs="Calibri"/>
          <w:bCs/>
          <w:color w:val="000000"/>
          <w:sz w:val="22"/>
          <w:szCs w:val="22"/>
        </w:rPr>
        <w:t xml:space="preserve"> právo</w:t>
      </w:r>
      <w:r w:rsidRPr="000854E6">
        <w:rPr>
          <w:rFonts w:ascii="Calibri" w:eastAsia="Calibri" w:hAnsi="Calibri" w:cs="Calibri"/>
          <w:bCs/>
          <w:color w:val="000000"/>
          <w:sz w:val="22"/>
          <w:szCs w:val="22"/>
        </w:rPr>
        <w:t xml:space="preserve"> </w:t>
      </w:r>
      <w:r w:rsidR="0084138F" w:rsidRPr="000854E6">
        <w:rPr>
          <w:rFonts w:ascii="Calibri" w:eastAsia="Calibri" w:hAnsi="Calibri" w:cs="Calibri"/>
          <w:bCs/>
          <w:color w:val="000000"/>
          <w:sz w:val="22"/>
          <w:szCs w:val="22"/>
        </w:rPr>
        <w:t>opci</w:t>
      </w:r>
      <w:r w:rsidR="0084138F">
        <w:rPr>
          <w:rFonts w:ascii="Calibri" w:eastAsia="Calibri" w:hAnsi="Calibri" w:cs="Calibri"/>
          <w:bCs/>
          <w:color w:val="000000"/>
          <w:sz w:val="22"/>
          <w:szCs w:val="22"/>
        </w:rPr>
        <w:t>e</w:t>
      </w:r>
      <w:r w:rsidR="0084138F" w:rsidRPr="000854E6">
        <w:rPr>
          <w:rFonts w:ascii="Calibri" w:eastAsia="Calibri" w:hAnsi="Calibri" w:cs="Calibri"/>
          <w:bCs/>
          <w:color w:val="000000"/>
          <w:sz w:val="22"/>
          <w:szCs w:val="22"/>
        </w:rPr>
        <w:t xml:space="preserve"> </w:t>
      </w:r>
      <w:r w:rsidRPr="000854E6">
        <w:rPr>
          <w:rFonts w:ascii="Calibri" w:eastAsia="Calibri" w:hAnsi="Calibri" w:cs="Calibri"/>
          <w:bCs/>
          <w:color w:val="000000"/>
          <w:sz w:val="22"/>
          <w:szCs w:val="22"/>
        </w:rPr>
        <w:t xml:space="preserve">na poskytovanie </w:t>
      </w:r>
      <w:r w:rsidRPr="000854E6">
        <w:rPr>
          <w:rFonts w:ascii="Calibri" w:eastAsia="Calibri" w:hAnsi="Calibri" w:cs="Calibri"/>
          <w:bCs/>
          <w:color w:val="000000"/>
          <w:sz w:val="22"/>
          <w:szCs w:val="22"/>
        </w:rPr>
        <w:lastRenderedPageBreak/>
        <w:t>služieb štandardnej technickej podpory</w:t>
      </w:r>
      <w:r w:rsidR="000113D3" w:rsidRPr="000854E6">
        <w:rPr>
          <w:rFonts w:ascii="Calibri" w:eastAsia="Calibri" w:hAnsi="Calibri" w:cs="Calibri"/>
          <w:bCs/>
          <w:color w:val="000000"/>
          <w:sz w:val="22"/>
          <w:szCs w:val="22"/>
        </w:rPr>
        <w:t xml:space="preserve"> (SLA)</w:t>
      </w:r>
      <w:r w:rsidRPr="000854E6">
        <w:rPr>
          <w:rFonts w:ascii="Calibri" w:eastAsia="Calibri" w:hAnsi="Calibri" w:cs="Calibri"/>
          <w:bCs/>
          <w:color w:val="000000"/>
          <w:sz w:val="22"/>
          <w:szCs w:val="22"/>
        </w:rPr>
        <w:t xml:space="preserve">  </w:t>
      </w:r>
      <w:r w:rsidR="00D04E66" w:rsidRPr="000854E6">
        <w:rPr>
          <w:rFonts w:ascii="Calibri" w:eastAsia="Calibri" w:hAnsi="Calibri" w:cs="Calibri"/>
          <w:bCs/>
          <w:color w:val="000000"/>
          <w:sz w:val="22"/>
          <w:szCs w:val="22"/>
        </w:rPr>
        <w:t xml:space="preserve">podľa bodu 3. </w:t>
      </w:r>
      <w:proofErr w:type="spellStart"/>
      <w:r w:rsidR="00D04E66" w:rsidRPr="000854E6">
        <w:rPr>
          <w:rFonts w:ascii="Calibri" w:eastAsia="Calibri" w:hAnsi="Calibri" w:cs="Calibri"/>
          <w:bCs/>
          <w:color w:val="000000"/>
          <w:sz w:val="22"/>
          <w:szCs w:val="22"/>
        </w:rPr>
        <w:t>písm.b</w:t>
      </w:r>
      <w:proofErr w:type="spellEnd"/>
      <w:r w:rsidR="00D04E66" w:rsidRPr="000854E6">
        <w:rPr>
          <w:rFonts w:ascii="Calibri" w:eastAsia="Calibri" w:hAnsi="Calibri" w:cs="Calibri"/>
          <w:bCs/>
          <w:color w:val="000000"/>
          <w:sz w:val="22"/>
          <w:szCs w:val="22"/>
        </w:rPr>
        <w:t>), článok III. Zmluvy</w:t>
      </w:r>
      <w:r w:rsidR="0084138F">
        <w:rPr>
          <w:rFonts w:ascii="Calibri" w:eastAsia="Calibri" w:hAnsi="Calibri" w:cs="Calibri"/>
          <w:bCs/>
          <w:color w:val="000000"/>
          <w:sz w:val="22"/>
          <w:szCs w:val="22"/>
        </w:rPr>
        <w:t xml:space="preserve"> (ďalej len ,,</w:t>
      </w:r>
      <w:r w:rsidR="0084138F" w:rsidRPr="0095675A">
        <w:rPr>
          <w:rFonts w:ascii="Calibri" w:eastAsia="Calibri" w:hAnsi="Calibri" w:cs="Calibri"/>
          <w:b/>
          <w:color w:val="000000"/>
          <w:sz w:val="22"/>
          <w:szCs w:val="22"/>
        </w:rPr>
        <w:t>SLA služby</w:t>
      </w:r>
      <w:r w:rsidR="0084138F">
        <w:rPr>
          <w:rFonts w:ascii="Calibri" w:eastAsia="Calibri" w:hAnsi="Calibri" w:cs="Calibri"/>
          <w:bCs/>
          <w:color w:val="000000"/>
          <w:sz w:val="22"/>
          <w:szCs w:val="22"/>
        </w:rPr>
        <w:t>“)</w:t>
      </w:r>
      <w:r w:rsidRPr="000854E6">
        <w:rPr>
          <w:rFonts w:ascii="Calibri" w:eastAsia="Calibri" w:hAnsi="Calibri" w:cs="Calibri"/>
          <w:bCs/>
          <w:color w:val="000000"/>
          <w:sz w:val="22"/>
          <w:szCs w:val="22"/>
        </w:rPr>
        <w:t>.</w:t>
      </w:r>
    </w:p>
    <w:p w14:paraId="27FA939E" w14:textId="08CF8935" w:rsidR="0084138F" w:rsidRPr="00614054" w:rsidRDefault="0084138F">
      <w:pPr>
        <w:numPr>
          <w:ilvl w:val="0"/>
          <w:numId w:val="51"/>
        </w:numPr>
        <w:pBdr>
          <w:top w:val="nil"/>
          <w:left w:val="nil"/>
          <w:bottom w:val="nil"/>
          <w:right w:val="nil"/>
          <w:between w:val="nil"/>
        </w:pBdr>
        <w:spacing w:after="120"/>
        <w:ind w:left="426" w:hanging="426"/>
        <w:rPr>
          <w:rFonts w:ascii="Calibri" w:eastAsia="Calibri" w:hAnsi="Calibri" w:cs="Calibri"/>
          <w:color w:val="000000"/>
          <w:sz w:val="22"/>
          <w:szCs w:val="22"/>
        </w:rPr>
      </w:pPr>
      <w:r w:rsidRPr="00614054">
        <w:rPr>
          <w:rFonts w:ascii="Calibri" w:eastAsia="Calibri" w:hAnsi="Calibri" w:cs="Calibri"/>
          <w:color w:val="000000"/>
          <w:sz w:val="22"/>
          <w:szCs w:val="22"/>
        </w:rPr>
        <w:t xml:space="preserve">Opciu na SLA služby je možné uplatniť počas </w:t>
      </w:r>
      <w:r w:rsidR="00593529" w:rsidRPr="00614054">
        <w:rPr>
          <w:rFonts w:ascii="Calibri" w:eastAsia="Calibri" w:hAnsi="Calibri" w:cs="Calibri"/>
          <w:color w:val="000000"/>
          <w:sz w:val="22"/>
          <w:szCs w:val="22"/>
        </w:rPr>
        <w:t xml:space="preserve">platnosti </w:t>
      </w:r>
      <w:r w:rsidRPr="00614054">
        <w:rPr>
          <w:rFonts w:ascii="Calibri" w:eastAsia="Calibri" w:hAnsi="Calibri" w:cs="Calibri"/>
          <w:color w:val="000000"/>
          <w:sz w:val="22"/>
          <w:szCs w:val="22"/>
        </w:rPr>
        <w:t xml:space="preserve">a účinnosti </w:t>
      </w:r>
      <w:r w:rsidR="00593529" w:rsidRPr="00614054">
        <w:rPr>
          <w:rFonts w:ascii="Calibri" w:eastAsia="Calibri" w:hAnsi="Calibri" w:cs="Calibri"/>
          <w:color w:val="000000"/>
          <w:sz w:val="22"/>
          <w:szCs w:val="22"/>
        </w:rPr>
        <w:t>tejto Zmluvy</w:t>
      </w:r>
      <w:r w:rsidRPr="00614054">
        <w:rPr>
          <w:rFonts w:ascii="Calibri" w:eastAsia="Calibri" w:hAnsi="Calibri" w:cs="Calibri"/>
          <w:color w:val="000000"/>
          <w:sz w:val="22"/>
          <w:szCs w:val="22"/>
        </w:rPr>
        <w:t>.</w:t>
      </w:r>
      <w:r w:rsidR="00593529" w:rsidRPr="00614054">
        <w:rPr>
          <w:rFonts w:ascii="Calibri" w:eastAsia="Calibri" w:hAnsi="Calibri" w:cs="Calibri"/>
          <w:color w:val="000000"/>
          <w:sz w:val="22"/>
          <w:szCs w:val="22"/>
        </w:rPr>
        <w:t xml:space="preserve"> </w:t>
      </w:r>
    </w:p>
    <w:p w14:paraId="3A850A51" w14:textId="0C8FFB9E" w:rsidR="00614054" w:rsidRPr="00614054" w:rsidRDefault="0084138F">
      <w:pPr>
        <w:numPr>
          <w:ilvl w:val="0"/>
          <w:numId w:val="51"/>
        </w:numPr>
        <w:pBdr>
          <w:top w:val="nil"/>
          <w:left w:val="nil"/>
          <w:bottom w:val="nil"/>
          <w:right w:val="nil"/>
          <w:between w:val="nil"/>
        </w:pBdr>
        <w:spacing w:after="120"/>
        <w:ind w:left="425" w:hanging="425"/>
        <w:rPr>
          <w:rFonts w:ascii="Calibri" w:eastAsia="Calibri" w:hAnsi="Calibri" w:cs="Calibri"/>
          <w:color w:val="000000"/>
          <w:sz w:val="22"/>
          <w:szCs w:val="22"/>
        </w:rPr>
      </w:pPr>
      <w:r w:rsidRPr="00614054">
        <w:rPr>
          <w:rFonts w:ascii="Calibri" w:eastAsia="Calibri" w:hAnsi="Calibri" w:cs="Calibri"/>
          <w:color w:val="000000"/>
          <w:sz w:val="22"/>
          <w:szCs w:val="22"/>
        </w:rPr>
        <w:t xml:space="preserve">Pokiaľ sa Objednávateľ rozhodne využiť opciu, je povinný tak </w:t>
      </w:r>
      <w:r w:rsidR="00C17F94">
        <w:rPr>
          <w:rFonts w:ascii="Calibri" w:eastAsia="Calibri" w:hAnsi="Calibri" w:cs="Calibri"/>
          <w:color w:val="000000"/>
          <w:sz w:val="22"/>
          <w:szCs w:val="22"/>
        </w:rPr>
        <w:t>vykonať</w:t>
      </w:r>
      <w:r w:rsidRPr="00614054">
        <w:rPr>
          <w:rFonts w:ascii="Calibri" w:eastAsia="Calibri" w:hAnsi="Calibri" w:cs="Calibri"/>
          <w:color w:val="000000"/>
          <w:sz w:val="22"/>
          <w:szCs w:val="22"/>
        </w:rPr>
        <w:t xml:space="preserve"> písomným oznámením o uplatnení práva opcie doručeným Zhotoviteľovi (ďalej len „</w:t>
      </w:r>
      <w:r w:rsidRPr="0095675A">
        <w:rPr>
          <w:rFonts w:ascii="Calibri" w:eastAsia="Calibri" w:hAnsi="Calibri" w:cs="Calibri"/>
          <w:color w:val="000000"/>
          <w:sz w:val="22"/>
          <w:szCs w:val="22"/>
        </w:rPr>
        <w:t>Oznámenie o uplatnení opcie</w:t>
      </w:r>
      <w:r w:rsidRPr="00614054">
        <w:rPr>
          <w:rFonts w:ascii="Calibri" w:eastAsia="Calibri" w:hAnsi="Calibri" w:cs="Calibri"/>
          <w:color w:val="000000"/>
          <w:sz w:val="22"/>
          <w:szCs w:val="22"/>
        </w:rPr>
        <w:t xml:space="preserve">“). </w:t>
      </w:r>
      <w:r w:rsidR="00614054" w:rsidRPr="000854E6">
        <w:rPr>
          <w:rFonts w:ascii="Calibri" w:eastAsia="Calibri" w:hAnsi="Calibri" w:cs="Calibri"/>
          <w:bCs/>
          <w:color w:val="000000"/>
          <w:sz w:val="22"/>
          <w:szCs w:val="22"/>
        </w:rPr>
        <w:t>Oznámenie o uplatnení opcie bude obsahovať špecifikáciu požadovaného plnenia</w:t>
      </w:r>
      <w:r w:rsidR="00614054">
        <w:rPr>
          <w:rFonts w:ascii="Calibri" w:eastAsia="Calibri" w:hAnsi="Calibri" w:cs="Calibri"/>
          <w:bCs/>
          <w:color w:val="000000"/>
          <w:sz w:val="22"/>
          <w:szCs w:val="22"/>
        </w:rPr>
        <w:t>.</w:t>
      </w:r>
      <w:r w:rsidR="00614054" w:rsidRPr="00614054">
        <w:rPr>
          <w:rFonts w:ascii="Calibri" w:eastAsia="Calibri" w:hAnsi="Calibri" w:cs="Calibri"/>
          <w:color w:val="000000"/>
          <w:sz w:val="22"/>
          <w:szCs w:val="22"/>
        </w:rPr>
        <w:t xml:space="preserve"> </w:t>
      </w:r>
      <w:r w:rsidRPr="00614054">
        <w:rPr>
          <w:rFonts w:ascii="Calibri" w:eastAsia="Calibri" w:hAnsi="Calibri" w:cs="Calibri"/>
          <w:color w:val="000000"/>
          <w:sz w:val="22"/>
          <w:szCs w:val="22"/>
        </w:rPr>
        <w:t>Opcia predstavuje právo Objednávateľa na poskytnutie SLA služieb. Tomuto právu Objednávateľa zodpovedá povinnosť Zhotoviteľa poskytovať SLA služby po uplatnení opcie</w:t>
      </w:r>
      <w:r w:rsidR="00614054">
        <w:rPr>
          <w:rFonts w:ascii="Calibri" w:eastAsia="Calibri" w:hAnsi="Calibri" w:cs="Calibri"/>
          <w:color w:val="000000"/>
          <w:sz w:val="22"/>
          <w:szCs w:val="22"/>
        </w:rPr>
        <w:t xml:space="preserve"> podľa Prílohy č.5 Zmluvy</w:t>
      </w:r>
      <w:r w:rsidRPr="00614054">
        <w:rPr>
          <w:rFonts w:ascii="Calibri" w:eastAsia="Calibri" w:hAnsi="Calibri" w:cs="Calibri"/>
          <w:color w:val="000000"/>
          <w:sz w:val="22"/>
          <w:szCs w:val="22"/>
        </w:rPr>
        <w:t>.</w:t>
      </w:r>
      <w:r w:rsidR="00614054" w:rsidRPr="0095675A">
        <w:rPr>
          <w:rFonts w:ascii="Calibri" w:eastAsia="Calibri" w:hAnsi="Calibri" w:cs="Calibri"/>
          <w:color w:val="000000"/>
          <w:sz w:val="22"/>
          <w:szCs w:val="22"/>
        </w:rPr>
        <w:t xml:space="preserve"> </w:t>
      </w:r>
      <w:r w:rsidR="00614054" w:rsidRPr="00614054">
        <w:rPr>
          <w:rFonts w:ascii="Calibri" w:eastAsia="Calibri" w:hAnsi="Calibri" w:cs="Calibri"/>
          <w:color w:val="000000"/>
          <w:sz w:val="22"/>
          <w:szCs w:val="22"/>
        </w:rPr>
        <w:t xml:space="preserve">Platí, že Objednávateľ je oprávnený využiť opciu a žiadne z ustanovení tejto Zmluvy nemožno vykladať tak, že Objednávateľ má povinnosť opciu využiť. </w:t>
      </w:r>
    </w:p>
    <w:p w14:paraId="5234EAE3" w14:textId="77852518" w:rsidR="009D28D9" w:rsidRPr="00614054" w:rsidRDefault="0084138F">
      <w:pPr>
        <w:numPr>
          <w:ilvl w:val="0"/>
          <w:numId w:val="51"/>
        </w:numPr>
        <w:pBdr>
          <w:top w:val="nil"/>
          <w:left w:val="nil"/>
          <w:bottom w:val="nil"/>
          <w:right w:val="nil"/>
          <w:between w:val="nil"/>
        </w:pBdr>
        <w:spacing w:after="120"/>
        <w:ind w:left="425" w:hanging="425"/>
        <w:rPr>
          <w:rFonts w:ascii="Calibri" w:eastAsia="Calibri" w:hAnsi="Calibri" w:cs="Calibri"/>
          <w:bCs/>
          <w:color w:val="000000"/>
          <w:sz w:val="22"/>
          <w:szCs w:val="22"/>
        </w:rPr>
      </w:pPr>
      <w:r w:rsidRPr="00614054">
        <w:rPr>
          <w:rFonts w:ascii="Calibri" w:eastAsia="Calibri" w:hAnsi="Calibri" w:cs="Calibri"/>
          <w:color w:val="000000"/>
          <w:sz w:val="22"/>
          <w:szCs w:val="22"/>
        </w:rPr>
        <w:t> </w:t>
      </w:r>
      <w:r w:rsidR="009D28D9" w:rsidRPr="00614054">
        <w:rPr>
          <w:rFonts w:ascii="Calibri" w:eastAsia="Calibri" w:hAnsi="Calibri" w:cs="Calibri"/>
          <w:color w:val="000000"/>
          <w:sz w:val="22"/>
          <w:szCs w:val="22"/>
        </w:rPr>
        <w:t>Objednávateľ je oprávnený požiadať Zhotoviteľa  o aktiváciu SLA  zmluvy kedykoľvek odo dňa</w:t>
      </w:r>
      <w:r w:rsidR="009D28D9" w:rsidRPr="00614054">
        <w:rPr>
          <w:rFonts w:ascii="Calibri" w:eastAsia="Calibri" w:hAnsi="Calibri" w:cs="Calibri"/>
          <w:bCs/>
          <w:color w:val="000000"/>
          <w:sz w:val="22"/>
          <w:szCs w:val="22"/>
        </w:rPr>
        <w:t xml:space="preserve"> podpisu prvého </w:t>
      </w:r>
      <w:r w:rsidR="0091773C" w:rsidRPr="00614054">
        <w:rPr>
          <w:rFonts w:ascii="Calibri" w:eastAsia="Calibri" w:hAnsi="Calibri" w:cs="Calibri"/>
          <w:bCs/>
          <w:color w:val="000000"/>
          <w:sz w:val="22"/>
          <w:szCs w:val="22"/>
        </w:rPr>
        <w:t xml:space="preserve">Akceptačného </w:t>
      </w:r>
      <w:r w:rsidR="009D28D9" w:rsidRPr="00614054">
        <w:rPr>
          <w:rFonts w:ascii="Calibri" w:eastAsia="Calibri" w:hAnsi="Calibri" w:cs="Calibri"/>
          <w:bCs/>
          <w:color w:val="000000"/>
          <w:sz w:val="22"/>
          <w:szCs w:val="22"/>
        </w:rPr>
        <w:t>protokolu až do uplynutia 6 mesiacov odo dňa podpisu Záverečného akceptačného protokolu. Na poskytnutie SLA služieb sa ďalej vzťahujú príslušné ustanovenia Prílohy č.</w:t>
      </w:r>
      <w:r w:rsidR="00D1166F" w:rsidRPr="00614054">
        <w:rPr>
          <w:rFonts w:ascii="Calibri" w:eastAsia="Calibri" w:hAnsi="Calibri" w:cs="Calibri"/>
          <w:bCs/>
          <w:color w:val="000000"/>
          <w:sz w:val="22"/>
          <w:szCs w:val="22"/>
        </w:rPr>
        <w:t>5</w:t>
      </w:r>
      <w:r w:rsidR="009D28D9" w:rsidRPr="00614054">
        <w:rPr>
          <w:rFonts w:ascii="Calibri" w:eastAsia="Calibri" w:hAnsi="Calibri" w:cs="Calibri"/>
          <w:bCs/>
          <w:color w:val="000000"/>
          <w:sz w:val="22"/>
          <w:szCs w:val="22"/>
        </w:rPr>
        <w:t xml:space="preserve"> Zmluvy.</w:t>
      </w:r>
    </w:p>
    <w:p w14:paraId="0682EFD0" w14:textId="142EE2F7" w:rsidR="000113D3" w:rsidRPr="000854E6" w:rsidRDefault="000113D3">
      <w:pPr>
        <w:pStyle w:val="Odsekzoznamu"/>
        <w:numPr>
          <w:ilvl w:val="0"/>
          <w:numId w:val="52"/>
        </w:numPr>
        <w:spacing w:after="120"/>
        <w:ind w:left="425" w:hanging="425"/>
        <w:contextualSpacing w:val="0"/>
        <w:rPr>
          <w:rFonts w:ascii="Calibri" w:eastAsia="Calibri" w:hAnsi="Calibri" w:cs="Calibri"/>
          <w:bCs/>
          <w:color w:val="000000"/>
          <w:sz w:val="22"/>
          <w:szCs w:val="22"/>
        </w:rPr>
      </w:pPr>
      <w:r w:rsidRPr="000854E6">
        <w:rPr>
          <w:rFonts w:ascii="Calibri" w:eastAsia="Calibri" w:hAnsi="Calibri" w:cs="Calibri"/>
          <w:bCs/>
          <w:color w:val="000000"/>
          <w:sz w:val="22"/>
          <w:szCs w:val="22"/>
        </w:rPr>
        <w:t>Čerpanie služieb rozvoja v rozsahu podľa Prílohy č.1 Zmluvy môže Objednávateľ aktivovať  kedykoľvek počas plnenia predmetu Zmluvy</w:t>
      </w:r>
      <w:r w:rsidR="00670A0D" w:rsidRPr="000854E6">
        <w:rPr>
          <w:rFonts w:ascii="Calibri" w:eastAsia="Calibri" w:hAnsi="Calibri" w:cs="Calibri"/>
          <w:bCs/>
          <w:color w:val="000000"/>
          <w:sz w:val="22"/>
          <w:szCs w:val="22"/>
        </w:rPr>
        <w:t>, najneskôr do ukončenia platnosti a účinnosti Zmluvy</w:t>
      </w:r>
      <w:r w:rsidR="006E17AB" w:rsidRPr="000854E6">
        <w:rPr>
          <w:rFonts w:ascii="Calibri" w:eastAsia="Calibri" w:hAnsi="Calibri" w:cs="Calibri"/>
          <w:bCs/>
          <w:color w:val="000000"/>
          <w:sz w:val="22"/>
          <w:szCs w:val="22"/>
        </w:rPr>
        <w:t xml:space="preserve">, a to </w:t>
      </w:r>
      <w:r w:rsidR="00CF31B2" w:rsidRPr="000854E6">
        <w:rPr>
          <w:rFonts w:ascii="Calibri" w:eastAsia="Calibri" w:hAnsi="Calibri" w:cs="Calibri"/>
          <w:bCs/>
          <w:color w:val="000000"/>
          <w:sz w:val="22"/>
          <w:szCs w:val="22"/>
        </w:rPr>
        <w:t>spôsobom podľa Prílohy č.5 Zmluvy</w:t>
      </w:r>
      <w:r w:rsidR="006E17AB" w:rsidRPr="000854E6">
        <w:rPr>
          <w:rFonts w:ascii="Calibri" w:eastAsia="Calibri" w:hAnsi="Calibri" w:cs="Calibri"/>
          <w:bCs/>
          <w:color w:val="000000"/>
          <w:sz w:val="22"/>
          <w:szCs w:val="22"/>
        </w:rPr>
        <w:t>.</w:t>
      </w:r>
      <w:r w:rsidR="00431EF3" w:rsidRPr="000854E6">
        <w:rPr>
          <w:rFonts w:ascii="Calibri" w:eastAsia="Calibri" w:hAnsi="Calibri" w:cs="Calibri"/>
          <w:bCs/>
          <w:color w:val="000000"/>
          <w:sz w:val="22"/>
          <w:szCs w:val="22"/>
        </w:rPr>
        <w:t xml:space="preserve"> Podrobnosti o poskytovaní služieb rozvoja sú uvedené v Prílohe č.1 Zmluvy, ako aj v Prílohe č.5 Zmluvy.</w:t>
      </w:r>
    </w:p>
    <w:p w14:paraId="2A41B7E0" w14:textId="77777777" w:rsidR="00312286" w:rsidRDefault="00312286" w:rsidP="00BD6583">
      <w:pPr>
        <w:spacing w:after="120"/>
        <w:ind w:left="786" w:firstLine="0"/>
        <w:rPr>
          <w:rFonts w:ascii="Calibri" w:eastAsia="Calibri" w:hAnsi="Calibri" w:cs="Calibri"/>
          <w:bCs/>
          <w:color w:val="000000"/>
          <w:sz w:val="22"/>
          <w:szCs w:val="22"/>
        </w:rPr>
      </w:pPr>
    </w:p>
    <w:p w14:paraId="73982A03" w14:textId="58E4F25D" w:rsidR="00593529" w:rsidRPr="000854E6" w:rsidRDefault="00593529" w:rsidP="00BD6583">
      <w:pPr>
        <w:pStyle w:val="Nadpis1"/>
        <w:spacing w:before="0" w:after="120"/>
        <w:contextualSpacing w:val="0"/>
      </w:pPr>
      <w:r w:rsidRPr="000854E6">
        <w:t xml:space="preserve">Článok </w:t>
      </w:r>
      <w:r w:rsidR="009D28D9" w:rsidRPr="000854E6">
        <w:t>XX</w:t>
      </w:r>
      <w:r w:rsidR="009B60E7" w:rsidRPr="000854E6">
        <w:t>II</w:t>
      </w:r>
      <w:r w:rsidR="00A555F3" w:rsidRPr="000854E6">
        <w:t>I</w:t>
      </w:r>
      <w:r w:rsidRPr="000854E6">
        <w:t>.</w:t>
      </w:r>
    </w:p>
    <w:p w14:paraId="28FEAAA3" w14:textId="77777777" w:rsidR="0033493C" w:rsidRPr="000854E6" w:rsidRDefault="007A1BAD" w:rsidP="00BD6583">
      <w:pPr>
        <w:pStyle w:val="Nadpis1"/>
        <w:spacing w:before="0" w:after="120"/>
        <w:contextualSpacing w:val="0"/>
      </w:pPr>
      <w:r w:rsidRPr="000854E6">
        <w:t>Záverečné ustanovenia</w:t>
      </w:r>
    </w:p>
    <w:p w14:paraId="697CD21A" w14:textId="77777777" w:rsidR="009974FE" w:rsidRPr="000854E6" w:rsidRDefault="009974FE" w:rsidP="00BD6583">
      <w:pPr>
        <w:spacing w:after="120"/>
      </w:pPr>
    </w:p>
    <w:p w14:paraId="0C40B064" w14:textId="2F0A2B52" w:rsidR="00F517A2" w:rsidRPr="000854E6" w:rsidRDefault="00F517A2" w:rsidP="00BD6583">
      <w:pPr>
        <w:pStyle w:val="Odsekzoznamu"/>
        <w:numPr>
          <w:ilvl w:val="0"/>
          <w:numId w:val="4"/>
        </w:numPr>
        <w:autoSpaceDE w:val="0"/>
        <w:autoSpaceDN w:val="0"/>
        <w:adjustRightInd w:val="0"/>
        <w:spacing w:after="120"/>
        <w:ind w:left="425" w:hanging="425"/>
        <w:contextualSpacing w:val="0"/>
        <w:rPr>
          <w:rFonts w:ascii="Calibri" w:hAnsi="Calibri" w:cs="Calibri"/>
          <w:sz w:val="22"/>
          <w:szCs w:val="22"/>
        </w:rPr>
      </w:pPr>
      <w:r w:rsidRPr="000854E6">
        <w:rPr>
          <w:rFonts w:ascii="Calibri" w:hAnsi="Calibri" w:cs="Calibri"/>
          <w:sz w:val="22"/>
          <w:szCs w:val="22"/>
        </w:rPr>
        <w:t>Táto Zmluva, vrátane jej príloh, ktoré tvoria jej neoddeliteľnú súčasť, nadobúda platnosť dňom jej podpisu oboma Zmluvnými stranami a účinnosť dňom nasledujúcim po dni jej zverejnenia v Centrálnom registri zmlúv v súlade s § 47a zákona č. 40/1964 Zb. Občianskeho zákonníka v znení neskorších predpisov a so zákonom č. 211/2000 Z. z. o slobodnom prístupe k informáciám a o zmene a doplnení niektorých zákonov v znení neskorších predpisov</w:t>
      </w:r>
      <w:r w:rsidR="004A5032" w:rsidRPr="000854E6">
        <w:rPr>
          <w:rFonts w:ascii="Calibri" w:hAnsi="Calibri" w:cs="Calibri"/>
          <w:sz w:val="22"/>
          <w:szCs w:val="22"/>
        </w:rPr>
        <w:t xml:space="preserve">. </w:t>
      </w:r>
    </w:p>
    <w:p w14:paraId="727E3A53" w14:textId="58AD5113" w:rsidR="00A6771C" w:rsidRPr="000854E6" w:rsidRDefault="001863FD" w:rsidP="00BD6583">
      <w:pPr>
        <w:keepNext/>
        <w:widowControl w:val="0"/>
        <w:numPr>
          <w:ilvl w:val="0"/>
          <w:numId w:val="4"/>
        </w:numPr>
        <w:spacing w:after="120"/>
        <w:ind w:left="425" w:hanging="425"/>
        <w:rPr>
          <w:rFonts w:ascii="Calibri" w:hAnsi="Calibri" w:cs="Calibri"/>
          <w:color w:val="000000"/>
        </w:rPr>
      </w:pPr>
      <w:r w:rsidRPr="000854E6">
        <w:rPr>
          <w:rFonts w:ascii="Calibri" w:hAnsi="Calibri" w:cs="Calibri"/>
          <w:sz w:val="22"/>
          <w:szCs w:val="22"/>
        </w:rPr>
        <w:t xml:space="preserve">Zmluvu možno zmeniť počas jej trvania len za dodržania podmienok stanovených v § 18 </w:t>
      </w:r>
      <w:r w:rsidR="00A6771C" w:rsidRPr="000854E6">
        <w:rPr>
          <w:rFonts w:ascii="Calibri" w:hAnsi="Calibri" w:cs="Calibri"/>
          <w:sz w:val="22"/>
          <w:szCs w:val="22"/>
        </w:rPr>
        <w:t>Zákona o verejnom obstarávaní</w:t>
      </w:r>
      <w:r w:rsidRPr="000854E6">
        <w:rPr>
          <w:rFonts w:ascii="Calibri" w:hAnsi="Calibri" w:cs="Calibri"/>
          <w:sz w:val="22"/>
          <w:szCs w:val="22"/>
        </w:rPr>
        <w:t xml:space="preserve">. Zmeny a doplnenia Zmluvy je možné robiť len písomnými, chronologicky očíslovanými dodatkami podpísanými štatutárnymi orgánmi oboch Zmluvných strán, ak nie je v Zmluve ustanovené inak. Dodatky budú očíslované podľa </w:t>
      </w:r>
      <w:r w:rsidRPr="000854E6">
        <w:rPr>
          <w:rFonts w:ascii="Calibri" w:eastAsia="Calibri" w:hAnsi="Calibri" w:cs="Calibri"/>
          <w:color w:val="000000"/>
          <w:sz w:val="22"/>
          <w:szCs w:val="22"/>
        </w:rPr>
        <w:t>po</w:t>
      </w:r>
      <w:r w:rsidR="009D28D9" w:rsidRPr="000854E6">
        <w:rPr>
          <w:rFonts w:ascii="Calibri" w:eastAsia="Calibri" w:hAnsi="Calibri" w:cs="Calibri"/>
          <w:color w:val="000000"/>
          <w:sz w:val="22"/>
          <w:szCs w:val="22"/>
        </w:rPr>
        <w:t>r</w:t>
      </w:r>
      <w:r w:rsidRPr="000854E6">
        <w:rPr>
          <w:rFonts w:ascii="Calibri" w:eastAsia="Calibri" w:hAnsi="Calibri" w:cs="Calibri"/>
          <w:color w:val="000000"/>
          <w:sz w:val="22"/>
          <w:szCs w:val="22"/>
        </w:rPr>
        <w:t>adia.</w:t>
      </w:r>
      <w:r w:rsidR="009D28D9" w:rsidRPr="000854E6">
        <w:rPr>
          <w:rFonts w:ascii="Calibri" w:eastAsia="Calibri" w:hAnsi="Calibri" w:cs="Calibri"/>
          <w:color w:val="000000"/>
          <w:sz w:val="22"/>
          <w:szCs w:val="22"/>
        </w:rPr>
        <w:t xml:space="preserve"> </w:t>
      </w:r>
    </w:p>
    <w:p w14:paraId="1FBC59A6" w14:textId="5E855E70" w:rsidR="0033493C" w:rsidRPr="000854E6" w:rsidRDefault="007A1BAD" w:rsidP="00BD6583">
      <w:pPr>
        <w:keepNext/>
        <w:widowControl w:val="0"/>
        <w:numPr>
          <w:ilvl w:val="0"/>
          <w:numId w:val="4"/>
        </w:numPr>
        <w:spacing w:after="120"/>
        <w:ind w:left="425" w:hanging="425"/>
        <w:rPr>
          <w:rFonts w:ascii="Calibri" w:hAnsi="Calibri" w:cs="Calibri"/>
        </w:rPr>
      </w:pPr>
      <w:r w:rsidRPr="000854E6">
        <w:rPr>
          <w:rFonts w:ascii="Calibri" w:eastAsia="Calibri" w:hAnsi="Calibri" w:cs="Calibri"/>
          <w:sz w:val="22"/>
          <w:szCs w:val="22"/>
        </w:rPr>
        <w:t>Akékoľvek spory Zmluvných strán vzniknuté v súvislosti s plnením záväzkov podľa Zmluvy alebo v súvislosti s ňou sú Zmluvné strany povinné bezodkladne riešiť rokovaniami a vzájomnou dohodou.</w:t>
      </w:r>
      <w:r w:rsidR="00E82D85" w:rsidRPr="000854E6">
        <w:rPr>
          <w:rFonts w:ascii="Calibri" w:eastAsia="Calibri" w:hAnsi="Calibri" w:cs="Calibri"/>
          <w:sz w:val="22"/>
          <w:szCs w:val="22"/>
        </w:rPr>
        <w:t xml:space="preserve"> V prípade, ak sa Zmluvné strany nedohodnú spory vzniknuté z tejto Zmluvy a/alebo na základe tejto Zmluvy   podľa predchádzajúcej vety, je na rozhodovanie sporov príslušný všeobecný súd SR podľa príslušných právnych predpisov.</w:t>
      </w:r>
    </w:p>
    <w:p w14:paraId="6BC12C3F" w14:textId="47B4B2FF" w:rsidR="0033493C" w:rsidRPr="000854E6" w:rsidRDefault="000938FC" w:rsidP="00BD6583">
      <w:pPr>
        <w:keepNext/>
        <w:widowControl w:val="0"/>
        <w:numPr>
          <w:ilvl w:val="0"/>
          <w:numId w:val="4"/>
        </w:numPr>
        <w:spacing w:after="120"/>
        <w:ind w:left="425" w:hanging="425"/>
        <w:rPr>
          <w:rFonts w:ascii="Calibri" w:hAnsi="Calibri" w:cs="Calibri"/>
        </w:rPr>
      </w:pPr>
      <w:r w:rsidRPr="000854E6">
        <w:rPr>
          <w:rFonts w:ascii="Calibri" w:eastAsia="Calibri" w:hAnsi="Calibri" w:cs="Calibri"/>
          <w:sz w:val="22"/>
          <w:szCs w:val="22"/>
        </w:rPr>
        <w:t>Zhotoviteľ</w:t>
      </w:r>
      <w:r w:rsidR="007A1BAD" w:rsidRPr="000854E6">
        <w:rPr>
          <w:rFonts w:ascii="Calibri" w:eastAsia="Calibri" w:hAnsi="Calibri" w:cs="Calibri"/>
          <w:sz w:val="22"/>
          <w:szCs w:val="22"/>
        </w:rPr>
        <w:t xml:space="preserve"> alebo jeho subdodávateľ v súlade s § 11 </w:t>
      </w:r>
      <w:r w:rsidR="00A6771C" w:rsidRPr="000854E6">
        <w:rPr>
          <w:rFonts w:ascii="Calibri" w:eastAsia="Calibri" w:hAnsi="Calibri" w:cs="Calibri"/>
          <w:sz w:val="22"/>
          <w:szCs w:val="22"/>
        </w:rPr>
        <w:t xml:space="preserve">Zákona </w:t>
      </w:r>
      <w:r w:rsidR="007A1BAD" w:rsidRPr="000854E6">
        <w:rPr>
          <w:rFonts w:ascii="Calibri" w:eastAsia="Calibri" w:hAnsi="Calibri" w:cs="Calibri"/>
          <w:sz w:val="22"/>
          <w:szCs w:val="22"/>
        </w:rPr>
        <w:t>o verejnom obstarávaní, ktorí majú povinnosť zapisovať sa do registra partnerov verejného sektora musia byť platne zapísaní v registri partnerov verejného sektora počas celej platnosti Zmluvy.</w:t>
      </w:r>
    </w:p>
    <w:p w14:paraId="6CCB6AC4" w14:textId="514E3A75" w:rsidR="0033493C" w:rsidRPr="000854E6" w:rsidRDefault="000938FC" w:rsidP="00BD6583">
      <w:pPr>
        <w:keepNext/>
        <w:widowControl w:val="0"/>
        <w:numPr>
          <w:ilvl w:val="0"/>
          <w:numId w:val="4"/>
        </w:numPr>
        <w:spacing w:after="120"/>
        <w:ind w:left="425" w:hanging="425"/>
        <w:rPr>
          <w:rFonts w:ascii="Calibri" w:hAnsi="Calibri" w:cs="Calibri"/>
        </w:rPr>
      </w:pPr>
      <w:r w:rsidRPr="000854E6">
        <w:rPr>
          <w:rFonts w:ascii="Calibri" w:eastAsia="Calibri" w:hAnsi="Calibri" w:cs="Calibri"/>
          <w:sz w:val="22"/>
          <w:szCs w:val="22"/>
        </w:rPr>
        <w:t xml:space="preserve">Zhotoviteľ </w:t>
      </w:r>
      <w:r w:rsidR="007A1BAD" w:rsidRPr="000854E6">
        <w:rPr>
          <w:rFonts w:ascii="Calibri" w:eastAsia="Calibri" w:hAnsi="Calibri" w:cs="Calibri"/>
          <w:sz w:val="22"/>
          <w:szCs w:val="22"/>
        </w:rPr>
        <w:t>prehlasuje, že on, jeho zamestnanci, alebo jeho subdodávatelia sú držiteľmi všetkých potrebných oprávnení a kvalifikácií požadovaných na poskytnutie Plnenia.</w:t>
      </w:r>
    </w:p>
    <w:p w14:paraId="52CBC109" w14:textId="4BBB0F2D" w:rsidR="0033493C" w:rsidRPr="000854E6" w:rsidRDefault="007A1BAD" w:rsidP="00BD6583">
      <w:pPr>
        <w:keepNext/>
        <w:widowControl w:val="0"/>
        <w:numPr>
          <w:ilvl w:val="0"/>
          <w:numId w:val="4"/>
        </w:numPr>
        <w:spacing w:after="120"/>
        <w:ind w:left="425" w:hanging="425"/>
        <w:rPr>
          <w:rFonts w:ascii="Calibri" w:hAnsi="Calibri" w:cs="Calibri"/>
        </w:rPr>
      </w:pPr>
      <w:r w:rsidRPr="000854E6">
        <w:rPr>
          <w:rFonts w:ascii="Calibri" w:eastAsia="Calibri" w:hAnsi="Calibri" w:cs="Calibri"/>
          <w:sz w:val="22"/>
          <w:szCs w:val="22"/>
        </w:rPr>
        <w:t>Pri plnení tejto Zmluvy sa Zmluvné strany riadia prednostne ustanoveniami tejto Zmluvy. Vzájomné vzťahy Zmluvných strán touto Zmluvou neupravené, sa riadia právnym poriadkom Slovenskej republiky, predovšetkým Obchodný</w:t>
      </w:r>
      <w:r w:rsidR="00A6771C" w:rsidRPr="000854E6">
        <w:rPr>
          <w:rFonts w:ascii="Calibri" w:eastAsia="Calibri" w:hAnsi="Calibri" w:cs="Calibri"/>
          <w:sz w:val="22"/>
          <w:szCs w:val="22"/>
        </w:rPr>
        <w:t>m</w:t>
      </w:r>
      <w:r w:rsidRPr="000854E6">
        <w:rPr>
          <w:rFonts w:ascii="Calibri" w:eastAsia="Calibri" w:hAnsi="Calibri" w:cs="Calibri"/>
          <w:sz w:val="22"/>
          <w:szCs w:val="22"/>
        </w:rPr>
        <w:t xml:space="preserve"> zákonník</w:t>
      </w:r>
      <w:r w:rsidR="00A6771C" w:rsidRPr="000854E6">
        <w:rPr>
          <w:rFonts w:ascii="Calibri" w:eastAsia="Calibri" w:hAnsi="Calibri" w:cs="Calibri"/>
          <w:sz w:val="22"/>
          <w:szCs w:val="22"/>
        </w:rPr>
        <w:t xml:space="preserve">om </w:t>
      </w:r>
      <w:r w:rsidRPr="000854E6">
        <w:rPr>
          <w:rFonts w:ascii="Calibri" w:eastAsia="Calibri" w:hAnsi="Calibri" w:cs="Calibri"/>
          <w:sz w:val="22"/>
          <w:szCs w:val="22"/>
        </w:rPr>
        <w:t xml:space="preserve"> v znení neskorších predpisov</w:t>
      </w:r>
      <w:r w:rsidR="00A6771C" w:rsidRPr="000854E6">
        <w:rPr>
          <w:rFonts w:ascii="Calibri" w:eastAsia="Calibri" w:hAnsi="Calibri" w:cs="Calibri"/>
          <w:sz w:val="22"/>
          <w:szCs w:val="22"/>
        </w:rPr>
        <w:t>,</w:t>
      </w:r>
      <w:r w:rsidRPr="000854E6">
        <w:rPr>
          <w:rFonts w:ascii="Calibri" w:eastAsia="Calibri" w:hAnsi="Calibri" w:cs="Calibri"/>
          <w:sz w:val="22"/>
          <w:szCs w:val="22"/>
        </w:rPr>
        <w:t xml:space="preserve"> </w:t>
      </w:r>
      <w:r w:rsidR="00D17D00">
        <w:rPr>
          <w:rFonts w:ascii="Calibri" w:eastAsia="Calibri" w:hAnsi="Calibri" w:cs="Calibri"/>
          <w:sz w:val="22"/>
          <w:szCs w:val="22"/>
        </w:rPr>
        <w:t xml:space="preserve">Autorským </w:t>
      </w:r>
      <w:r w:rsidRPr="000854E6">
        <w:rPr>
          <w:rFonts w:ascii="Calibri" w:eastAsia="Calibri" w:hAnsi="Calibri" w:cs="Calibri"/>
          <w:sz w:val="22"/>
          <w:szCs w:val="22"/>
        </w:rPr>
        <w:t xml:space="preserve">zákonom </w:t>
      </w:r>
      <w:r w:rsidR="00A6771C" w:rsidRPr="000854E6">
        <w:rPr>
          <w:rFonts w:ascii="Calibri" w:eastAsia="Calibri" w:hAnsi="Calibri" w:cs="Calibri"/>
          <w:sz w:val="22"/>
          <w:szCs w:val="22"/>
        </w:rPr>
        <w:t>a Zákonom o verejnom obstarávaní</w:t>
      </w:r>
      <w:r w:rsidRPr="000854E6">
        <w:rPr>
          <w:rFonts w:ascii="Calibri" w:eastAsia="Calibri" w:hAnsi="Calibri" w:cs="Calibri"/>
          <w:sz w:val="22"/>
          <w:szCs w:val="22"/>
        </w:rPr>
        <w:t xml:space="preserve">. Na záväzkový vzťah z tejto Zmluvy sa </w:t>
      </w:r>
      <w:r w:rsidRPr="000854E6">
        <w:rPr>
          <w:rFonts w:ascii="Calibri" w:eastAsia="Calibri" w:hAnsi="Calibri" w:cs="Calibri"/>
          <w:sz w:val="22"/>
          <w:szCs w:val="22"/>
        </w:rPr>
        <w:lastRenderedPageBreak/>
        <w:t xml:space="preserve">nepoužijú (všeobecné) obchodné podmienky žiadnej zo Zmluvných strán. </w:t>
      </w:r>
    </w:p>
    <w:p w14:paraId="4082D553" w14:textId="41B38ED3" w:rsidR="00E82D85" w:rsidRPr="000854E6" w:rsidRDefault="00E82D85" w:rsidP="00BD6583">
      <w:pPr>
        <w:pStyle w:val="Odsekzoznamu"/>
        <w:numPr>
          <w:ilvl w:val="0"/>
          <w:numId w:val="4"/>
        </w:numPr>
        <w:spacing w:after="120"/>
        <w:ind w:left="425" w:hanging="425"/>
        <w:contextualSpacing w:val="0"/>
        <w:rPr>
          <w:rFonts w:ascii="Calibri" w:hAnsi="Calibri" w:cs="Calibri"/>
          <w:sz w:val="22"/>
          <w:szCs w:val="22"/>
        </w:rPr>
      </w:pPr>
      <w:r w:rsidRPr="000854E6">
        <w:rPr>
          <w:rFonts w:ascii="Calibri" w:hAnsi="Calibri" w:cs="Calibri"/>
          <w:sz w:val="22"/>
          <w:szCs w:val="22"/>
        </w:rPr>
        <w:t>V prípade, že bude niektoré z jednotlivých ustanovení Zmluvy považované za neplatné, nevymáhateľné, alebo neúčinné, nebude mať táto skutočnosť vplyv na platnosť, vymáhateľnosť alebo účinnosť zostávajúcich ustanovení. Namiesto neplatného, nevymáhateľného alebo neúčinného ustanovenia bude platiť také ustanovenie, ktoré čo najviac zodpovedá zmyslu a účelu neplatného, nevymáhateľného alebo neúčinného ustanovenia. Zároveň sa Zmluvné strany zaväzujú v čo najkratšom čase nahradiť dotknuté ustanovenia novými ustanoveniami, ktoré zodpovedajú účelu uzavretej Zmluvy. V prípade, že počas platnosti a účinnosti Zmluvy bude  niektorý, v Zmluve uvedený, právny predpis zrušený, zmluvné strany sú povinné postupovať podľa platného a účinného právneho predpisu, ktorý nahradil zrušený právny predpis.</w:t>
      </w:r>
    </w:p>
    <w:p w14:paraId="355ECD38" w14:textId="77777777" w:rsidR="0033493C" w:rsidRPr="000854E6" w:rsidRDefault="007A1BAD" w:rsidP="00BD6583">
      <w:pPr>
        <w:keepNext/>
        <w:widowControl w:val="0"/>
        <w:numPr>
          <w:ilvl w:val="0"/>
          <w:numId w:val="4"/>
        </w:numPr>
        <w:spacing w:after="120"/>
        <w:ind w:left="425" w:hanging="425"/>
        <w:rPr>
          <w:rFonts w:ascii="Calibri" w:hAnsi="Calibri" w:cs="Calibri"/>
        </w:rPr>
      </w:pPr>
      <w:r w:rsidRPr="000854E6">
        <w:rPr>
          <w:rFonts w:ascii="Calibri" w:eastAsia="Calibri" w:hAnsi="Calibri" w:cs="Calibri"/>
          <w:sz w:val="22"/>
          <w:szCs w:val="22"/>
        </w:rPr>
        <w:t xml:space="preserve">Zmluva je vyhotovená v 4 (slovom: štyroch) rovnopisoch, každá zo Zmluvných strán obdrží 2 (slovom: dve) vyhotovenia. </w:t>
      </w:r>
    </w:p>
    <w:p w14:paraId="10F3A5BA" w14:textId="2416908B" w:rsidR="0033493C" w:rsidRPr="000854E6" w:rsidRDefault="007A1BAD" w:rsidP="00BD6583">
      <w:pPr>
        <w:numPr>
          <w:ilvl w:val="0"/>
          <w:numId w:val="4"/>
        </w:numPr>
        <w:pBdr>
          <w:top w:val="nil"/>
          <w:left w:val="nil"/>
          <w:bottom w:val="nil"/>
          <w:right w:val="nil"/>
          <w:between w:val="nil"/>
        </w:pBdr>
        <w:spacing w:after="120"/>
        <w:ind w:left="425" w:hanging="425"/>
        <w:rPr>
          <w:rFonts w:ascii="Calibri" w:hAnsi="Calibri" w:cs="Calibri"/>
          <w:color w:val="000000"/>
        </w:rPr>
      </w:pPr>
      <w:r w:rsidRPr="000854E6">
        <w:rPr>
          <w:rFonts w:ascii="Calibri" w:eastAsia="Calibri" w:hAnsi="Calibri" w:cs="Calibri"/>
          <w:color w:val="000000"/>
          <w:sz w:val="22"/>
          <w:szCs w:val="22"/>
        </w:rPr>
        <w:t xml:space="preserve">Zmluvné strany vyhlasujú, že si túto Zmluvu riadne prečítali, jej obsahu porozumeli a že túto Zmluvu uzatvárajú na základe ich vážnej, určitej a slobodnej vôle, že </w:t>
      </w:r>
      <w:r w:rsidR="00A6771C" w:rsidRPr="000854E6">
        <w:rPr>
          <w:rFonts w:ascii="Calibri" w:eastAsia="Calibri" w:hAnsi="Calibri" w:cs="Calibri"/>
          <w:color w:val="000000"/>
          <w:sz w:val="22"/>
          <w:szCs w:val="22"/>
        </w:rPr>
        <w:t xml:space="preserve">Zmluvné </w:t>
      </w:r>
      <w:r w:rsidRPr="000854E6">
        <w:rPr>
          <w:rFonts w:ascii="Calibri" w:eastAsia="Calibri" w:hAnsi="Calibri" w:cs="Calibri"/>
          <w:color w:val="000000"/>
          <w:sz w:val="22"/>
          <w:szCs w:val="22"/>
        </w:rPr>
        <w:t>prejavy sú dostatočne určité a zrozumiteľné a že Zmluva nebola uzatvorená v tiesni, pod nátlakom, ani za nápadne nevýhodných podmienok. Na znak súhlasu s celým obsahom Zmluvy ju oprávnení zástupcovia Zmluvných strán podpisujú.</w:t>
      </w:r>
    </w:p>
    <w:p w14:paraId="31B55332" w14:textId="58EF9B8F" w:rsidR="00A6771C" w:rsidRPr="000854E6" w:rsidRDefault="00A6771C" w:rsidP="00BD6583">
      <w:pPr>
        <w:pStyle w:val="Farebnzoznamzvraznenie11"/>
        <w:numPr>
          <w:ilvl w:val="0"/>
          <w:numId w:val="4"/>
        </w:numPr>
        <w:suppressAutoHyphens w:val="0"/>
        <w:autoSpaceDE w:val="0"/>
        <w:autoSpaceDN w:val="0"/>
        <w:adjustRightInd w:val="0"/>
        <w:spacing w:after="120" w:line="240" w:lineRule="auto"/>
        <w:ind w:left="425" w:hanging="425"/>
        <w:rPr>
          <w:rFonts w:ascii="Calibri" w:hAnsi="Calibri" w:cs="Calibri"/>
          <w:sz w:val="22"/>
          <w:szCs w:val="22"/>
        </w:rPr>
      </w:pPr>
      <w:r w:rsidRPr="000854E6">
        <w:rPr>
          <w:rFonts w:ascii="Calibri" w:hAnsi="Calibri" w:cs="Calibri"/>
          <w:sz w:val="22"/>
          <w:szCs w:val="22"/>
        </w:rPr>
        <w:t>Táto Zmluva vrátane všetkých jej príloh predstavuje úplnú dohodu Zmluvných strán o predmete tejto Zmluvy. Skončením doby, na ktorú sa Zmluva uzatvorila alebo splnením predmetu Zmluvy nezanikajú ustanovenia, z ktorých povahy vyplýva, že majú medzi Zmluvnými stranami pretrvať, najmä:</w:t>
      </w:r>
    </w:p>
    <w:p w14:paraId="14456322" w14:textId="16220285" w:rsidR="00A6771C" w:rsidRPr="000854E6" w:rsidRDefault="00A6771C">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 xml:space="preserve">ustanovenia o záruke za </w:t>
      </w:r>
      <w:r w:rsidR="00111DD0" w:rsidRPr="000854E6">
        <w:rPr>
          <w:rFonts w:ascii="Calibri" w:hAnsi="Calibri" w:cs="Calibri"/>
          <w:sz w:val="22"/>
          <w:szCs w:val="22"/>
        </w:rPr>
        <w:t>D</w:t>
      </w:r>
      <w:r w:rsidRPr="000854E6">
        <w:rPr>
          <w:rFonts w:ascii="Calibri" w:hAnsi="Calibri" w:cs="Calibri"/>
          <w:sz w:val="22"/>
          <w:szCs w:val="22"/>
        </w:rPr>
        <w:t>ielo a zodpovednosti za vady,</w:t>
      </w:r>
    </w:p>
    <w:p w14:paraId="44F8CB25" w14:textId="77777777" w:rsidR="00A6771C" w:rsidRPr="000854E6" w:rsidRDefault="00A6771C">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ustanovenia o zmluvných pokutách, sankciách a nárokoch na náhradu škody,</w:t>
      </w:r>
    </w:p>
    <w:p w14:paraId="17962256" w14:textId="77777777" w:rsidR="00A6771C" w:rsidRPr="000854E6" w:rsidRDefault="00A6771C">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 xml:space="preserve">ustanovenia o právach duševného vlastníctva, </w:t>
      </w:r>
    </w:p>
    <w:p w14:paraId="75AFF330" w14:textId="77777777" w:rsidR="00A6771C" w:rsidRPr="000854E6" w:rsidRDefault="00A6771C">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ustanovenia o možnosti uplatnenia opcie na aktiváciu SLA zmluvy,</w:t>
      </w:r>
    </w:p>
    <w:p w14:paraId="7A11703F" w14:textId="77777777" w:rsidR="00A6771C" w:rsidRPr="000854E6" w:rsidRDefault="00A6771C">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ustanovenia o ochrane dôverných informácií a obchodného tajomstva,</w:t>
      </w:r>
    </w:p>
    <w:p w14:paraId="0A0C0BD0" w14:textId="77777777" w:rsidR="00A6771C" w:rsidRPr="000854E6" w:rsidRDefault="00A6771C">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ustanovenia o riešení sporov.</w:t>
      </w:r>
    </w:p>
    <w:p w14:paraId="6D7A7A94" w14:textId="5C9631A3" w:rsidR="000D1BB8" w:rsidRPr="000854E6" w:rsidRDefault="000D1BB8">
      <w:pPr>
        <w:pStyle w:val="Farebnzoznamzvraznenie11"/>
        <w:numPr>
          <w:ilvl w:val="0"/>
          <w:numId w:val="34"/>
        </w:numPr>
        <w:suppressAutoHyphens w:val="0"/>
        <w:autoSpaceDE w:val="0"/>
        <w:autoSpaceDN w:val="0"/>
        <w:adjustRightInd w:val="0"/>
        <w:spacing w:after="120" w:line="240" w:lineRule="auto"/>
        <w:ind w:left="425" w:firstLine="1"/>
        <w:rPr>
          <w:rFonts w:ascii="Calibri" w:hAnsi="Calibri" w:cs="Calibri"/>
          <w:sz w:val="22"/>
          <w:szCs w:val="22"/>
        </w:rPr>
      </w:pPr>
      <w:r w:rsidRPr="000854E6">
        <w:rPr>
          <w:rFonts w:ascii="Calibri" w:hAnsi="Calibri" w:cs="Calibri"/>
          <w:sz w:val="22"/>
          <w:szCs w:val="22"/>
        </w:rPr>
        <w:t>o výkone Kontroly</w:t>
      </w:r>
    </w:p>
    <w:p w14:paraId="0B2DE5D6" w14:textId="77777777" w:rsidR="00A6771C" w:rsidRDefault="00A6771C" w:rsidP="00BD6583">
      <w:pPr>
        <w:pStyle w:val="Farebnzoznamzvraznenie11"/>
        <w:suppressAutoHyphens w:val="0"/>
        <w:autoSpaceDE w:val="0"/>
        <w:autoSpaceDN w:val="0"/>
        <w:adjustRightInd w:val="0"/>
        <w:spacing w:after="120" w:line="240" w:lineRule="auto"/>
        <w:ind w:left="425" w:firstLine="0"/>
        <w:rPr>
          <w:rFonts w:ascii="Calibri" w:hAnsi="Calibri" w:cs="Calibri"/>
          <w:sz w:val="22"/>
          <w:szCs w:val="22"/>
        </w:rPr>
      </w:pPr>
      <w:r w:rsidRPr="000854E6">
        <w:rPr>
          <w:rFonts w:ascii="Calibri" w:hAnsi="Calibri" w:cs="Calibri"/>
          <w:sz w:val="22"/>
          <w:szCs w:val="22"/>
        </w:rPr>
        <w:t>Tieto ustanovenia zostávajú v platnosti po dobu v nich uvedenú, pričom v prípade, že konkrétna lehota nie je stanovená, platia po dobu vyžadovanú platnými právnymi predpismi. Táto dohoda zaväzuje aj právnych nástupcov oboch Zmluvných strán.</w:t>
      </w:r>
    </w:p>
    <w:p w14:paraId="2A595822" w14:textId="77777777" w:rsidR="00BB4E5A" w:rsidRPr="000854E6" w:rsidRDefault="00BB4E5A" w:rsidP="00BD6583">
      <w:pPr>
        <w:pStyle w:val="Farebnzoznamzvraznenie11"/>
        <w:suppressAutoHyphens w:val="0"/>
        <w:autoSpaceDE w:val="0"/>
        <w:autoSpaceDN w:val="0"/>
        <w:adjustRightInd w:val="0"/>
        <w:spacing w:after="120" w:line="240" w:lineRule="auto"/>
        <w:ind w:left="425" w:firstLine="0"/>
        <w:rPr>
          <w:rFonts w:ascii="Calibri" w:hAnsi="Calibri" w:cs="Calibri"/>
          <w:sz w:val="22"/>
          <w:szCs w:val="22"/>
        </w:rPr>
      </w:pPr>
    </w:p>
    <w:p w14:paraId="6E2995E0" w14:textId="77777777" w:rsidR="0033493C" w:rsidRPr="000854E6" w:rsidRDefault="007A1BAD" w:rsidP="00BD6583">
      <w:pPr>
        <w:keepNext/>
        <w:widowControl w:val="0"/>
        <w:numPr>
          <w:ilvl w:val="0"/>
          <w:numId w:val="4"/>
        </w:numPr>
        <w:spacing w:after="120"/>
        <w:ind w:left="425" w:hanging="425"/>
        <w:rPr>
          <w:rFonts w:ascii="Calibri" w:hAnsi="Calibri" w:cs="Calibri"/>
        </w:rPr>
      </w:pPr>
      <w:r w:rsidRPr="000854E6">
        <w:rPr>
          <w:rFonts w:ascii="Calibri" w:eastAsia="Calibri" w:hAnsi="Calibri" w:cs="Calibri"/>
          <w:sz w:val="22"/>
          <w:szCs w:val="22"/>
        </w:rPr>
        <w:lastRenderedPageBreak/>
        <w:t>Neoddeliteľnou súčasťou tejto Zmluvy je:</w:t>
      </w:r>
    </w:p>
    <w:p w14:paraId="4C67B340" w14:textId="77777777" w:rsidR="0033493C" w:rsidRPr="000854E6" w:rsidRDefault="007A1BAD" w:rsidP="00BD6583">
      <w:pPr>
        <w:keepNext/>
        <w:widowControl w:val="0"/>
        <w:spacing w:after="120"/>
        <w:ind w:left="850"/>
        <w:rPr>
          <w:rFonts w:ascii="Calibri" w:eastAsia="Calibri" w:hAnsi="Calibri" w:cs="Calibri"/>
          <w:sz w:val="22"/>
          <w:szCs w:val="22"/>
        </w:rPr>
      </w:pPr>
      <w:r w:rsidRPr="000854E6">
        <w:rPr>
          <w:rFonts w:ascii="Calibri" w:eastAsia="Calibri" w:hAnsi="Calibri" w:cs="Calibri"/>
          <w:sz w:val="22"/>
          <w:szCs w:val="22"/>
        </w:rPr>
        <w:t>Príl</w:t>
      </w:r>
      <w:r w:rsidR="00410CC6" w:rsidRPr="000854E6">
        <w:rPr>
          <w:rFonts w:ascii="Calibri" w:eastAsia="Calibri" w:hAnsi="Calibri" w:cs="Calibri"/>
          <w:sz w:val="22"/>
          <w:szCs w:val="22"/>
        </w:rPr>
        <w:t>oha č. 1: Opis predmetu zákazky</w:t>
      </w:r>
    </w:p>
    <w:p w14:paraId="2570BDF3" w14:textId="55473953" w:rsidR="003829E2" w:rsidRPr="000854E6" w:rsidRDefault="003829E2" w:rsidP="00BD6583">
      <w:pPr>
        <w:keepNext/>
        <w:widowControl w:val="0"/>
        <w:spacing w:after="120"/>
        <w:ind w:left="850"/>
        <w:rPr>
          <w:rFonts w:ascii="Calibri" w:eastAsia="Calibri" w:hAnsi="Calibri" w:cs="Calibri"/>
          <w:sz w:val="22"/>
          <w:szCs w:val="22"/>
        </w:rPr>
      </w:pPr>
      <w:r w:rsidRPr="000854E6">
        <w:rPr>
          <w:rFonts w:ascii="Calibri" w:eastAsia="Calibri" w:hAnsi="Calibri" w:cs="Calibri"/>
          <w:sz w:val="22"/>
          <w:szCs w:val="22"/>
        </w:rPr>
        <w:t>Príloha č. 1a: Opis predmetu zákazky – NON IT (</w:t>
      </w:r>
      <w:r w:rsidR="00D83629" w:rsidRPr="000854E6">
        <w:rPr>
          <w:rFonts w:ascii="Calibri" w:eastAsia="Calibri" w:hAnsi="Calibri" w:cs="Calibri"/>
          <w:sz w:val="22"/>
          <w:szCs w:val="22"/>
        </w:rPr>
        <w:t>v režime</w:t>
      </w:r>
      <w:r w:rsidRPr="000854E6">
        <w:rPr>
          <w:rFonts w:ascii="Calibri" w:eastAsia="Calibri" w:hAnsi="Calibri" w:cs="Calibri"/>
          <w:sz w:val="22"/>
          <w:szCs w:val="22"/>
        </w:rPr>
        <w:t xml:space="preserve"> NDA)</w:t>
      </w:r>
    </w:p>
    <w:p w14:paraId="41548846" w14:textId="10B3DD38" w:rsidR="0033493C" w:rsidRPr="000854E6" w:rsidRDefault="007A1BAD" w:rsidP="00BD6583">
      <w:pPr>
        <w:keepNext/>
        <w:widowControl w:val="0"/>
        <w:spacing w:after="120"/>
        <w:ind w:left="850"/>
        <w:rPr>
          <w:rFonts w:ascii="Calibri" w:eastAsia="Calibri" w:hAnsi="Calibri" w:cs="Calibri"/>
          <w:sz w:val="22"/>
          <w:szCs w:val="22"/>
        </w:rPr>
      </w:pPr>
      <w:r w:rsidRPr="000854E6">
        <w:rPr>
          <w:rFonts w:ascii="Calibri" w:eastAsia="Calibri" w:hAnsi="Calibri" w:cs="Calibri"/>
          <w:sz w:val="22"/>
          <w:szCs w:val="22"/>
        </w:rPr>
        <w:t xml:space="preserve">Príloha č. 2: </w:t>
      </w:r>
      <w:r w:rsidR="00DE1AE9" w:rsidRPr="000854E6">
        <w:rPr>
          <w:rFonts w:ascii="Calibri" w:eastAsia="Calibri" w:hAnsi="Calibri" w:cs="Calibri"/>
          <w:color w:val="000000"/>
          <w:sz w:val="22"/>
          <w:szCs w:val="22"/>
        </w:rPr>
        <w:t>Štruktúrovaný rozpočet ceny</w:t>
      </w:r>
    </w:p>
    <w:p w14:paraId="15622A52" w14:textId="1FB78A8A" w:rsidR="0033493C" w:rsidRPr="000854E6" w:rsidRDefault="007A1BAD" w:rsidP="00BD6583">
      <w:pPr>
        <w:keepNext/>
        <w:widowControl w:val="0"/>
        <w:spacing w:after="120"/>
        <w:ind w:left="850"/>
        <w:rPr>
          <w:rFonts w:ascii="Calibri" w:eastAsia="Calibri" w:hAnsi="Calibri" w:cs="Calibri"/>
          <w:sz w:val="22"/>
          <w:szCs w:val="22"/>
        </w:rPr>
      </w:pPr>
      <w:r w:rsidRPr="000854E6">
        <w:rPr>
          <w:rFonts w:ascii="Calibri" w:eastAsia="Calibri" w:hAnsi="Calibri" w:cs="Calibri"/>
          <w:sz w:val="22"/>
          <w:szCs w:val="22"/>
        </w:rPr>
        <w:t xml:space="preserve">Príloha č. </w:t>
      </w:r>
      <w:r w:rsidR="00D1166F" w:rsidRPr="000854E6">
        <w:rPr>
          <w:rFonts w:ascii="Calibri" w:eastAsia="Calibri" w:hAnsi="Calibri" w:cs="Calibri"/>
          <w:sz w:val="22"/>
          <w:szCs w:val="22"/>
        </w:rPr>
        <w:t>3</w:t>
      </w:r>
      <w:r w:rsidRPr="000854E6">
        <w:rPr>
          <w:rFonts w:ascii="Calibri" w:eastAsia="Calibri" w:hAnsi="Calibri" w:cs="Calibri"/>
          <w:sz w:val="22"/>
          <w:szCs w:val="22"/>
        </w:rPr>
        <w:t xml:space="preserve">: </w:t>
      </w:r>
      <w:r w:rsidR="00881615" w:rsidRPr="000854E6">
        <w:rPr>
          <w:rFonts w:ascii="Calibri" w:eastAsia="Calibri" w:hAnsi="Calibri" w:cs="Calibri"/>
          <w:sz w:val="22"/>
          <w:szCs w:val="22"/>
        </w:rPr>
        <w:t>Zoznam</w:t>
      </w:r>
      <w:r w:rsidR="008A1EB1" w:rsidRPr="000854E6">
        <w:rPr>
          <w:rFonts w:ascii="Calibri" w:eastAsia="Calibri" w:hAnsi="Calibri" w:cs="Calibri"/>
          <w:sz w:val="22"/>
          <w:szCs w:val="22"/>
        </w:rPr>
        <w:t> </w:t>
      </w:r>
      <w:r w:rsidR="000161AD" w:rsidRPr="000854E6">
        <w:rPr>
          <w:rFonts w:ascii="Calibri" w:eastAsia="Calibri" w:hAnsi="Calibri" w:cs="Calibri"/>
          <w:sz w:val="22"/>
          <w:szCs w:val="22"/>
        </w:rPr>
        <w:t>subdodávateľo</w:t>
      </w:r>
      <w:r w:rsidR="00881615" w:rsidRPr="000854E6">
        <w:rPr>
          <w:rFonts w:ascii="Calibri" w:eastAsia="Calibri" w:hAnsi="Calibri" w:cs="Calibri"/>
          <w:sz w:val="22"/>
          <w:szCs w:val="22"/>
        </w:rPr>
        <w:t>v</w:t>
      </w:r>
    </w:p>
    <w:p w14:paraId="3A1DF383" w14:textId="1AB6703E" w:rsidR="008A1EB1" w:rsidRPr="000854E6" w:rsidRDefault="00702183" w:rsidP="00BD6583">
      <w:pPr>
        <w:keepNext/>
        <w:widowControl w:val="0"/>
        <w:spacing w:after="120"/>
        <w:ind w:left="850"/>
        <w:rPr>
          <w:rFonts w:ascii="Calibri" w:eastAsia="Calibri" w:hAnsi="Calibri" w:cs="Calibri"/>
          <w:sz w:val="22"/>
          <w:szCs w:val="22"/>
        </w:rPr>
      </w:pPr>
      <w:r w:rsidRPr="000854E6">
        <w:rPr>
          <w:rFonts w:ascii="Calibri" w:eastAsia="Calibri" w:hAnsi="Calibri" w:cs="Calibri"/>
          <w:sz w:val="22"/>
          <w:szCs w:val="22"/>
        </w:rPr>
        <w:t>Príloha č.</w:t>
      </w:r>
      <w:r w:rsidR="000E6665" w:rsidRPr="000854E6">
        <w:rPr>
          <w:rFonts w:ascii="Calibri" w:eastAsia="Calibri" w:hAnsi="Calibri" w:cs="Calibri"/>
          <w:sz w:val="22"/>
          <w:szCs w:val="22"/>
        </w:rPr>
        <w:t xml:space="preserve"> </w:t>
      </w:r>
      <w:r w:rsidR="00D1166F" w:rsidRPr="000854E6">
        <w:rPr>
          <w:rFonts w:ascii="Calibri" w:eastAsia="Calibri" w:hAnsi="Calibri" w:cs="Calibri"/>
          <w:sz w:val="22"/>
          <w:szCs w:val="22"/>
        </w:rPr>
        <w:t>4</w:t>
      </w:r>
      <w:r w:rsidRPr="000854E6">
        <w:rPr>
          <w:rFonts w:ascii="Calibri" w:eastAsia="Calibri" w:hAnsi="Calibri" w:cs="Calibri"/>
          <w:sz w:val="22"/>
          <w:szCs w:val="22"/>
        </w:rPr>
        <w:t>: Zoznam expertov</w:t>
      </w:r>
    </w:p>
    <w:p w14:paraId="173A29C6" w14:textId="4AB8B18C" w:rsidR="00C16ECB" w:rsidRDefault="00C16ECB" w:rsidP="00BD6583">
      <w:pPr>
        <w:keepNext/>
        <w:widowControl w:val="0"/>
        <w:spacing w:after="120"/>
        <w:ind w:left="850"/>
        <w:rPr>
          <w:rFonts w:ascii="Calibri" w:eastAsia="Calibri" w:hAnsi="Calibri" w:cs="Calibri"/>
          <w:sz w:val="22"/>
          <w:szCs w:val="22"/>
        </w:rPr>
      </w:pPr>
      <w:r w:rsidRPr="000854E6">
        <w:rPr>
          <w:rFonts w:ascii="Calibri" w:eastAsia="Calibri" w:hAnsi="Calibri" w:cs="Calibri"/>
          <w:sz w:val="22"/>
          <w:szCs w:val="22"/>
        </w:rPr>
        <w:t xml:space="preserve">Príloha č. </w:t>
      </w:r>
      <w:r w:rsidR="00D1166F" w:rsidRPr="000854E6">
        <w:rPr>
          <w:rFonts w:ascii="Calibri" w:eastAsia="Calibri" w:hAnsi="Calibri" w:cs="Calibri"/>
          <w:sz w:val="22"/>
          <w:szCs w:val="22"/>
        </w:rPr>
        <w:t>5</w:t>
      </w:r>
      <w:r w:rsidRPr="000854E6">
        <w:rPr>
          <w:rFonts w:ascii="Calibri" w:eastAsia="Calibri" w:hAnsi="Calibri" w:cs="Calibri"/>
          <w:sz w:val="22"/>
          <w:szCs w:val="22"/>
        </w:rPr>
        <w:t>: SLA</w:t>
      </w:r>
      <w:r w:rsidR="007235BA" w:rsidRPr="000854E6">
        <w:rPr>
          <w:rFonts w:ascii="Calibri" w:eastAsia="Calibri" w:hAnsi="Calibri" w:cs="Calibri"/>
          <w:sz w:val="22"/>
          <w:szCs w:val="22"/>
        </w:rPr>
        <w:t xml:space="preserve"> zmluva</w:t>
      </w:r>
    </w:p>
    <w:p w14:paraId="2A984351" w14:textId="753487DD" w:rsidR="00A314B0" w:rsidRDefault="00A314B0" w:rsidP="00BD6583">
      <w:pPr>
        <w:keepNext/>
        <w:widowControl w:val="0"/>
        <w:spacing w:after="120"/>
        <w:ind w:left="850"/>
        <w:rPr>
          <w:rFonts w:ascii="Calibri" w:eastAsia="Calibri" w:hAnsi="Calibri" w:cs="Calibri"/>
          <w:sz w:val="22"/>
          <w:szCs w:val="22"/>
        </w:rPr>
      </w:pPr>
      <w:r>
        <w:rPr>
          <w:rFonts w:ascii="Calibri" w:eastAsia="Calibri" w:hAnsi="Calibri" w:cs="Calibri"/>
          <w:sz w:val="22"/>
          <w:szCs w:val="22"/>
        </w:rPr>
        <w:t xml:space="preserve">Príloha č. 6: </w:t>
      </w:r>
      <w:r w:rsidRPr="00A314B0">
        <w:rPr>
          <w:rFonts w:ascii="Calibri" w:eastAsia="Calibri" w:hAnsi="Calibri" w:cs="Calibri"/>
          <w:sz w:val="22"/>
          <w:szCs w:val="22"/>
        </w:rPr>
        <w:t>Zabezpečovanie plnenia bezpečnostných opatrení a notifikačných udalostí</w:t>
      </w:r>
    </w:p>
    <w:p w14:paraId="7EC4B586" w14:textId="46FA26CD" w:rsidR="002F2B0B" w:rsidRPr="000854E6" w:rsidRDefault="002F2B0B" w:rsidP="00BD6583">
      <w:pPr>
        <w:keepNext/>
        <w:widowControl w:val="0"/>
        <w:spacing w:after="120"/>
        <w:ind w:left="850"/>
        <w:rPr>
          <w:rFonts w:ascii="Calibri" w:eastAsia="Calibri" w:hAnsi="Calibri" w:cs="Calibri"/>
          <w:sz w:val="22"/>
          <w:szCs w:val="22"/>
        </w:rPr>
      </w:pPr>
      <w:r>
        <w:rPr>
          <w:rFonts w:ascii="Calibri" w:eastAsia="Calibri" w:hAnsi="Calibri" w:cs="Calibri"/>
          <w:sz w:val="22"/>
          <w:szCs w:val="22"/>
        </w:rPr>
        <w:t>Príloha č.7: Vlastný návrh riešenia</w:t>
      </w:r>
    </w:p>
    <w:p w14:paraId="6DAA7A29" w14:textId="77777777" w:rsidR="002A4853" w:rsidRPr="000854E6" w:rsidRDefault="002A4853" w:rsidP="00BD6583">
      <w:pPr>
        <w:keepNext/>
        <w:widowControl w:val="0"/>
        <w:spacing w:after="120"/>
        <w:rPr>
          <w:rFonts w:ascii="Calibri" w:eastAsia="Calibri" w:hAnsi="Calibri" w:cs="Calibri"/>
          <w:sz w:val="22"/>
          <w:szCs w:val="22"/>
        </w:rPr>
      </w:pPr>
    </w:p>
    <w:p w14:paraId="44ED71B9"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V _</w:t>
      </w:r>
      <w:r w:rsidRPr="000854E6">
        <w:rPr>
          <w:rFonts w:ascii="Calibri" w:eastAsia="Calibri" w:hAnsi="Calibri" w:cs="Calibri"/>
          <w:sz w:val="22"/>
          <w:szCs w:val="22"/>
          <w:highlight w:val="yellow"/>
        </w:rPr>
        <w:t>__________,</w:t>
      </w:r>
      <w:r w:rsidRPr="000854E6">
        <w:rPr>
          <w:rFonts w:ascii="Calibri" w:eastAsia="Calibri" w:hAnsi="Calibri" w:cs="Calibri"/>
          <w:sz w:val="22"/>
          <w:szCs w:val="22"/>
        </w:rPr>
        <w:t xml:space="preserve"> dňa </w:t>
      </w:r>
      <w:r w:rsidRPr="000854E6">
        <w:rPr>
          <w:rFonts w:ascii="Calibri" w:eastAsia="Calibri" w:hAnsi="Calibri" w:cs="Calibri"/>
          <w:sz w:val="22"/>
          <w:szCs w:val="22"/>
          <w:highlight w:val="yellow"/>
        </w:rPr>
        <w:t>___________</w:t>
      </w:r>
      <w:r w:rsidRPr="000854E6">
        <w:rPr>
          <w:rFonts w:ascii="Calibri" w:eastAsia="Calibri" w:hAnsi="Calibri" w:cs="Calibri"/>
          <w:sz w:val="22"/>
          <w:szCs w:val="22"/>
        </w:rPr>
        <w:t xml:space="preserve"> </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t xml:space="preserve">V </w:t>
      </w:r>
      <w:r w:rsidRPr="000854E6">
        <w:rPr>
          <w:rFonts w:ascii="Calibri" w:eastAsia="Calibri" w:hAnsi="Calibri" w:cs="Calibri"/>
          <w:sz w:val="22"/>
          <w:szCs w:val="22"/>
          <w:highlight w:val="yellow"/>
        </w:rPr>
        <w:t>___________</w:t>
      </w:r>
      <w:r w:rsidRPr="000854E6">
        <w:rPr>
          <w:rFonts w:ascii="Calibri" w:eastAsia="Calibri" w:hAnsi="Calibri" w:cs="Calibri"/>
          <w:sz w:val="22"/>
          <w:szCs w:val="22"/>
        </w:rPr>
        <w:t xml:space="preserve">, dňa </w:t>
      </w:r>
      <w:r w:rsidRPr="000854E6">
        <w:rPr>
          <w:rFonts w:ascii="Calibri" w:eastAsia="Calibri" w:hAnsi="Calibri" w:cs="Calibri"/>
          <w:sz w:val="22"/>
          <w:szCs w:val="22"/>
          <w:highlight w:val="yellow"/>
        </w:rPr>
        <w:t>___________</w:t>
      </w:r>
    </w:p>
    <w:p w14:paraId="3989D1BF" w14:textId="77777777"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p>
    <w:p w14:paraId="77405DE8" w14:textId="0A111B99" w:rsidR="0033493C"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Objednávateľ:</w:t>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r w:rsidR="00060AE4" w:rsidRPr="000854E6">
        <w:rPr>
          <w:rFonts w:ascii="Calibri" w:eastAsia="Calibri" w:hAnsi="Calibri" w:cs="Calibri"/>
          <w:sz w:val="22"/>
          <w:szCs w:val="22"/>
        </w:rPr>
        <w:tab/>
      </w:r>
      <w:r w:rsidR="000938FC" w:rsidRPr="000854E6">
        <w:rPr>
          <w:rFonts w:ascii="Calibri" w:eastAsia="Calibri" w:hAnsi="Calibri" w:cs="Calibri"/>
          <w:sz w:val="22"/>
          <w:szCs w:val="22"/>
        </w:rPr>
        <w:t>Zhotoviteľ</w:t>
      </w:r>
      <w:r w:rsidRPr="000854E6">
        <w:rPr>
          <w:rFonts w:ascii="Calibri" w:eastAsia="Calibri" w:hAnsi="Calibri" w:cs="Calibri"/>
          <w:sz w:val="22"/>
          <w:szCs w:val="22"/>
        </w:rPr>
        <w:t>:</w:t>
      </w:r>
    </w:p>
    <w:p w14:paraId="5085A7F8" w14:textId="77777777" w:rsidR="00060AE4" w:rsidRPr="000854E6" w:rsidRDefault="00060AE4" w:rsidP="00BD6583">
      <w:pPr>
        <w:spacing w:after="120"/>
        <w:rPr>
          <w:rFonts w:ascii="Calibri" w:eastAsia="Calibri" w:hAnsi="Calibri" w:cs="Calibri"/>
          <w:sz w:val="22"/>
          <w:szCs w:val="22"/>
        </w:rPr>
      </w:pPr>
    </w:p>
    <w:p w14:paraId="57CD1899" w14:textId="77777777" w:rsidR="00060AE4" w:rsidRPr="000854E6" w:rsidRDefault="00060AE4" w:rsidP="00BD6583">
      <w:pPr>
        <w:spacing w:after="120"/>
        <w:rPr>
          <w:rFonts w:ascii="Calibri" w:eastAsia="Calibri" w:hAnsi="Calibri" w:cs="Calibri"/>
          <w:sz w:val="22"/>
          <w:szCs w:val="22"/>
        </w:rPr>
      </w:pPr>
    </w:p>
    <w:p w14:paraId="4C3A5D82" w14:textId="2338C6C0" w:rsidR="00060AE4" w:rsidRPr="000854E6" w:rsidRDefault="007A1BAD" w:rsidP="00BD6583">
      <w:pPr>
        <w:spacing w:after="120"/>
        <w:rPr>
          <w:rFonts w:ascii="Calibri" w:eastAsia="Calibri" w:hAnsi="Calibri" w:cs="Calibri"/>
          <w:sz w:val="22"/>
          <w:szCs w:val="22"/>
        </w:rPr>
      </w:pPr>
      <w:r w:rsidRPr="000854E6">
        <w:rPr>
          <w:rFonts w:ascii="Calibri" w:eastAsia="Calibri" w:hAnsi="Calibri" w:cs="Calibri"/>
          <w:sz w:val="22"/>
          <w:szCs w:val="22"/>
        </w:rPr>
        <w:t>____________________</w:t>
      </w:r>
      <w:r w:rsidR="00060AE4" w:rsidRPr="000854E6">
        <w:rPr>
          <w:rFonts w:ascii="Calibri" w:eastAsia="Calibri" w:hAnsi="Calibri" w:cs="Calibri"/>
          <w:sz w:val="22"/>
          <w:szCs w:val="22"/>
        </w:rPr>
        <w:t xml:space="preserve">                                               </w:t>
      </w:r>
      <w:r w:rsidR="005D5BCC" w:rsidRPr="000854E6">
        <w:rPr>
          <w:rFonts w:ascii="Calibri" w:eastAsia="Calibri" w:hAnsi="Calibri" w:cs="Calibri"/>
          <w:sz w:val="22"/>
          <w:szCs w:val="22"/>
        </w:rPr>
        <w:tab/>
      </w:r>
      <w:r w:rsidR="00060AE4" w:rsidRPr="000854E6">
        <w:rPr>
          <w:rFonts w:ascii="Calibri" w:eastAsia="Calibri" w:hAnsi="Calibri" w:cs="Calibri"/>
          <w:sz w:val="22"/>
          <w:szCs w:val="22"/>
        </w:rPr>
        <w:t xml:space="preserve">____________________  </w:t>
      </w:r>
    </w:p>
    <w:p w14:paraId="47D501DA" w14:textId="434E5B2C" w:rsidR="0033493C" w:rsidRPr="000854E6" w:rsidRDefault="00060AE4" w:rsidP="00BD6583">
      <w:pPr>
        <w:spacing w:after="120"/>
        <w:rPr>
          <w:rFonts w:ascii="Calibri" w:eastAsia="Calibri" w:hAnsi="Calibri" w:cs="Calibri"/>
          <w:sz w:val="22"/>
          <w:szCs w:val="22"/>
        </w:rPr>
      </w:pPr>
      <w:r w:rsidRPr="000854E6">
        <w:rPr>
          <w:rFonts w:ascii="Calibri" w:eastAsia="Calibri" w:hAnsi="Calibri" w:cs="Calibri"/>
          <w:sz w:val="22"/>
          <w:szCs w:val="22"/>
        </w:rPr>
        <w:tab/>
      </w:r>
      <w:r w:rsidRPr="000854E6">
        <w:rPr>
          <w:rFonts w:ascii="Calibri" w:eastAsia="Calibri" w:hAnsi="Calibri" w:cs="Calibri"/>
          <w:sz w:val="22"/>
          <w:szCs w:val="22"/>
        </w:rPr>
        <w:tab/>
      </w:r>
      <w:r w:rsidRPr="000854E6">
        <w:rPr>
          <w:rFonts w:ascii="Calibri" w:eastAsia="Calibri" w:hAnsi="Calibri" w:cs="Calibri"/>
          <w:sz w:val="22"/>
          <w:szCs w:val="22"/>
        </w:rPr>
        <w:tab/>
      </w:r>
    </w:p>
    <w:p w14:paraId="51B4E82D" w14:textId="542D6A12" w:rsidR="0033493C" w:rsidRPr="000854E6" w:rsidRDefault="000938FC" w:rsidP="00BD6583">
      <w:pPr>
        <w:pBdr>
          <w:top w:val="nil"/>
          <w:left w:val="nil"/>
          <w:bottom w:val="nil"/>
          <w:right w:val="nil"/>
          <w:between w:val="nil"/>
        </w:pBdr>
        <w:spacing w:after="120"/>
        <w:rPr>
          <w:rFonts w:ascii="Calibri" w:eastAsia="Calibri" w:hAnsi="Calibri" w:cs="Calibri"/>
          <w:color w:val="000000"/>
          <w:sz w:val="22"/>
          <w:szCs w:val="22"/>
        </w:rPr>
      </w:pPr>
      <w:r w:rsidRPr="00DA0F57">
        <w:rPr>
          <w:rFonts w:ascii="Calibri" w:eastAsia="Calibri" w:hAnsi="Calibri" w:cs="Calibri"/>
          <w:b/>
          <w:bCs/>
          <w:color w:val="000000"/>
          <w:sz w:val="22"/>
          <w:szCs w:val="22"/>
        </w:rPr>
        <w:t>Ing. Róbert Gálik, MBA</w:t>
      </w:r>
      <w:r w:rsidRPr="00DA0F57">
        <w:rPr>
          <w:rFonts w:ascii="Calibri" w:eastAsia="Calibri" w:hAnsi="Calibri" w:cs="Calibri"/>
          <w:b/>
          <w:bCs/>
          <w:color w:val="000000"/>
          <w:sz w:val="22"/>
          <w:szCs w:val="22"/>
        </w:rPr>
        <w:tab/>
      </w:r>
      <w:r w:rsidR="007A1BAD" w:rsidRPr="000854E6">
        <w:rPr>
          <w:rFonts w:ascii="Calibri" w:eastAsia="Calibri" w:hAnsi="Calibri" w:cs="Calibri"/>
          <w:color w:val="000000"/>
          <w:sz w:val="22"/>
          <w:szCs w:val="22"/>
        </w:rPr>
        <w:tab/>
      </w:r>
      <w:r w:rsidR="007A1BAD" w:rsidRPr="000854E6">
        <w:rPr>
          <w:rFonts w:ascii="Calibri" w:eastAsia="Calibri" w:hAnsi="Calibri" w:cs="Calibri"/>
          <w:color w:val="000000"/>
          <w:sz w:val="22"/>
          <w:szCs w:val="22"/>
        </w:rPr>
        <w:tab/>
      </w:r>
      <w:r w:rsidR="007A1BAD" w:rsidRPr="000854E6">
        <w:rPr>
          <w:rFonts w:ascii="Calibri" w:eastAsia="Calibri" w:hAnsi="Calibri" w:cs="Calibri"/>
          <w:color w:val="000000"/>
          <w:sz w:val="22"/>
          <w:szCs w:val="22"/>
        </w:rPr>
        <w:tab/>
      </w:r>
      <w:r w:rsidR="007A1BAD" w:rsidRPr="000854E6">
        <w:rPr>
          <w:rFonts w:ascii="Calibri" w:eastAsia="Calibri" w:hAnsi="Calibri" w:cs="Calibri"/>
          <w:color w:val="000000"/>
          <w:sz w:val="22"/>
          <w:szCs w:val="22"/>
        </w:rPr>
        <w:tab/>
        <w:t xml:space="preserve">       </w:t>
      </w:r>
      <w:r w:rsidRPr="000854E6">
        <w:rPr>
          <w:rFonts w:ascii="Calibri" w:eastAsia="Calibri" w:hAnsi="Calibri" w:cs="Calibri"/>
          <w:color w:val="000000"/>
          <w:sz w:val="22"/>
          <w:szCs w:val="22"/>
        </w:rPr>
        <w:t>Zhotoviteľ</w:t>
      </w:r>
    </w:p>
    <w:p w14:paraId="5F9ECF48" w14:textId="11E152F6" w:rsidR="00971A03" w:rsidRPr="000854E6" w:rsidRDefault="007A1BAD" w:rsidP="00BD6583">
      <w:pPr>
        <w:pBdr>
          <w:top w:val="nil"/>
          <w:left w:val="nil"/>
          <w:bottom w:val="nil"/>
          <w:right w:val="nil"/>
          <w:between w:val="nil"/>
        </w:pBdr>
        <w:spacing w:after="120"/>
        <w:ind w:hanging="1418"/>
        <w:jc w:val="left"/>
        <w:rPr>
          <w:rFonts w:ascii="Calibri" w:eastAsia="Calibri" w:hAnsi="Calibri" w:cs="Calibri"/>
          <w:color w:val="000000"/>
          <w:sz w:val="22"/>
          <w:szCs w:val="22"/>
        </w:rPr>
      </w:pPr>
      <w:r w:rsidRPr="000854E6">
        <w:rPr>
          <w:rFonts w:ascii="Calibri" w:eastAsia="Calibri" w:hAnsi="Calibri" w:cs="Calibri"/>
          <w:color w:val="000000"/>
          <w:sz w:val="22"/>
          <w:szCs w:val="22"/>
        </w:rPr>
        <w:t xml:space="preserve">                      generálny riadite</w:t>
      </w:r>
      <w:r w:rsidR="00E24B03" w:rsidRPr="000854E6">
        <w:rPr>
          <w:rFonts w:ascii="Calibri" w:eastAsia="Calibri" w:hAnsi="Calibri" w:cs="Calibri"/>
          <w:color w:val="000000"/>
          <w:sz w:val="22"/>
          <w:szCs w:val="22"/>
        </w:rPr>
        <w:t>ľ</w:t>
      </w:r>
    </w:p>
    <w:sectPr w:rsidR="00971A03" w:rsidRPr="000854E6" w:rsidSect="00235E79">
      <w:footerReference w:type="default" r:id="rId9"/>
      <w:pgSz w:w="11906" w:h="16838"/>
      <w:pgMar w:top="1417" w:right="1417" w:bottom="141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7963" w14:textId="77777777" w:rsidR="00D44328" w:rsidRDefault="00D44328">
      <w:r>
        <w:separator/>
      </w:r>
    </w:p>
  </w:endnote>
  <w:endnote w:type="continuationSeparator" w:id="0">
    <w:p w14:paraId="2145DF01" w14:textId="77777777" w:rsidR="00D44328" w:rsidRDefault="00D44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FreeSans">
    <w:altName w:val="Calibri"/>
    <w:panose1 w:val="00000000000000000000"/>
    <w:charset w:val="EE"/>
    <w:family w:val="auto"/>
    <w:notTrueType/>
    <w:pitch w:val="default"/>
    <w:sig w:usb0="00000005" w:usb1="00000000" w:usb2="00000000" w:usb3="00000000" w:csb0="00000002" w:csb1="00000000"/>
  </w:font>
  <w:font w:name="HiddenHorzOCR">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15D0" w14:textId="14E7EAC9" w:rsidR="00A56879" w:rsidRDefault="00A56879">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B10800">
      <w:rPr>
        <w:noProof/>
        <w:color w:val="000000"/>
      </w:rPr>
      <w:t>35</w:t>
    </w:r>
    <w:r>
      <w:rPr>
        <w:color w:val="000000"/>
      </w:rPr>
      <w:fldChar w:fldCharType="end"/>
    </w:r>
  </w:p>
  <w:p w14:paraId="02FB8F07" w14:textId="77777777" w:rsidR="00A56879" w:rsidRDefault="00A56879">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26F83" w14:textId="77777777" w:rsidR="00D44328" w:rsidRDefault="00D44328">
      <w:r>
        <w:separator/>
      </w:r>
    </w:p>
  </w:footnote>
  <w:footnote w:type="continuationSeparator" w:id="0">
    <w:p w14:paraId="6A827471" w14:textId="77777777" w:rsidR="00D44328" w:rsidRDefault="00D44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517791"/>
    <w:multiLevelType w:val="hybridMultilevel"/>
    <w:tmpl w:val="7238271C"/>
    <w:lvl w:ilvl="0" w:tplc="FFFFFFFF">
      <w:start w:val="1"/>
      <w:numFmt w:val="bullet"/>
      <w:lvlText w:val="•"/>
      <w:lvlJc w:val="left"/>
    </w:lvl>
    <w:lvl w:ilvl="1" w:tplc="041B0001">
      <w:start w:val="1"/>
      <w:numFmt w:val="bullet"/>
      <w:lvlText w:val=""/>
      <w:lvlJc w:val="left"/>
      <w:pPr>
        <w:ind w:left="362"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F924730E"/>
    <w:name w:val="WWNum1"/>
    <w:lvl w:ilvl="0">
      <w:start w:val="1"/>
      <w:numFmt w:val="lowerLetter"/>
      <w:lvlText w:val="%1)"/>
      <w:lvlJc w:val="left"/>
      <w:pPr>
        <w:tabs>
          <w:tab w:val="num" w:pos="0"/>
        </w:tabs>
        <w:ind w:left="600" w:hanging="600"/>
      </w:pPr>
      <w:rPr>
        <w:rFonts w:ascii="Arial" w:eastAsia="Times New Roman" w:hAnsi="Arial" w:cs="Arial" w:hint="default"/>
      </w:rPr>
    </w:lvl>
    <w:lvl w:ilvl="1">
      <w:start w:val="18"/>
      <w:numFmt w:val="decimal"/>
      <w:lvlText w:val="%1.%2"/>
      <w:lvlJc w:val="left"/>
      <w:pPr>
        <w:tabs>
          <w:tab w:val="num" w:pos="0"/>
        </w:tabs>
        <w:ind w:left="600" w:hanging="60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236B64"/>
    <w:multiLevelType w:val="hybridMultilevel"/>
    <w:tmpl w:val="4E26593A"/>
    <w:lvl w:ilvl="0" w:tplc="70E22EC8">
      <w:start w:val="5"/>
      <w:numFmt w:val="decimal"/>
      <w:lvlText w:val="%1."/>
      <w:lvlJc w:val="left"/>
      <w:pPr>
        <w:ind w:left="114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797B88"/>
    <w:multiLevelType w:val="multilevel"/>
    <w:tmpl w:val="EAD48922"/>
    <w:lvl w:ilvl="0">
      <w:start w:val="1"/>
      <w:numFmt w:val="lowerRoman"/>
      <w:lvlText w:val="%1."/>
      <w:lvlJc w:val="left"/>
      <w:pPr>
        <w:ind w:left="1866" w:hanging="720"/>
      </w:pPr>
      <w:rPr>
        <w:sz w:val="24"/>
        <w:szCs w:val="24"/>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4" w15:restartNumberingAfterBreak="0">
    <w:nsid w:val="08A84AD6"/>
    <w:multiLevelType w:val="hybridMultilevel"/>
    <w:tmpl w:val="5F0CE5A0"/>
    <w:lvl w:ilvl="0" w:tplc="E2BE3B9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 w15:restartNumberingAfterBreak="0">
    <w:nsid w:val="0C037424"/>
    <w:multiLevelType w:val="multilevel"/>
    <w:tmpl w:val="42342780"/>
    <w:lvl w:ilvl="0">
      <w:start w:val="15"/>
      <w:numFmt w:val="decimal"/>
      <w:lvlText w:val="%1."/>
      <w:lvlJc w:val="left"/>
      <w:pPr>
        <w:ind w:left="786" w:hanging="360"/>
      </w:pPr>
      <w:rPr>
        <w:rFonts w:hint="default"/>
      </w:rPr>
    </w:lvl>
    <w:lvl w:ilvl="1">
      <w:start w:val="1"/>
      <w:numFmt w:val="decimal"/>
      <w:lvlText w:val="2.%2"/>
      <w:lvlJc w:val="left"/>
      <w:pPr>
        <w:ind w:left="786" w:hanging="360"/>
      </w:pPr>
      <w:rPr>
        <w:rFonts w:hint="default"/>
      </w:rPr>
    </w:lvl>
    <w:lvl w:ilvl="2">
      <w:start w:val="1"/>
      <w:numFmt w:val="lowerLetter"/>
      <w:lvlText w:val="%3)"/>
      <w:lvlJc w:val="left"/>
      <w:pPr>
        <w:ind w:left="1146" w:hanging="720"/>
      </w:pPr>
      <w:rPr>
        <w:rFonts w:ascii="Calibri" w:eastAsia="Calibri" w:hAnsi="Calibri" w:cs="Calibri" w:hint="default"/>
      </w:rPr>
    </w:lvl>
    <w:lvl w:ilvl="3">
      <w:start w:val="1"/>
      <w:numFmt w:val="decimal"/>
      <w:lvlText w:val="%1.%2.%3.%4"/>
      <w:lvlJc w:val="left"/>
      <w:pPr>
        <w:ind w:left="1146" w:hanging="72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506"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1866" w:hanging="1440"/>
      </w:pPr>
      <w:rPr>
        <w:rFonts w:hint="default"/>
      </w:rPr>
    </w:lvl>
  </w:abstractNum>
  <w:abstractNum w:abstractNumId="6" w15:restartNumberingAfterBreak="0">
    <w:nsid w:val="10AB2439"/>
    <w:multiLevelType w:val="multilevel"/>
    <w:tmpl w:val="CF9AD2CE"/>
    <w:lvl w:ilvl="0">
      <w:start w:val="8"/>
      <w:numFmt w:val="decimal"/>
      <w:lvlText w:val="%1."/>
      <w:lvlJc w:val="left"/>
      <w:pPr>
        <w:ind w:left="360" w:hanging="360"/>
      </w:pPr>
      <w:rPr>
        <w:rFonts w:hint="default"/>
      </w:rPr>
    </w:lvl>
    <w:lvl w:ilvl="1">
      <w:start w:val="1"/>
      <w:numFmt w:val="decimal"/>
      <w:lvlText w:val="%2."/>
      <w:lvlJc w:val="left"/>
      <w:pPr>
        <w:ind w:left="504" w:hanging="360"/>
      </w:pPr>
      <w:rPr>
        <w:rFonts w:hint="default"/>
        <w:b w:val="0"/>
        <w:color w:val="auto"/>
        <w:sz w:val="22"/>
        <w:szCs w:val="22"/>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592" w:hanging="1440"/>
      </w:pPr>
      <w:rPr>
        <w:rFonts w:hint="default"/>
      </w:rPr>
    </w:lvl>
  </w:abstractNum>
  <w:abstractNum w:abstractNumId="7" w15:restartNumberingAfterBreak="0">
    <w:nsid w:val="130B47D8"/>
    <w:multiLevelType w:val="hybridMultilevel"/>
    <w:tmpl w:val="79F65D52"/>
    <w:lvl w:ilvl="0" w:tplc="8C24C774">
      <w:start w:val="2"/>
      <w:numFmt w:val="decimal"/>
      <w:lvlText w:val="%1."/>
      <w:lvlJc w:val="left"/>
      <w:pPr>
        <w:ind w:left="720" w:hanging="360"/>
      </w:pPr>
      <w:rPr>
        <w:rFonts w:ascii="Calibri" w:eastAsia="Calibri" w:hAnsi="Calibri" w:cs="Calibri" w:hint="default"/>
        <w:sz w:val="22"/>
      </w:rPr>
    </w:lvl>
    <w:lvl w:ilvl="1" w:tplc="A986EB88">
      <w:start w:val="1"/>
      <w:numFmt w:val="lowerLetter"/>
      <w:lvlText w:val="%2."/>
      <w:lvlJc w:val="left"/>
      <w:pPr>
        <w:ind w:left="1440" w:hanging="360"/>
      </w:pPr>
      <w:rPr>
        <w:sz w:val="22"/>
        <w:szCs w:val="22"/>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3D87E26"/>
    <w:multiLevelType w:val="multilevel"/>
    <w:tmpl w:val="EC3C4C96"/>
    <w:lvl w:ilvl="0">
      <w:start w:val="5"/>
      <w:numFmt w:val="decimal"/>
      <w:lvlText w:val="%1"/>
      <w:lvlJc w:val="left"/>
      <w:pPr>
        <w:ind w:left="360" w:hanging="360"/>
      </w:pPr>
      <w:rPr>
        <w:rFonts w:hint="default"/>
      </w:rPr>
    </w:lvl>
    <w:lvl w:ilvl="1">
      <w:start w:val="1"/>
      <w:numFmt w:val="decimal"/>
      <w:lvlText w:val="%2."/>
      <w:lvlJc w:val="left"/>
      <w:pPr>
        <w:ind w:left="360" w:hanging="360"/>
      </w:pPr>
      <w:rPr>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A387CB0"/>
    <w:multiLevelType w:val="multilevel"/>
    <w:tmpl w:val="555C27BC"/>
    <w:lvl w:ilvl="0">
      <w:start w:val="5"/>
      <w:numFmt w:val="decimal"/>
      <w:lvlText w:val="%1"/>
      <w:lvlJc w:val="left"/>
      <w:pPr>
        <w:ind w:left="360" w:hanging="360"/>
      </w:pPr>
      <w:rPr>
        <w:sz w:val="22"/>
        <w:szCs w:val="22"/>
      </w:rPr>
    </w:lvl>
    <w:lvl w:ilvl="1">
      <w:start w:val="1"/>
      <w:numFmt w:val="decimal"/>
      <w:lvlText w:val="%1.%2"/>
      <w:lvlJc w:val="left"/>
      <w:pPr>
        <w:ind w:left="1080" w:hanging="360"/>
      </w:pPr>
      <w:rPr>
        <w:sz w:val="22"/>
        <w:szCs w:val="22"/>
      </w:rPr>
    </w:lvl>
    <w:lvl w:ilvl="2">
      <w:start w:val="1"/>
      <w:numFmt w:val="lowerLetter"/>
      <w:lvlText w:val="%3."/>
      <w:lvlJc w:val="left"/>
      <w:pPr>
        <w:ind w:left="1440" w:hanging="360"/>
      </w:pPr>
      <w:rPr>
        <w:sz w:val="22"/>
        <w:szCs w:val="22"/>
      </w:rPr>
    </w:lvl>
    <w:lvl w:ilvl="3">
      <w:start w:val="1"/>
      <w:numFmt w:val="decimal"/>
      <w:lvlText w:val="%1.%2.%3.%4"/>
      <w:lvlJc w:val="left"/>
      <w:pPr>
        <w:ind w:left="2880" w:hanging="720"/>
      </w:pPr>
      <w:rPr>
        <w:sz w:val="22"/>
        <w:szCs w:val="22"/>
      </w:rPr>
    </w:lvl>
    <w:lvl w:ilvl="4">
      <w:start w:val="1"/>
      <w:numFmt w:val="decimal"/>
      <w:lvlText w:val="%1.%2.%3.%4.%5"/>
      <w:lvlJc w:val="left"/>
      <w:pPr>
        <w:ind w:left="3960" w:hanging="1080"/>
      </w:pPr>
      <w:rPr>
        <w:sz w:val="22"/>
        <w:szCs w:val="22"/>
      </w:rPr>
    </w:lvl>
    <w:lvl w:ilvl="5">
      <w:start w:val="1"/>
      <w:numFmt w:val="decimal"/>
      <w:lvlText w:val="%1.%2.%3.%4.%5.%6"/>
      <w:lvlJc w:val="left"/>
      <w:pPr>
        <w:ind w:left="4680" w:hanging="1080"/>
      </w:pPr>
      <w:rPr>
        <w:sz w:val="22"/>
        <w:szCs w:val="22"/>
      </w:rPr>
    </w:lvl>
    <w:lvl w:ilvl="6">
      <w:start w:val="1"/>
      <w:numFmt w:val="decimal"/>
      <w:lvlText w:val="%1.%2.%3.%4.%5.%6.%7"/>
      <w:lvlJc w:val="left"/>
      <w:pPr>
        <w:ind w:left="5760" w:hanging="1440"/>
      </w:pPr>
      <w:rPr>
        <w:sz w:val="22"/>
        <w:szCs w:val="22"/>
      </w:rPr>
    </w:lvl>
    <w:lvl w:ilvl="7">
      <w:start w:val="1"/>
      <w:numFmt w:val="decimal"/>
      <w:lvlText w:val="%1.%2.%3.%4.%5.%6.%7.%8"/>
      <w:lvlJc w:val="left"/>
      <w:pPr>
        <w:ind w:left="6480" w:hanging="1440"/>
      </w:pPr>
      <w:rPr>
        <w:sz w:val="22"/>
        <w:szCs w:val="22"/>
      </w:rPr>
    </w:lvl>
    <w:lvl w:ilvl="8">
      <w:start w:val="1"/>
      <w:numFmt w:val="decimal"/>
      <w:lvlText w:val="%1.%2.%3.%4.%5.%6.%7.%8.%9"/>
      <w:lvlJc w:val="left"/>
      <w:pPr>
        <w:ind w:left="7560" w:hanging="1800"/>
      </w:pPr>
      <w:rPr>
        <w:sz w:val="22"/>
        <w:szCs w:val="22"/>
      </w:rPr>
    </w:lvl>
  </w:abstractNum>
  <w:abstractNum w:abstractNumId="10" w15:restartNumberingAfterBreak="0">
    <w:nsid w:val="1C286A18"/>
    <w:multiLevelType w:val="multilevel"/>
    <w:tmpl w:val="B83A0C9E"/>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736AAB"/>
    <w:multiLevelType w:val="multilevel"/>
    <w:tmpl w:val="AE823052"/>
    <w:lvl w:ilvl="0">
      <w:start w:val="1"/>
      <w:numFmt w:val="decimal"/>
      <w:lvlText w:val="%1."/>
      <w:lvlJc w:val="left"/>
      <w:pPr>
        <w:ind w:left="1211"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751FE0"/>
    <w:multiLevelType w:val="multilevel"/>
    <w:tmpl w:val="FEAEF60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7F3523E"/>
    <w:multiLevelType w:val="multilevel"/>
    <w:tmpl w:val="D802851E"/>
    <w:lvl w:ilvl="0">
      <w:start w:val="1"/>
      <w:numFmt w:val="lowerRoman"/>
      <w:lvlText w:val="(%1)"/>
      <w:lvlJc w:val="left"/>
      <w:pPr>
        <w:ind w:left="2422" w:hanging="720"/>
      </w:pPr>
    </w:lvl>
    <w:lvl w:ilvl="1">
      <w:start w:val="1"/>
      <w:numFmt w:val="lowerLetter"/>
      <w:lvlText w:val="%2."/>
      <w:lvlJc w:val="left"/>
      <w:pPr>
        <w:ind w:left="2368" w:hanging="360"/>
      </w:pPr>
    </w:lvl>
    <w:lvl w:ilvl="2">
      <w:start w:val="1"/>
      <w:numFmt w:val="lowerRoman"/>
      <w:lvlText w:val="%3."/>
      <w:lvlJc w:val="right"/>
      <w:pPr>
        <w:ind w:left="2874" w:hanging="180"/>
      </w:pPr>
    </w:lvl>
    <w:lvl w:ilvl="3">
      <w:start w:val="1"/>
      <w:numFmt w:val="decimal"/>
      <w:lvlText w:val="%4."/>
      <w:lvlJc w:val="left"/>
      <w:pPr>
        <w:ind w:left="3808" w:hanging="360"/>
      </w:pPr>
    </w:lvl>
    <w:lvl w:ilvl="4">
      <w:start w:val="1"/>
      <w:numFmt w:val="lowerLetter"/>
      <w:lvlText w:val="%5."/>
      <w:lvlJc w:val="left"/>
      <w:pPr>
        <w:ind w:left="4528" w:hanging="360"/>
      </w:pPr>
    </w:lvl>
    <w:lvl w:ilvl="5">
      <w:start w:val="1"/>
      <w:numFmt w:val="lowerRoman"/>
      <w:lvlText w:val="%6."/>
      <w:lvlJc w:val="right"/>
      <w:pPr>
        <w:ind w:left="5248" w:hanging="180"/>
      </w:pPr>
    </w:lvl>
    <w:lvl w:ilvl="6">
      <w:start w:val="1"/>
      <w:numFmt w:val="decimal"/>
      <w:lvlText w:val="%7."/>
      <w:lvlJc w:val="left"/>
      <w:pPr>
        <w:ind w:left="5968" w:hanging="360"/>
      </w:pPr>
    </w:lvl>
    <w:lvl w:ilvl="7">
      <w:start w:val="1"/>
      <w:numFmt w:val="lowerLetter"/>
      <w:lvlText w:val="%8."/>
      <w:lvlJc w:val="left"/>
      <w:pPr>
        <w:ind w:left="6688" w:hanging="360"/>
      </w:pPr>
    </w:lvl>
    <w:lvl w:ilvl="8">
      <w:start w:val="1"/>
      <w:numFmt w:val="lowerRoman"/>
      <w:lvlText w:val="%9."/>
      <w:lvlJc w:val="right"/>
      <w:pPr>
        <w:ind w:left="7408" w:hanging="180"/>
      </w:pPr>
    </w:lvl>
  </w:abstractNum>
  <w:abstractNum w:abstractNumId="14" w15:restartNumberingAfterBreak="0">
    <w:nsid w:val="2818491E"/>
    <w:multiLevelType w:val="multilevel"/>
    <w:tmpl w:val="79EC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C1CE8"/>
    <w:multiLevelType w:val="hybridMultilevel"/>
    <w:tmpl w:val="A8B6EFC0"/>
    <w:lvl w:ilvl="0" w:tplc="E2289EDA">
      <w:start w:val="1"/>
      <w:numFmt w:val="bullet"/>
      <w:lvlText w:val="-"/>
      <w:lvlJc w:val="left"/>
      <w:pPr>
        <w:ind w:left="927" w:hanging="360"/>
      </w:pPr>
      <w:rPr>
        <w:rFonts w:ascii="Arial" w:eastAsia="SimSu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6" w15:restartNumberingAfterBreak="0">
    <w:nsid w:val="2FC025E9"/>
    <w:multiLevelType w:val="hybridMultilevel"/>
    <w:tmpl w:val="C622BD5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A622F248">
      <w:start w:val="1"/>
      <w:numFmt w:val="decimal"/>
      <w:lvlText w:val="%4."/>
      <w:lvlJc w:val="left"/>
      <w:pPr>
        <w:ind w:left="2880" w:hanging="360"/>
      </w:pPr>
      <w:rPr>
        <w:sz w:val="22"/>
        <w:szCs w:val="22"/>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0D35BE7"/>
    <w:multiLevelType w:val="multilevel"/>
    <w:tmpl w:val="98F4725C"/>
    <w:lvl w:ilvl="0">
      <w:start w:val="6"/>
      <w:numFmt w:val="decimal"/>
      <w:lvlText w:val="%1"/>
      <w:lvlJc w:val="left"/>
      <w:pPr>
        <w:ind w:left="360" w:hanging="360"/>
      </w:pPr>
      <w:rPr>
        <w:rFonts w:hint="default"/>
      </w:rPr>
    </w:lvl>
    <w:lvl w:ilvl="1">
      <w:start w:val="1"/>
      <w:numFmt w:val="decimal"/>
      <w:lvlText w:val="%2."/>
      <w:lvlJc w:val="left"/>
      <w:pPr>
        <w:ind w:left="928"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A225B63"/>
    <w:multiLevelType w:val="multilevel"/>
    <w:tmpl w:val="1E18FD1C"/>
    <w:lvl w:ilvl="0">
      <w:start w:val="1"/>
      <w:numFmt w:val="decimal"/>
      <w:lvlText w:val="%1."/>
      <w:lvlJc w:val="left"/>
      <w:pPr>
        <w:ind w:left="785" w:hanging="360"/>
      </w:pPr>
      <w:rPr>
        <w:rFonts w:hint="default"/>
      </w:rPr>
    </w:lvl>
    <w:lvl w:ilvl="1">
      <w:start w:val="1"/>
      <w:numFmt w:val="decimal"/>
      <w:lvlText w:val="%2."/>
      <w:lvlJc w:val="left"/>
      <w:pPr>
        <w:ind w:left="929" w:hanging="360"/>
      </w:pPr>
      <w:rPr>
        <w:rFonts w:hint="default"/>
        <w:b w:val="0"/>
        <w:color w:val="auto"/>
        <w:sz w:val="22"/>
        <w:szCs w:val="22"/>
      </w:rPr>
    </w:lvl>
    <w:lvl w:ilvl="2">
      <w:start w:val="1"/>
      <w:numFmt w:val="decimal"/>
      <w:lvlText w:val="%1.%2.%3"/>
      <w:lvlJc w:val="left"/>
      <w:pPr>
        <w:ind w:left="1433" w:hanging="720"/>
      </w:pPr>
      <w:rPr>
        <w:rFonts w:hint="default"/>
      </w:rPr>
    </w:lvl>
    <w:lvl w:ilvl="3">
      <w:start w:val="1"/>
      <w:numFmt w:val="decimal"/>
      <w:lvlText w:val="%1.%2.%3.%4"/>
      <w:lvlJc w:val="left"/>
      <w:pPr>
        <w:ind w:left="1577" w:hanging="720"/>
      </w:pPr>
      <w:rPr>
        <w:rFonts w:hint="default"/>
      </w:rPr>
    </w:lvl>
    <w:lvl w:ilvl="4">
      <w:start w:val="1"/>
      <w:numFmt w:val="decimal"/>
      <w:lvlText w:val="%1.%2.%3.%4.%5"/>
      <w:lvlJc w:val="left"/>
      <w:pPr>
        <w:ind w:left="2081"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729" w:hanging="1440"/>
      </w:pPr>
      <w:rPr>
        <w:rFonts w:hint="default"/>
      </w:rPr>
    </w:lvl>
    <w:lvl w:ilvl="7">
      <w:start w:val="1"/>
      <w:numFmt w:val="decimal"/>
      <w:lvlText w:val="%1.%2.%3.%4.%5.%6.%7.%8"/>
      <w:lvlJc w:val="left"/>
      <w:pPr>
        <w:ind w:left="2873" w:hanging="1440"/>
      </w:pPr>
      <w:rPr>
        <w:rFonts w:hint="default"/>
      </w:rPr>
    </w:lvl>
    <w:lvl w:ilvl="8">
      <w:start w:val="1"/>
      <w:numFmt w:val="decimal"/>
      <w:lvlText w:val="%1.%2.%3.%4.%5.%6.%7.%8.%9"/>
      <w:lvlJc w:val="left"/>
      <w:pPr>
        <w:ind w:left="3017" w:hanging="1440"/>
      </w:pPr>
      <w:rPr>
        <w:rFonts w:hint="default"/>
      </w:rPr>
    </w:lvl>
  </w:abstractNum>
  <w:abstractNum w:abstractNumId="19" w15:restartNumberingAfterBreak="0">
    <w:nsid w:val="3ABB6126"/>
    <w:multiLevelType w:val="multilevel"/>
    <w:tmpl w:val="0926749E"/>
    <w:lvl w:ilvl="0">
      <w:start w:val="6"/>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C5E104C"/>
    <w:multiLevelType w:val="multilevel"/>
    <w:tmpl w:val="DF901D98"/>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E8C4839"/>
    <w:multiLevelType w:val="multilevel"/>
    <w:tmpl w:val="AAA4D016"/>
    <w:lvl w:ilvl="0">
      <w:start w:val="1"/>
      <w:numFmt w:val="bullet"/>
      <w:lvlText w:val=""/>
      <w:lvlJc w:val="left"/>
      <w:pPr>
        <w:ind w:left="360" w:hanging="360"/>
      </w:pPr>
      <w:rPr>
        <w:rFonts w:ascii="Symbol" w:hAnsi="Symbol" w:hint="default"/>
      </w:rPr>
    </w:lvl>
    <w:lvl w:ilvl="1">
      <w:start w:val="17"/>
      <w:numFmt w:val="decimal"/>
      <w:lvlText w:val="%2."/>
      <w:lvlJc w:val="left"/>
      <w:pPr>
        <w:ind w:left="502"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3F55902"/>
    <w:multiLevelType w:val="multilevel"/>
    <w:tmpl w:val="F0B28502"/>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4936BEF"/>
    <w:multiLevelType w:val="hybridMultilevel"/>
    <w:tmpl w:val="EC18F7EC"/>
    <w:lvl w:ilvl="0" w:tplc="E2289EDA">
      <w:start w:val="1"/>
      <w:numFmt w:val="bullet"/>
      <w:lvlText w:val="-"/>
      <w:lvlJc w:val="left"/>
      <w:pPr>
        <w:ind w:left="1571" w:hanging="360"/>
      </w:pPr>
      <w:rPr>
        <w:rFonts w:ascii="Arial" w:eastAsia="SimSun" w:hAnsi="Arial" w:cs="Arial" w:hint="default"/>
      </w:rPr>
    </w:lvl>
    <w:lvl w:ilvl="1" w:tplc="041B0003" w:tentative="1">
      <w:start w:val="1"/>
      <w:numFmt w:val="bullet"/>
      <w:lvlText w:val="o"/>
      <w:lvlJc w:val="left"/>
      <w:pPr>
        <w:ind w:left="2291" w:hanging="360"/>
      </w:pPr>
      <w:rPr>
        <w:rFonts w:ascii="Courier New" w:hAnsi="Courier New" w:cs="Courier New" w:hint="default"/>
      </w:rPr>
    </w:lvl>
    <w:lvl w:ilvl="2" w:tplc="041B0005" w:tentative="1">
      <w:start w:val="1"/>
      <w:numFmt w:val="bullet"/>
      <w:lvlText w:val=""/>
      <w:lvlJc w:val="left"/>
      <w:pPr>
        <w:ind w:left="3011" w:hanging="360"/>
      </w:pPr>
      <w:rPr>
        <w:rFonts w:ascii="Wingdings" w:hAnsi="Wingdings" w:hint="default"/>
      </w:rPr>
    </w:lvl>
    <w:lvl w:ilvl="3" w:tplc="041B0001" w:tentative="1">
      <w:start w:val="1"/>
      <w:numFmt w:val="bullet"/>
      <w:lvlText w:val=""/>
      <w:lvlJc w:val="left"/>
      <w:pPr>
        <w:ind w:left="3731" w:hanging="360"/>
      </w:pPr>
      <w:rPr>
        <w:rFonts w:ascii="Symbol" w:hAnsi="Symbol" w:hint="default"/>
      </w:rPr>
    </w:lvl>
    <w:lvl w:ilvl="4" w:tplc="041B0003" w:tentative="1">
      <w:start w:val="1"/>
      <w:numFmt w:val="bullet"/>
      <w:lvlText w:val="o"/>
      <w:lvlJc w:val="left"/>
      <w:pPr>
        <w:ind w:left="4451" w:hanging="360"/>
      </w:pPr>
      <w:rPr>
        <w:rFonts w:ascii="Courier New" w:hAnsi="Courier New" w:cs="Courier New" w:hint="default"/>
      </w:rPr>
    </w:lvl>
    <w:lvl w:ilvl="5" w:tplc="041B0005" w:tentative="1">
      <w:start w:val="1"/>
      <w:numFmt w:val="bullet"/>
      <w:lvlText w:val=""/>
      <w:lvlJc w:val="left"/>
      <w:pPr>
        <w:ind w:left="5171" w:hanging="360"/>
      </w:pPr>
      <w:rPr>
        <w:rFonts w:ascii="Wingdings" w:hAnsi="Wingdings" w:hint="default"/>
      </w:rPr>
    </w:lvl>
    <w:lvl w:ilvl="6" w:tplc="041B0001" w:tentative="1">
      <w:start w:val="1"/>
      <w:numFmt w:val="bullet"/>
      <w:lvlText w:val=""/>
      <w:lvlJc w:val="left"/>
      <w:pPr>
        <w:ind w:left="5891" w:hanging="360"/>
      </w:pPr>
      <w:rPr>
        <w:rFonts w:ascii="Symbol" w:hAnsi="Symbol" w:hint="default"/>
      </w:rPr>
    </w:lvl>
    <w:lvl w:ilvl="7" w:tplc="041B0003" w:tentative="1">
      <w:start w:val="1"/>
      <w:numFmt w:val="bullet"/>
      <w:lvlText w:val="o"/>
      <w:lvlJc w:val="left"/>
      <w:pPr>
        <w:ind w:left="6611" w:hanging="360"/>
      </w:pPr>
      <w:rPr>
        <w:rFonts w:ascii="Courier New" w:hAnsi="Courier New" w:cs="Courier New" w:hint="default"/>
      </w:rPr>
    </w:lvl>
    <w:lvl w:ilvl="8" w:tplc="041B0005" w:tentative="1">
      <w:start w:val="1"/>
      <w:numFmt w:val="bullet"/>
      <w:lvlText w:val=""/>
      <w:lvlJc w:val="left"/>
      <w:pPr>
        <w:ind w:left="7331" w:hanging="360"/>
      </w:pPr>
      <w:rPr>
        <w:rFonts w:ascii="Wingdings" w:hAnsi="Wingdings" w:hint="default"/>
      </w:rPr>
    </w:lvl>
  </w:abstractNum>
  <w:abstractNum w:abstractNumId="24" w15:restartNumberingAfterBreak="0">
    <w:nsid w:val="45662244"/>
    <w:multiLevelType w:val="multilevel"/>
    <w:tmpl w:val="A7AE35CA"/>
    <w:lvl w:ilvl="0">
      <w:start w:val="1"/>
      <w:numFmt w:val="decimal"/>
      <w:lvlText w:val="%1."/>
      <w:lvlJc w:val="left"/>
      <w:pPr>
        <w:ind w:left="360" w:hanging="360"/>
      </w:pPr>
      <w:rPr>
        <w:b w:val="0"/>
        <w:i w:val="0"/>
        <w:color w:val="auto"/>
        <w:sz w:val="22"/>
        <w:szCs w:val="22"/>
      </w:rPr>
    </w:lvl>
    <w:lvl w:ilvl="1">
      <w:start w:val="1"/>
      <w:numFmt w:val="decimal"/>
      <w:lvlText w:val="%2."/>
      <w:lvlJc w:val="left"/>
      <w:pPr>
        <w:ind w:left="929" w:hanging="360"/>
      </w:pPr>
      <w:rPr>
        <w:b w:val="0"/>
        <w:color w:val="auto"/>
        <w:sz w:val="20"/>
        <w:szCs w:val="2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5" w15:restartNumberingAfterBreak="0">
    <w:nsid w:val="488A1DF7"/>
    <w:multiLevelType w:val="multilevel"/>
    <w:tmpl w:val="F816130A"/>
    <w:lvl w:ilvl="0">
      <w:start w:val="2"/>
      <w:numFmt w:val="decimal"/>
      <w:lvlText w:val="%1."/>
      <w:lvlJc w:val="left"/>
      <w:pPr>
        <w:ind w:left="720" w:hanging="360"/>
      </w:pPr>
      <w:rPr>
        <w:rFonts w:hint="default"/>
        <w:b w:val="0"/>
        <w:color w:val="auto"/>
        <w:sz w:val="22"/>
        <w:szCs w:val="22"/>
      </w:rPr>
    </w:lvl>
    <w:lvl w:ilvl="1">
      <w:numFmt w:val="bullet"/>
      <w:lvlText w:val="●"/>
      <w:lvlJc w:val="left"/>
      <w:pPr>
        <w:ind w:left="1440" w:hanging="360"/>
      </w:pPr>
      <w:rPr>
        <w:rFonts w:ascii="Noto Sans Symbols" w:eastAsia="Noto Sans Symbols" w:hAnsi="Noto Sans Symbols" w:cs="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B165F75"/>
    <w:multiLevelType w:val="multilevel"/>
    <w:tmpl w:val="E9062BA0"/>
    <w:lvl w:ilvl="0">
      <w:start w:val="2"/>
      <w:numFmt w:val="decimal"/>
      <w:lvlText w:val="%1."/>
      <w:lvlJc w:val="left"/>
      <w:pPr>
        <w:ind w:left="720" w:hanging="36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E9459B1"/>
    <w:multiLevelType w:val="hybridMultilevel"/>
    <w:tmpl w:val="AAB20E42"/>
    <w:lvl w:ilvl="0" w:tplc="7910BF6A">
      <w:start w:val="4"/>
      <w:numFmt w:val="decimal"/>
      <w:lvlText w:val="%1."/>
      <w:lvlJc w:val="left"/>
      <w:pPr>
        <w:ind w:left="720" w:hanging="360"/>
      </w:pPr>
      <w:rPr>
        <w:rFonts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E9907C2"/>
    <w:multiLevelType w:val="hybridMultilevel"/>
    <w:tmpl w:val="128AAE12"/>
    <w:lvl w:ilvl="0" w:tplc="041B0001">
      <w:start w:val="1"/>
      <w:numFmt w:val="bullet"/>
      <w:lvlText w:val=""/>
      <w:lvlJc w:val="left"/>
      <w:pPr>
        <w:ind w:left="1080" w:hanging="360"/>
      </w:pPr>
      <w:rPr>
        <w:rFonts w:ascii="Symbol" w:hAnsi="Symbol" w:hint="default"/>
      </w:rPr>
    </w:lvl>
    <w:lvl w:ilvl="1" w:tplc="041B0001">
      <w:start w:val="1"/>
      <w:numFmt w:val="bullet"/>
      <w:lvlText w:val=""/>
      <w:lvlJc w:val="left"/>
      <w:pPr>
        <w:ind w:left="1800" w:hanging="360"/>
      </w:pPr>
      <w:rPr>
        <w:rFonts w:ascii="Symbol" w:hAnsi="Symbol"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9" w15:restartNumberingAfterBreak="0">
    <w:nsid w:val="4EBB1ED4"/>
    <w:multiLevelType w:val="multilevel"/>
    <w:tmpl w:val="CCBE3F42"/>
    <w:lvl w:ilvl="0">
      <w:start w:val="6"/>
      <w:numFmt w:val="decimal"/>
      <w:lvlText w:val="%1"/>
      <w:lvlJc w:val="left"/>
      <w:pPr>
        <w:ind w:left="360" w:hanging="360"/>
      </w:pPr>
      <w:rPr>
        <w:rFonts w:hint="default"/>
      </w:rPr>
    </w:lvl>
    <w:lvl w:ilvl="1">
      <w:start w:val="9"/>
      <w:numFmt w:val="decimal"/>
      <w:lvlText w:val="%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1295D5A"/>
    <w:multiLevelType w:val="hybridMultilevel"/>
    <w:tmpl w:val="E7C29B60"/>
    <w:lvl w:ilvl="0" w:tplc="C39024F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52844CC8"/>
    <w:multiLevelType w:val="multilevel"/>
    <w:tmpl w:val="BED8F0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383ADE"/>
    <w:multiLevelType w:val="multilevel"/>
    <w:tmpl w:val="7A84998A"/>
    <w:lvl w:ilvl="0">
      <w:start w:val="12"/>
      <w:numFmt w:val="decimal"/>
      <w:lvlText w:val="%1."/>
      <w:lvlJc w:val="left"/>
      <w:pPr>
        <w:ind w:left="786" w:hanging="360"/>
      </w:pPr>
      <w:rPr>
        <w:rFonts w:hint="default"/>
      </w:rPr>
    </w:lvl>
    <w:lvl w:ilvl="1">
      <w:start w:val="1"/>
      <w:numFmt w:val="decimal"/>
      <w:lvlText w:val="%2."/>
      <w:lvlJc w:val="left"/>
      <w:pPr>
        <w:ind w:left="786" w:hanging="360"/>
      </w:pPr>
      <w:rPr>
        <w:rFonts w:hint="default"/>
      </w:rPr>
    </w:lvl>
    <w:lvl w:ilvl="2">
      <w:start w:val="1"/>
      <w:numFmt w:val="lowerLetter"/>
      <w:lvlText w:val="%3)"/>
      <w:lvlJc w:val="left"/>
      <w:pPr>
        <w:ind w:left="1146" w:hanging="720"/>
      </w:pPr>
      <w:rPr>
        <w:rFonts w:ascii="Calibri" w:eastAsia="Calibri" w:hAnsi="Calibri" w:cs="Calibri" w:hint="default"/>
      </w:rPr>
    </w:lvl>
    <w:lvl w:ilvl="3">
      <w:start w:val="1"/>
      <w:numFmt w:val="decimal"/>
      <w:lvlText w:val="%1.%2.%3.%4"/>
      <w:lvlJc w:val="left"/>
      <w:pPr>
        <w:ind w:left="1146" w:hanging="72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506"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1866" w:hanging="1440"/>
      </w:pPr>
      <w:rPr>
        <w:rFonts w:hint="default"/>
      </w:rPr>
    </w:lvl>
  </w:abstractNum>
  <w:abstractNum w:abstractNumId="33" w15:restartNumberingAfterBreak="0">
    <w:nsid w:val="58AC0671"/>
    <w:multiLevelType w:val="multilevel"/>
    <w:tmpl w:val="A2A89816"/>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5F47F1"/>
    <w:multiLevelType w:val="hybridMultilevel"/>
    <w:tmpl w:val="29E484E4"/>
    <w:lvl w:ilvl="0" w:tplc="28E41FFA">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5E6D5107"/>
    <w:multiLevelType w:val="multilevel"/>
    <w:tmpl w:val="2DE29CE2"/>
    <w:lvl w:ilvl="0">
      <w:start w:val="1"/>
      <w:numFmt w:val="decimal"/>
      <w:lvlText w:val="%1."/>
      <w:lvlJc w:val="left"/>
      <w:pPr>
        <w:ind w:left="582" w:hanging="360"/>
      </w:pPr>
      <w:rPr>
        <w:rFonts w:hint="default"/>
        <w:b/>
        <w:bCs/>
        <w:spacing w:val="-1"/>
        <w:w w:val="102"/>
        <w:sz w:val="26"/>
        <w:szCs w:val="26"/>
      </w:rPr>
    </w:lvl>
    <w:lvl w:ilvl="1">
      <w:start w:val="1"/>
      <w:numFmt w:val="decimal"/>
      <w:lvlText w:val="%1.%2"/>
      <w:lvlJc w:val="left"/>
      <w:pPr>
        <w:ind w:left="789" w:hanging="567"/>
      </w:pPr>
      <w:rPr>
        <w:rFonts w:asciiTheme="minorHAnsi" w:eastAsia="Arial" w:hAnsiTheme="minorHAnsi" w:cstheme="minorHAnsi" w:hint="default"/>
        <w:b w:val="0"/>
        <w:i w:val="0"/>
        <w:spacing w:val="0"/>
        <w:w w:val="102"/>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start w:val="1"/>
      <w:numFmt w:val="decimal"/>
      <w:lvlText w:val="%4."/>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6" w15:restartNumberingAfterBreak="0">
    <w:nsid w:val="5F4A6E35"/>
    <w:multiLevelType w:val="multilevel"/>
    <w:tmpl w:val="4FEEE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673463"/>
    <w:multiLevelType w:val="multilevel"/>
    <w:tmpl w:val="043A643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61217CFB"/>
    <w:multiLevelType w:val="multilevel"/>
    <w:tmpl w:val="AC06FCA6"/>
    <w:lvl w:ilvl="0">
      <w:start w:val="8"/>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1914CD1"/>
    <w:multiLevelType w:val="multilevel"/>
    <w:tmpl w:val="CEEA8028"/>
    <w:lvl w:ilvl="0">
      <w:start w:val="1"/>
      <w:numFmt w:val="decimal"/>
      <w:lvlText w:val="%1."/>
      <w:lvlJc w:val="left"/>
      <w:pPr>
        <w:ind w:left="720" w:hanging="360"/>
      </w:pPr>
    </w:lvl>
    <w:lvl w:ilvl="1">
      <w:start w:val="1"/>
      <w:numFmt w:val="decimal"/>
      <w:lvlText w:val="%2."/>
      <w:lvlJc w:val="left"/>
      <w:pPr>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4864212"/>
    <w:multiLevelType w:val="multilevel"/>
    <w:tmpl w:val="DD8A703A"/>
    <w:lvl w:ilvl="0">
      <w:start w:val="13"/>
      <w:numFmt w:val="decimal"/>
      <w:lvlText w:val="%1."/>
      <w:lvlJc w:val="left"/>
      <w:pPr>
        <w:ind w:left="720" w:hanging="360"/>
      </w:pPr>
      <w:rPr>
        <w:rFonts w:hint="default"/>
        <w:b w:val="0"/>
        <w:color w:val="auto"/>
        <w:sz w:val="22"/>
        <w:szCs w:val="22"/>
      </w:rPr>
    </w:lvl>
    <w:lvl w:ilvl="1">
      <w:numFmt w:val="bullet"/>
      <w:lvlText w:val="●"/>
      <w:lvlJc w:val="left"/>
      <w:pPr>
        <w:ind w:left="1440" w:hanging="360"/>
      </w:pPr>
      <w:rPr>
        <w:rFonts w:ascii="Noto Sans Symbols" w:eastAsia="Noto Sans Symbols" w:hAnsi="Noto Sans Symbols" w:cs="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sz w:val="22"/>
        <w:szCs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68253E1"/>
    <w:multiLevelType w:val="hybridMultilevel"/>
    <w:tmpl w:val="4830BDFE"/>
    <w:lvl w:ilvl="0" w:tplc="01989C66">
      <w:start w:val="1"/>
      <w:numFmt w:val="lowerLetter"/>
      <w:lvlText w:val="%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8D57218"/>
    <w:multiLevelType w:val="multilevel"/>
    <w:tmpl w:val="34EA6D74"/>
    <w:lvl w:ilvl="0">
      <w:start w:val="1"/>
      <w:numFmt w:val="decimal"/>
      <w:lvlText w:val="%1."/>
      <w:lvlJc w:val="left"/>
      <w:pPr>
        <w:ind w:left="786" w:hanging="360"/>
      </w:pPr>
      <w:rPr>
        <w:rFonts w:hint="default"/>
      </w:rPr>
    </w:lvl>
    <w:lvl w:ilvl="1">
      <w:start w:val="1"/>
      <w:numFmt w:val="decimal"/>
      <w:lvlText w:val="2.%2"/>
      <w:lvlJc w:val="left"/>
      <w:pPr>
        <w:ind w:left="786" w:hanging="360"/>
      </w:pPr>
      <w:rPr>
        <w:rFonts w:hint="default"/>
      </w:rPr>
    </w:lvl>
    <w:lvl w:ilvl="2">
      <w:start w:val="1"/>
      <w:numFmt w:val="lowerLetter"/>
      <w:lvlText w:val="%3)"/>
      <w:lvlJc w:val="left"/>
      <w:pPr>
        <w:ind w:left="1146" w:hanging="720"/>
      </w:pPr>
      <w:rPr>
        <w:rFonts w:ascii="Calibri" w:eastAsia="Calibri" w:hAnsi="Calibri" w:cs="Calibri" w:hint="default"/>
      </w:rPr>
    </w:lvl>
    <w:lvl w:ilvl="3">
      <w:start w:val="1"/>
      <w:numFmt w:val="decimal"/>
      <w:lvlText w:val="%1.%2.%3.%4"/>
      <w:lvlJc w:val="left"/>
      <w:pPr>
        <w:ind w:left="1146" w:hanging="72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506"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1866" w:hanging="1440"/>
      </w:pPr>
      <w:rPr>
        <w:rFonts w:hint="default"/>
      </w:rPr>
    </w:lvl>
  </w:abstractNum>
  <w:abstractNum w:abstractNumId="43" w15:restartNumberingAfterBreak="0">
    <w:nsid w:val="69E120DB"/>
    <w:multiLevelType w:val="hybridMultilevel"/>
    <w:tmpl w:val="342033AA"/>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4" w15:restartNumberingAfterBreak="0">
    <w:nsid w:val="6CA07C0A"/>
    <w:multiLevelType w:val="multilevel"/>
    <w:tmpl w:val="85104B4C"/>
    <w:lvl w:ilvl="0">
      <w:start w:val="10"/>
      <w:numFmt w:val="decimal"/>
      <w:lvlText w:val="%1."/>
      <w:lvlJc w:val="left"/>
      <w:pPr>
        <w:ind w:left="785" w:hanging="360"/>
      </w:pPr>
      <w:rPr>
        <w:rFonts w:hint="default"/>
        <w:sz w:val="22"/>
        <w:szCs w:val="22"/>
      </w:rPr>
    </w:lvl>
    <w:lvl w:ilvl="1">
      <w:start w:val="2"/>
      <w:numFmt w:val="decimal"/>
      <w:lvlText w:val="%2."/>
      <w:lvlJc w:val="left"/>
      <w:pPr>
        <w:ind w:left="927"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145" w:hanging="720"/>
      </w:pPr>
      <w:rPr>
        <w:rFonts w:hint="default"/>
      </w:rPr>
    </w:lvl>
    <w:lvl w:ilvl="4">
      <w:start w:val="1"/>
      <w:numFmt w:val="decimal"/>
      <w:lvlText w:val="%1.%2.%3.%4.%5"/>
      <w:lvlJc w:val="left"/>
      <w:pPr>
        <w:ind w:left="1505" w:hanging="1080"/>
      </w:pPr>
      <w:rPr>
        <w:rFonts w:hint="default"/>
      </w:rPr>
    </w:lvl>
    <w:lvl w:ilvl="5">
      <w:start w:val="1"/>
      <w:numFmt w:val="decimal"/>
      <w:lvlText w:val="%1.%2.%3.%4.%5.%6"/>
      <w:lvlJc w:val="left"/>
      <w:pPr>
        <w:ind w:left="1505" w:hanging="1080"/>
      </w:pPr>
      <w:rPr>
        <w:rFonts w:hint="default"/>
      </w:rPr>
    </w:lvl>
    <w:lvl w:ilvl="6">
      <w:start w:val="1"/>
      <w:numFmt w:val="decimal"/>
      <w:lvlText w:val="%1.%2.%3.%4.%5.%6.%7"/>
      <w:lvlJc w:val="left"/>
      <w:pPr>
        <w:ind w:left="1865" w:hanging="1440"/>
      </w:pPr>
      <w:rPr>
        <w:rFonts w:hint="default"/>
      </w:rPr>
    </w:lvl>
    <w:lvl w:ilvl="7">
      <w:start w:val="1"/>
      <w:numFmt w:val="decimal"/>
      <w:lvlText w:val="%1.%2.%3.%4.%5.%6.%7.%8"/>
      <w:lvlJc w:val="left"/>
      <w:pPr>
        <w:ind w:left="1865" w:hanging="1440"/>
      </w:pPr>
      <w:rPr>
        <w:rFonts w:hint="default"/>
      </w:rPr>
    </w:lvl>
    <w:lvl w:ilvl="8">
      <w:start w:val="1"/>
      <w:numFmt w:val="decimal"/>
      <w:lvlText w:val="%1.%2.%3.%4.%5.%6.%7.%8.%9"/>
      <w:lvlJc w:val="left"/>
      <w:pPr>
        <w:ind w:left="1865" w:hanging="1440"/>
      </w:pPr>
      <w:rPr>
        <w:rFonts w:hint="default"/>
      </w:rPr>
    </w:lvl>
  </w:abstractNum>
  <w:abstractNum w:abstractNumId="45" w15:restartNumberingAfterBreak="0">
    <w:nsid w:val="6D7C6FB6"/>
    <w:multiLevelType w:val="multilevel"/>
    <w:tmpl w:val="5C1C1D2E"/>
    <w:lvl w:ilvl="0">
      <w:start w:val="1"/>
      <w:numFmt w:val="decimal"/>
      <w:lvlText w:val="%1."/>
      <w:lvlJc w:val="left"/>
      <w:pPr>
        <w:ind w:left="720" w:hanging="360"/>
      </w:pPr>
      <w:rPr>
        <w:rFonts w:asciiTheme="majorHAnsi" w:hAnsiTheme="majorHAnsi" w:cstheme="majorHAns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DB63E97"/>
    <w:multiLevelType w:val="hybridMultilevel"/>
    <w:tmpl w:val="B92AF716"/>
    <w:lvl w:ilvl="0" w:tplc="E2289EDA">
      <w:start w:val="1"/>
      <w:numFmt w:val="bullet"/>
      <w:lvlText w:val="-"/>
      <w:lvlJc w:val="left"/>
      <w:pPr>
        <w:ind w:left="1571" w:hanging="360"/>
      </w:pPr>
      <w:rPr>
        <w:rFonts w:ascii="Arial" w:eastAsia="SimSun" w:hAnsi="Arial" w:cs="Arial" w:hint="default"/>
      </w:rPr>
    </w:lvl>
    <w:lvl w:ilvl="1" w:tplc="041B0003" w:tentative="1">
      <w:start w:val="1"/>
      <w:numFmt w:val="bullet"/>
      <w:lvlText w:val="o"/>
      <w:lvlJc w:val="left"/>
      <w:pPr>
        <w:ind w:left="2291" w:hanging="360"/>
      </w:pPr>
      <w:rPr>
        <w:rFonts w:ascii="Courier New" w:hAnsi="Courier New" w:cs="Courier New" w:hint="default"/>
      </w:rPr>
    </w:lvl>
    <w:lvl w:ilvl="2" w:tplc="041B0005" w:tentative="1">
      <w:start w:val="1"/>
      <w:numFmt w:val="bullet"/>
      <w:lvlText w:val=""/>
      <w:lvlJc w:val="left"/>
      <w:pPr>
        <w:ind w:left="3011" w:hanging="360"/>
      </w:pPr>
      <w:rPr>
        <w:rFonts w:ascii="Wingdings" w:hAnsi="Wingdings" w:hint="default"/>
      </w:rPr>
    </w:lvl>
    <w:lvl w:ilvl="3" w:tplc="041B0001" w:tentative="1">
      <w:start w:val="1"/>
      <w:numFmt w:val="bullet"/>
      <w:lvlText w:val=""/>
      <w:lvlJc w:val="left"/>
      <w:pPr>
        <w:ind w:left="3731" w:hanging="360"/>
      </w:pPr>
      <w:rPr>
        <w:rFonts w:ascii="Symbol" w:hAnsi="Symbol" w:hint="default"/>
      </w:rPr>
    </w:lvl>
    <w:lvl w:ilvl="4" w:tplc="041B0003" w:tentative="1">
      <w:start w:val="1"/>
      <w:numFmt w:val="bullet"/>
      <w:lvlText w:val="o"/>
      <w:lvlJc w:val="left"/>
      <w:pPr>
        <w:ind w:left="4451" w:hanging="360"/>
      </w:pPr>
      <w:rPr>
        <w:rFonts w:ascii="Courier New" w:hAnsi="Courier New" w:cs="Courier New" w:hint="default"/>
      </w:rPr>
    </w:lvl>
    <w:lvl w:ilvl="5" w:tplc="041B0005" w:tentative="1">
      <w:start w:val="1"/>
      <w:numFmt w:val="bullet"/>
      <w:lvlText w:val=""/>
      <w:lvlJc w:val="left"/>
      <w:pPr>
        <w:ind w:left="5171" w:hanging="360"/>
      </w:pPr>
      <w:rPr>
        <w:rFonts w:ascii="Wingdings" w:hAnsi="Wingdings" w:hint="default"/>
      </w:rPr>
    </w:lvl>
    <w:lvl w:ilvl="6" w:tplc="041B0001" w:tentative="1">
      <w:start w:val="1"/>
      <w:numFmt w:val="bullet"/>
      <w:lvlText w:val=""/>
      <w:lvlJc w:val="left"/>
      <w:pPr>
        <w:ind w:left="5891" w:hanging="360"/>
      </w:pPr>
      <w:rPr>
        <w:rFonts w:ascii="Symbol" w:hAnsi="Symbol" w:hint="default"/>
      </w:rPr>
    </w:lvl>
    <w:lvl w:ilvl="7" w:tplc="041B0003" w:tentative="1">
      <w:start w:val="1"/>
      <w:numFmt w:val="bullet"/>
      <w:lvlText w:val="o"/>
      <w:lvlJc w:val="left"/>
      <w:pPr>
        <w:ind w:left="6611" w:hanging="360"/>
      </w:pPr>
      <w:rPr>
        <w:rFonts w:ascii="Courier New" w:hAnsi="Courier New" w:cs="Courier New" w:hint="default"/>
      </w:rPr>
    </w:lvl>
    <w:lvl w:ilvl="8" w:tplc="041B0005" w:tentative="1">
      <w:start w:val="1"/>
      <w:numFmt w:val="bullet"/>
      <w:lvlText w:val=""/>
      <w:lvlJc w:val="left"/>
      <w:pPr>
        <w:ind w:left="7331" w:hanging="360"/>
      </w:pPr>
      <w:rPr>
        <w:rFonts w:ascii="Wingdings" w:hAnsi="Wingdings" w:hint="default"/>
      </w:rPr>
    </w:lvl>
  </w:abstractNum>
  <w:abstractNum w:abstractNumId="47" w15:restartNumberingAfterBreak="0">
    <w:nsid w:val="6E2B36D4"/>
    <w:multiLevelType w:val="hybridMultilevel"/>
    <w:tmpl w:val="B396F930"/>
    <w:lvl w:ilvl="0" w:tplc="041B0001">
      <w:start w:val="1"/>
      <w:numFmt w:val="bullet"/>
      <w:lvlText w:val=""/>
      <w:lvlJc w:val="left"/>
      <w:pPr>
        <w:ind w:left="1080" w:hanging="360"/>
      </w:pPr>
      <w:rPr>
        <w:rFonts w:ascii="Symbol" w:hAnsi="Symbol" w:hint="default"/>
      </w:rPr>
    </w:lvl>
    <w:lvl w:ilvl="1" w:tplc="041B0001">
      <w:start w:val="1"/>
      <w:numFmt w:val="bullet"/>
      <w:lvlText w:val=""/>
      <w:lvlJc w:val="left"/>
      <w:pPr>
        <w:ind w:left="1800" w:hanging="360"/>
      </w:pPr>
      <w:rPr>
        <w:rFonts w:ascii="Symbol" w:hAnsi="Symbol"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8" w15:restartNumberingAfterBreak="0">
    <w:nsid w:val="704268A3"/>
    <w:multiLevelType w:val="multilevel"/>
    <w:tmpl w:val="AF40D264"/>
    <w:lvl w:ilvl="0">
      <w:start w:val="12"/>
      <w:numFmt w:val="decimal"/>
      <w:lvlText w:val="%1."/>
      <w:lvlJc w:val="left"/>
      <w:pPr>
        <w:ind w:left="720" w:hanging="360"/>
      </w:pPr>
      <w:rPr>
        <w:rFonts w:ascii="Calibri" w:hAnsi="Calibri" w:cs="Calibri"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70B948E9"/>
    <w:multiLevelType w:val="multilevel"/>
    <w:tmpl w:val="BBE4B5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1BB5D37"/>
    <w:multiLevelType w:val="multilevel"/>
    <w:tmpl w:val="BF1E581A"/>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7054528"/>
    <w:multiLevelType w:val="multilevel"/>
    <w:tmpl w:val="EEAA84AC"/>
    <w:lvl w:ilvl="0">
      <w:start w:val="6"/>
      <w:numFmt w:val="decimal"/>
      <w:lvlText w:val="%1"/>
      <w:lvlJc w:val="left"/>
      <w:pPr>
        <w:ind w:left="360" w:hanging="360"/>
      </w:pPr>
      <w:rPr>
        <w:rFonts w:hint="default"/>
      </w:rPr>
    </w:lvl>
    <w:lvl w:ilvl="1">
      <w:start w:val="14"/>
      <w:numFmt w:val="decimal"/>
      <w:lvlText w:val="%2."/>
      <w:lvlJc w:val="left"/>
      <w:pPr>
        <w:ind w:left="502" w:hanging="360"/>
      </w:pPr>
      <w:rPr>
        <w:rFonts w:hint="default"/>
        <w:b w:val="0"/>
        <w:bCs/>
      </w:rPr>
    </w:lvl>
    <w:lvl w:ilvl="2">
      <w:start w:val="1"/>
      <w:numFmt w:val="decimal"/>
      <w:lvlText w:val="%1.%2.%3"/>
      <w:lvlJc w:val="left"/>
      <w:pPr>
        <w:ind w:left="720" w:hanging="720"/>
      </w:pPr>
      <w:rPr>
        <w:rFonts w:hint="default"/>
      </w:rPr>
    </w:lvl>
    <w:lvl w:ilvl="3">
      <w:start w:val="1"/>
      <w:numFmt w:val="decimal"/>
      <w:lvlText w:val="%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77A5332"/>
    <w:multiLevelType w:val="multilevel"/>
    <w:tmpl w:val="843A09B8"/>
    <w:lvl w:ilvl="0">
      <w:start w:val="1"/>
      <w:numFmt w:val="decimal"/>
      <w:lvlText w:val="%1."/>
      <w:lvlJc w:val="left"/>
      <w:pPr>
        <w:ind w:left="1440" w:hanging="360"/>
      </w:pPr>
    </w:lvl>
    <w:lvl w:ilvl="1">
      <w:start w:val="1"/>
      <w:numFmt w:val="decimal"/>
      <w:isLgl/>
      <w:lvlText w:val="%1.%2"/>
      <w:lvlJc w:val="left"/>
      <w:pPr>
        <w:ind w:left="220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53" w15:restartNumberingAfterBreak="0">
    <w:nsid w:val="77F13AAE"/>
    <w:multiLevelType w:val="multilevel"/>
    <w:tmpl w:val="1B2A5ADC"/>
    <w:lvl w:ilvl="0">
      <w:start w:val="1"/>
      <w:numFmt w:val="decimal"/>
      <w:lvlText w:val="%1."/>
      <w:lvlJc w:val="left"/>
      <w:pPr>
        <w:ind w:left="720" w:hanging="360"/>
      </w:pPr>
      <w:rPr>
        <w:rFonts w:asciiTheme="majorHAnsi" w:hAnsiTheme="majorHAnsi" w:cstheme="majorHAnsi"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9A50BE2"/>
    <w:multiLevelType w:val="multilevel"/>
    <w:tmpl w:val="F9083A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A613087"/>
    <w:multiLevelType w:val="multilevel"/>
    <w:tmpl w:val="CAFE0544"/>
    <w:lvl w:ilvl="0">
      <w:start w:val="1"/>
      <w:numFmt w:val="decimal"/>
      <w:lvlText w:val="%1."/>
      <w:lvlJc w:val="left"/>
      <w:pPr>
        <w:ind w:left="480" w:hanging="480"/>
      </w:pPr>
      <w:rPr>
        <w:rFonts w:ascii="Calibri" w:eastAsia="Calibri" w:hAnsi="Calibri" w:cs="Calibri"/>
        <w:b w:val="0"/>
        <w:sz w:val="22"/>
        <w:szCs w:val="22"/>
      </w:rPr>
    </w:lvl>
    <w:lvl w:ilvl="1">
      <w:start w:val="1"/>
      <w:numFmt w:val="decimal"/>
      <w:lvlText w:val="%2."/>
      <w:lvlJc w:val="left"/>
      <w:pPr>
        <w:ind w:left="720" w:hanging="720"/>
      </w:pPr>
      <w:rPr>
        <w:rFonts w:ascii="Arial" w:eastAsia="Arial" w:hAnsi="Arial" w:cs="Arial"/>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B373172"/>
    <w:multiLevelType w:val="multilevel"/>
    <w:tmpl w:val="2F147BFA"/>
    <w:lvl w:ilvl="0">
      <w:start w:val="1"/>
      <w:numFmt w:val="bullet"/>
      <w:lvlText w:val=""/>
      <w:lvlJc w:val="left"/>
      <w:pPr>
        <w:ind w:left="360" w:hanging="360"/>
      </w:pPr>
      <w:rPr>
        <w:rFonts w:ascii="Symbol" w:hAnsi="Symbol" w:hint="default"/>
      </w:rPr>
    </w:lvl>
    <w:lvl w:ilvl="1">
      <w:start w:val="14"/>
      <w:numFmt w:val="decimal"/>
      <w:lvlText w:val="%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FBC306C"/>
    <w:multiLevelType w:val="multilevel"/>
    <w:tmpl w:val="D9369C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FDA26DD"/>
    <w:multiLevelType w:val="hybridMultilevel"/>
    <w:tmpl w:val="64EE57C0"/>
    <w:lvl w:ilvl="0" w:tplc="AA2E24AA">
      <w:start w:val="1"/>
      <w:numFmt w:val="lowerLetter"/>
      <w:lvlText w:val="%1)"/>
      <w:lvlJc w:val="left"/>
      <w:pPr>
        <w:ind w:left="2064" w:hanging="360"/>
      </w:pPr>
      <w:rPr>
        <w:rFonts w:hint="default"/>
        <w:b/>
        <w:bCs/>
      </w:rPr>
    </w:lvl>
    <w:lvl w:ilvl="1" w:tplc="EC26087E">
      <w:numFmt w:val="bullet"/>
      <w:lvlText w:val="-"/>
      <w:lvlJc w:val="left"/>
      <w:pPr>
        <w:ind w:left="2784" w:hanging="360"/>
      </w:pPr>
      <w:rPr>
        <w:rFonts w:ascii="Calibri" w:eastAsia="Calibri" w:hAnsi="Calibri" w:cs="Calibri" w:hint="default"/>
        <w:b/>
      </w:rPr>
    </w:lvl>
    <w:lvl w:ilvl="2" w:tplc="041B001B" w:tentative="1">
      <w:start w:val="1"/>
      <w:numFmt w:val="lowerRoman"/>
      <w:lvlText w:val="%3."/>
      <w:lvlJc w:val="right"/>
      <w:pPr>
        <w:ind w:left="3504" w:hanging="180"/>
      </w:pPr>
    </w:lvl>
    <w:lvl w:ilvl="3" w:tplc="041B000F" w:tentative="1">
      <w:start w:val="1"/>
      <w:numFmt w:val="decimal"/>
      <w:lvlText w:val="%4."/>
      <w:lvlJc w:val="left"/>
      <w:pPr>
        <w:ind w:left="4224" w:hanging="360"/>
      </w:pPr>
    </w:lvl>
    <w:lvl w:ilvl="4" w:tplc="041B0019" w:tentative="1">
      <w:start w:val="1"/>
      <w:numFmt w:val="lowerLetter"/>
      <w:lvlText w:val="%5."/>
      <w:lvlJc w:val="left"/>
      <w:pPr>
        <w:ind w:left="4944" w:hanging="360"/>
      </w:pPr>
    </w:lvl>
    <w:lvl w:ilvl="5" w:tplc="041B001B" w:tentative="1">
      <w:start w:val="1"/>
      <w:numFmt w:val="lowerRoman"/>
      <w:lvlText w:val="%6."/>
      <w:lvlJc w:val="right"/>
      <w:pPr>
        <w:ind w:left="5664" w:hanging="180"/>
      </w:pPr>
    </w:lvl>
    <w:lvl w:ilvl="6" w:tplc="041B000F" w:tentative="1">
      <w:start w:val="1"/>
      <w:numFmt w:val="decimal"/>
      <w:lvlText w:val="%7."/>
      <w:lvlJc w:val="left"/>
      <w:pPr>
        <w:ind w:left="6384" w:hanging="360"/>
      </w:pPr>
    </w:lvl>
    <w:lvl w:ilvl="7" w:tplc="041B0019" w:tentative="1">
      <w:start w:val="1"/>
      <w:numFmt w:val="lowerLetter"/>
      <w:lvlText w:val="%8."/>
      <w:lvlJc w:val="left"/>
      <w:pPr>
        <w:ind w:left="7104" w:hanging="360"/>
      </w:pPr>
    </w:lvl>
    <w:lvl w:ilvl="8" w:tplc="041B001B" w:tentative="1">
      <w:start w:val="1"/>
      <w:numFmt w:val="lowerRoman"/>
      <w:lvlText w:val="%9."/>
      <w:lvlJc w:val="right"/>
      <w:pPr>
        <w:ind w:left="7824" w:hanging="180"/>
      </w:pPr>
    </w:lvl>
  </w:abstractNum>
  <w:num w:numId="1" w16cid:durableId="199129073">
    <w:abstractNumId w:val="9"/>
  </w:num>
  <w:num w:numId="2" w16cid:durableId="543324516">
    <w:abstractNumId w:val="39"/>
  </w:num>
  <w:num w:numId="3" w16cid:durableId="1982924167">
    <w:abstractNumId w:val="57"/>
  </w:num>
  <w:num w:numId="4" w16cid:durableId="2126070841">
    <w:abstractNumId w:val="55"/>
  </w:num>
  <w:num w:numId="5" w16cid:durableId="1810442573">
    <w:abstractNumId w:val="50"/>
  </w:num>
  <w:num w:numId="6" w16cid:durableId="580261897">
    <w:abstractNumId w:val="31"/>
  </w:num>
  <w:num w:numId="7" w16cid:durableId="1058431314">
    <w:abstractNumId w:val="53"/>
  </w:num>
  <w:num w:numId="8" w16cid:durableId="422342652">
    <w:abstractNumId w:val="25"/>
  </w:num>
  <w:num w:numId="9" w16cid:durableId="1384066091">
    <w:abstractNumId w:val="24"/>
  </w:num>
  <w:num w:numId="10" w16cid:durableId="622880781">
    <w:abstractNumId w:val="45"/>
  </w:num>
  <w:num w:numId="11" w16cid:durableId="2081561085">
    <w:abstractNumId w:val="12"/>
  </w:num>
  <w:num w:numId="12" w16cid:durableId="1923219461">
    <w:abstractNumId w:val="37"/>
  </w:num>
  <w:num w:numId="13" w16cid:durableId="878708023">
    <w:abstractNumId w:val="22"/>
  </w:num>
  <w:num w:numId="14" w16cid:durableId="693579103">
    <w:abstractNumId w:val="33"/>
  </w:num>
  <w:num w:numId="15" w16cid:durableId="465053327">
    <w:abstractNumId w:val="10"/>
  </w:num>
  <w:num w:numId="16" w16cid:durableId="1166438573">
    <w:abstractNumId w:val="49"/>
  </w:num>
  <w:num w:numId="17" w16cid:durableId="2087727442">
    <w:abstractNumId w:val="5"/>
  </w:num>
  <w:num w:numId="18" w16cid:durableId="1173296389">
    <w:abstractNumId w:val="13"/>
  </w:num>
  <w:num w:numId="19" w16cid:durableId="904727593">
    <w:abstractNumId w:val="3"/>
  </w:num>
  <w:num w:numId="20" w16cid:durableId="607856099">
    <w:abstractNumId w:val="11"/>
  </w:num>
  <w:num w:numId="21" w16cid:durableId="443619905">
    <w:abstractNumId w:val="43"/>
  </w:num>
  <w:num w:numId="22" w16cid:durableId="146475991">
    <w:abstractNumId w:val="58"/>
  </w:num>
  <w:num w:numId="23" w16cid:durableId="1524592394">
    <w:abstractNumId w:val="14"/>
  </w:num>
  <w:num w:numId="24" w16cid:durableId="1523133723">
    <w:abstractNumId w:val="17"/>
  </w:num>
  <w:num w:numId="25" w16cid:durableId="969557307">
    <w:abstractNumId w:val="8"/>
  </w:num>
  <w:num w:numId="26" w16cid:durableId="1213423231">
    <w:abstractNumId w:val="15"/>
  </w:num>
  <w:num w:numId="27" w16cid:durableId="802968560">
    <w:abstractNumId w:val="0"/>
  </w:num>
  <w:num w:numId="28" w16cid:durableId="194465995">
    <w:abstractNumId w:val="7"/>
  </w:num>
  <w:num w:numId="29" w16cid:durableId="2093039226">
    <w:abstractNumId w:val="54"/>
  </w:num>
  <w:num w:numId="30" w16cid:durableId="916521709">
    <w:abstractNumId w:val="18"/>
  </w:num>
  <w:num w:numId="31" w16cid:durableId="1152452475">
    <w:abstractNumId w:val="52"/>
  </w:num>
  <w:num w:numId="32" w16cid:durableId="1455715825">
    <w:abstractNumId w:val="27"/>
  </w:num>
  <w:num w:numId="33" w16cid:durableId="1240485119">
    <w:abstractNumId w:val="4"/>
  </w:num>
  <w:num w:numId="34" w16cid:durableId="366949920">
    <w:abstractNumId w:val="30"/>
  </w:num>
  <w:num w:numId="35" w16cid:durableId="2042319793">
    <w:abstractNumId w:val="34"/>
  </w:num>
  <w:num w:numId="36" w16cid:durableId="952514880">
    <w:abstractNumId w:val="38"/>
  </w:num>
  <w:num w:numId="37" w16cid:durableId="57021867">
    <w:abstractNumId w:val="48"/>
  </w:num>
  <w:num w:numId="38" w16cid:durableId="1389691113">
    <w:abstractNumId w:val="40"/>
  </w:num>
  <w:num w:numId="39" w16cid:durableId="1489248395">
    <w:abstractNumId w:val="56"/>
  </w:num>
  <w:num w:numId="40" w16cid:durableId="20665461">
    <w:abstractNumId w:val="51"/>
  </w:num>
  <w:num w:numId="41" w16cid:durableId="774176900">
    <w:abstractNumId w:val="19"/>
  </w:num>
  <w:num w:numId="42" w16cid:durableId="1850873622">
    <w:abstractNumId w:val="44"/>
  </w:num>
  <w:num w:numId="43" w16cid:durableId="89738216">
    <w:abstractNumId w:val="6"/>
  </w:num>
  <w:num w:numId="44" w16cid:durableId="1650330555">
    <w:abstractNumId w:val="20"/>
  </w:num>
  <w:num w:numId="45" w16cid:durableId="8532016">
    <w:abstractNumId w:val="41"/>
  </w:num>
  <w:num w:numId="46" w16cid:durableId="615411070">
    <w:abstractNumId w:val="29"/>
  </w:num>
  <w:num w:numId="47" w16cid:durableId="1365132161">
    <w:abstractNumId w:val="32"/>
  </w:num>
  <w:num w:numId="48" w16cid:durableId="1492284651">
    <w:abstractNumId w:val="16"/>
  </w:num>
  <w:num w:numId="49" w16cid:durableId="2094819559">
    <w:abstractNumId w:val="21"/>
  </w:num>
  <w:num w:numId="50" w16cid:durableId="1312061283">
    <w:abstractNumId w:val="42"/>
  </w:num>
  <w:num w:numId="51" w16cid:durableId="1856308836">
    <w:abstractNumId w:val="26"/>
  </w:num>
  <w:num w:numId="52" w16cid:durableId="188106853">
    <w:abstractNumId w:val="2"/>
  </w:num>
  <w:num w:numId="53" w16cid:durableId="1452431581">
    <w:abstractNumId w:val="47"/>
  </w:num>
  <w:num w:numId="54" w16cid:durableId="1815176690">
    <w:abstractNumId w:val="28"/>
  </w:num>
  <w:num w:numId="55" w16cid:durableId="2014380471">
    <w:abstractNumId w:val="46"/>
  </w:num>
  <w:num w:numId="56" w16cid:durableId="586770387">
    <w:abstractNumId w:val="23"/>
  </w:num>
  <w:num w:numId="57" w16cid:durableId="1007445961">
    <w:abstractNumId w:val="35"/>
  </w:num>
  <w:num w:numId="58" w16cid:durableId="1376734552">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3C"/>
    <w:rsid w:val="0000110B"/>
    <w:rsid w:val="00001E29"/>
    <w:rsid w:val="000020C2"/>
    <w:rsid w:val="00002AAB"/>
    <w:rsid w:val="00003284"/>
    <w:rsid w:val="00003C72"/>
    <w:rsid w:val="00005A5C"/>
    <w:rsid w:val="000062BC"/>
    <w:rsid w:val="00006E57"/>
    <w:rsid w:val="00006E6E"/>
    <w:rsid w:val="0000739A"/>
    <w:rsid w:val="00011199"/>
    <w:rsid w:val="000113D3"/>
    <w:rsid w:val="0001222C"/>
    <w:rsid w:val="000127AD"/>
    <w:rsid w:val="00012A70"/>
    <w:rsid w:val="00013E72"/>
    <w:rsid w:val="00013E76"/>
    <w:rsid w:val="00014249"/>
    <w:rsid w:val="00015033"/>
    <w:rsid w:val="000161AD"/>
    <w:rsid w:val="000162F9"/>
    <w:rsid w:val="000163FE"/>
    <w:rsid w:val="000206DC"/>
    <w:rsid w:val="000226D1"/>
    <w:rsid w:val="000227FD"/>
    <w:rsid w:val="00022A63"/>
    <w:rsid w:val="00022A6E"/>
    <w:rsid w:val="00022D47"/>
    <w:rsid w:val="00023553"/>
    <w:rsid w:val="00023C7D"/>
    <w:rsid w:val="00024699"/>
    <w:rsid w:val="00025C68"/>
    <w:rsid w:val="00026B23"/>
    <w:rsid w:val="00026C98"/>
    <w:rsid w:val="00030435"/>
    <w:rsid w:val="00030DD3"/>
    <w:rsid w:val="00032FB4"/>
    <w:rsid w:val="00033CB4"/>
    <w:rsid w:val="00035477"/>
    <w:rsid w:val="00035C7E"/>
    <w:rsid w:val="00035D45"/>
    <w:rsid w:val="00040826"/>
    <w:rsid w:val="00041014"/>
    <w:rsid w:val="00041333"/>
    <w:rsid w:val="00042699"/>
    <w:rsid w:val="00042744"/>
    <w:rsid w:val="00044AD7"/>
    <w:rsid w:val="000457A0"/>
    <w:rsid w:val="000468E1"/>
    <w:rsid w:val="00046FB9"/>
    <w:rsid w:val="00047393"/>
    <w:rsid w:val="00047AE3"/>
    <w:rsid w:val="00047B0F"/>
    <w:rsid w:val="00047B7C"/>
    <w:rsid w:val="00050790"/>
    <w:rsid w:val="000510C7"/>
    <w:rsid w:val="00052295"/>
    <w:rsid w:val="00054008"/>
    <w:rsid w:val="00055743"/>
    <w:rsid w:val="00055968"/>
    <w:rsid w:val="00055B54"/>
    <w:rsid w:val="00055F49"/>
    <w:rsid w:val="00056C6A"/>
    <w:rsid w:val="00056CC5"/>
    <w:rsid w:val="000601CB"/>
    <w:rsid w:val="00060827"/>
    <w:rsid w:val="00060AE4"/>
    <w:rsid w:val="00061523"/>
    <w:rsid w:val="000616EE"/>
    <w:rsid w:val="00061C96"/>
    <w:rsid w:val="00063038"/>
    <w:rsid w:val="00063078"/>
    <w:rsid w:val="000631F3"/>
    <w:rsid w:val="00065AFE"/>
    <w:rsid w:val="00065BAD"/>
    <w:rsid w:val="00070680"/>
    <w:rsid w:val="0007181B"/>
    <w:rsid w:val="00071C88"/>
    <w:rsid w:val="00072290"/>
    <w:rsid w:val="000726B6"/>
    <w:rsid w:val="00072C67"/>
    <w:rsid w:val="00073E11"/>
    <w:rsid w:val="0007470B"/>
    <w:rsid w:val="00075337"/>
    <w:rsid w:val="00075650"/>
    <w:rsid w:val="0008000E"/>
    <w:rsid w:val="000808B4"/>
    <w:rsid w:val="00081654"/>
    <w:rsid w:val="00081CBE"/>
    <w:rsid w:val="00081F59"/>
    <w:rsid w:val="00082075"/>
    <w:rsid w:val="000827E3"/>
    <w:rsid w:val="00082AFF"/>
    <w:rsid w:val="00083D08"/>
    <w:rsid w:val="00083D7E"/>
    <w:rsid w:val="00083FCC"/>
    <w:rsid w:val="00084473"/>
    <w:rsid w:val="00084D3C"/>
    <w:rsid w:val="00085282"/>
    <w:rsid w:val="000854E6"/>
    <w:rsid w:val="00085826"/>
    <w:rsid w:val="00086119"/>
    <w:rsid w:val="00086EEB"/>
    <w:rsid w:val="00087FAB"/>
    <w:rsid w:val="000929BA"/>
    <w:rsid w:val="00092A4C"/>
    <w:rsid w:val="00092AD8"/>
    <w:rsid w:val="000938FC"/>
    <w:rsid w:val="0009513D"/>
    <w:rsid w:val="00095EAB"/>
    <w:rsid w:val="00096BF1"/>
    <w:rsid w:val="000970CD"/>
    <w:rsid w:val="0009726B"/>
    <w:rsid w:val="000972E5"/>
    <w:rsid w:val="0009735A"/>
    <w:rsid w:val="000973B5"/>
    <w:rsid w:val="00097674"/>
    <w:rsid w:val="0009768F"/>
    <w:rsid w:val="00097907"/>
    <w:rsid w:val="000A03A2"/>
    <w:rsid w:val="000A23B2"/>
    <w:rsid w:val="000A2569"/>
    <w:rsid w:val="000A33CE"/>
    <w:rsid w:val="000A424B"/>
    <w:rsid w:val="000A4781"/>
    <w:rsid w:val="000A65C7"/>
    <w:rsid w:val="000A7169"/>
    <w:rsid w:val="000A718A"/>
    <w:rsid w:val="000A7228"/>
    <w:rsid w:val="000A7B78"/>
    <w:rsid w:val="000B0046"/>
    <w:rsid w:val="000B019B"/>
    <w:rsid w:val="000B2730"/>
    <w:rsid w:val="000B30D1"/>
    <w:rsid w:val="000B3705"/>
    <w:rsid w:val="000B38B3"/>
    <w:rsid w:val="000B47C1"/>
    <w:rsid w:val="000B5300"/>
    <w:rsid w:val="000B6B91"/>
    <w:rsid w:val="000B7818"/>
    <w:rsid w:val="000C03CC"/>
    <w:rsid w:val="000C066D"/>
    <w:rsid w:val="000C06FD"/>
    <w:rsid w:val="000C07E3"/>
    <w:rsid w:val="000C0B5F"/>
    <w:rsid w:val="000C0E62"/>
    <w:rsid w:val="000C109D"/>
    <w:rsid w:val="000C170A"/>
    <w:rsid w:val="000C182A"/>
    <w:rsid w:val="000C1B4A"/>
    <w:rsid w:val="000C2C04"/>
    <w:rsid w:val="000C43A5"/>
    <w:rsid w:val="000C4A0E"/>
    <w:rsid w:val="000C4FAC"/>
    <w:rsid w:val="000C53D5"/>
    <w:rsid w:val="000C586D"/>
    <w:rsid w:val="000C6D4B"/>
    <w:rsid w:val="000C6FBF"/>
    <w:rsid w:val="000C71B1"/>
    <w:rsid w:val="000C759D"/>
    <w:rsid w:val="000D00BA"/>
    <w:rsid w:val="000D0C9D"/>
    <w:rsid w:val="000D10B6"/>
    <w:rsid w:val="000D17B2"/>
    <w:rsid w:val="000D197C"/>
    <w:rsid w:val="000D1BB8"/>
    <w:rsid w:val="000D249B"/>
    <w:rsid w:val="000D2FB9"/>
    <w:rsid w:val="000D3780"/>
    <w:rsid w:val="000D3841"/>
    <w:rsid w:val="000D3E9F"/>
    <w:rsid w:val="000D4A61"/>
    <w:rsid w:val="000D4E88"/>
    <w:rsid w:val="000D4EE3"/>
    <w:rsid w:val="000D521F"/>
    <w:rsid w:val="000D613F"/>
    <w:rsid w:val="000D6332"/>
    <w:rsid w:val="000D7362"/>
    <w:rsid w:val="000D7768"/>
    <w:rsid w:val="000D798F"/>
    <w:rsid w:val="000E0D0F"/>
    <w:rsid w:val="000E177C"/>
    <w:rsid w:val="000E2E6C"/>
    <w:rsid w:val="000E302C"/>
    <w:rsid w:val="000E3234"/>
    <w:rsid w:val="000E3346"/>
    <w:rsid w:val="000E5E8B"/>
    <w:rsid w:val="000E6665"/>
    <w:rsid w:val="000E6E4E"/>
    <w:rsid w:val="000E7CB7"/>
    <w:rsid w:val="000F12DD"/>
    <w:rsid w:val="000F1731"/>
    <w:rsid w:val="000F1B67"/>
    <w:rsid w:val="000F20D6"/>
    <w:rsid w:val="000F3F1D"/>
    <w:rsid w:val="000F3F7E"/>
    <w:rsid w:val="000F3FCE"/>
    <w:rsid w:val="000F5948"/>
    <w:rsid w:val="000F6963"/>
    <w:rsid w:val="000F6A84"/>
    <w:rsid w:val="000F742D"/>
    <w:rsid w:val="00101869"/>
    <w:rsid w:val="00101E44"/>
    <w:rsid w:val="00102164"/>
    <w:rsid w:val="0010260D"/>
    <w:rsid w:val="001026FA"/>
    <w:rsid w:val="00102BE8"/>
    <w:rsid w:val="00103650"/>
    <w:rsid w:val="00103E84"/>
    <w:rsid w:val="0010547C"/>
    <w:rsid w:val="001065B8"/>
    <w:rsid w:val="001103EA"/>
    <w:rsid w:val="00110BE5"/>
    <w:rsid w:val="00110FA7"/>
    <w:rsid w:val="00111DD0"/>
    <w:rsid w:val="00112E72"/>
    <w:rsid w:val="00113FF6"/>
    <w:rsid w:val="001140F1"/>
    <w:rsid w:val="00114F05"/>
    <w:rsid w:val="00114FFA"/>
    <w:rsid w:val="0011566E"/>
    <w:rsid w:val="0011573D"/>
    <w:rsid w:val="00115DD3"/>
    <w:rsid w:val="00115E5B"/>
    <w:rsid w:val="00116A76"/>
    <w:rsid w:val="00117A78"/>
    <w:rsid w:val="00120CE8"/>
    <w:rsid w:val="0012190C"/>
    <w:rsid w:val="00121BE3"/>
    <w:rsid w:val="001220D8"/>
    <w:rsid w:val="00122158"/>
    <w:rsid w:val="0012216A"/>
    <w:rsid w:val="00122938"/>
    <w:rsid w:val="00123BC3"/>
    <w:rsid w:val="001251CC"/>
    <w:rsid w:val="0012591B"/>
    <w:rsid w:val="00125B7F"/>
    <w:rsid w:val="00127529"/>
    <w:rsid w:val="00131383"/>
    <w:rsid w:val="001317F8"/>
    <w:rsid w:val="00131B88"/>
    <w:rsid w:val="00131ED6"/>
    <w:rsid w:val="0013299A"/>
    <w:rsid w:val="0013413E"/>
    <w:rsid w:val="00134ECB"/>
    <w:rsid w:val="00134F1D"/>
    <w:rsid w:val="001364F1"/>
    <w:rsid w:val="00136FA1"/>
    <w:rsid w:val="0013746E"/>
    <w:rsid w:val="00140F69"/>
    <w:rsid w:val="00140FC4"/>
    <w:rsid w:val="001424CE"/>
    <w:rsid w:val="001435E4"/>
    <w:rsid w:val="001446CF"/>
    <w:rsid w:val="00144CF6"/>
    <w:rsid w:val="001467E3"/>
    <w:rsid w:val="00146D2F"/>
    <w:rsid w:val="0014762E"/>
    <w:rsid w:val="00147A75"/>
    <w:rsid w:val="001500BA"/>
    <w:rsid w:val="001507C7"/>
    <w:rsid w:val="001534BF"/>
    <w:rsid w:val="00153E85"/>
    <w:rsid w:val="00154B70"/>
    <w:rsid w:val="00156FA9"/>
    <w:rsid w:val="00156FE7"/>
    <w:rsid w:val="00160E15"/>
    <w:rsid w:val="00160E75"/>
    <w:rsid w:val="00161177"/>
    <w:rsid w:val="00161ABD"/>
    <w:rsid w:val="00162F6F"/>
    <w:rsid w:val="00163813"/>
    <w:rsid w:val="0016392F"/>
    <w:rsid w:val="00164778"/>
    <w:rsid w:val="00164D20"/>
    <w:rsid w:val="00165DDF"/>
    <w:rsid w:val="001671A4"/>
    <w:rsid w:val="00167A90"/>
    <w:rsid w:val="001702B3"/>
    <w:rsid w:val="00170720"/>
    <w:rsid w:val="00170E28"/>
    <w:rsid w:val="001711FC"/>
    <w:rsid w:val="001718B4"/>
    <w:rsid w:val="00171C00"/>
    <w:rsid w:val="00171D9A"/>
    <w:rsid w:val="001727FA"/>
    <w:rsid w:val="00173357"/>
    <w:rsid w:val="001753C1"/>
    <w:rsid w:val="0017544A"/>
    <w:rsid w:val="00176377"/>
    <w:rsid w:val="0017728A"/>
    <w:rsid w:val="00177748"/>
    <w:rsid w:val="0017795C"/>
    <w:rsid w:val="00177D63"/>
    <w:rsid w:val="001802EB"/>
    <w:rsid w:val="0018043F"/>
    <w:rsid w:val="00180EE1"/>
    <w:rsid w:val="0018121F"/>
    <w:rsid w:val="00181A8A"/>
    <w:rsid w:val="0018372A"/>
    <w:rsid w:val="00183DE3"/>
    <w:rsid w:val="001842A9"/>
    <w:rsid w:val="00184C11"/>
    <w:rsid w:val="001863FD"/>
    <w:rsid w:val="00186649"/>
    <w:rsid w:val="0018703E"/>
    <w:rsid w:val="00191B21"/>
    <w:rsid w:val="00191D62"/>
    <w:rsid w:val="00191F2C"/>
    <w:rsid w:val="00192120"/>
    <w:rsid w:val="00194AD8"/>
    <w:rsid w:val="00195C9E"/>
    <w:rsid w:val="00195F79"/>
    <w:rsid w:val="001965A3"/>
    <w:rsid w:val="001A19CA"/>
    <w:rsid w:val="001A3EEE"/>
    <w:rsid w:val="001A4490"/>
    <w:rsid w:val="001A4AB8"/>
    <w:rsid w:val="001A4E69"/>
    <w:rsid w:val="001A500E"/>
    <w:rsid w:val="001A508B"/>
    <w:rsid w:val="001A555E"/>
    <w:rsid w:val="001A6164"/>
    <w:rsid w:val="001A66A2"/>
    <w:rsid w:val="001A6F41"/>
    <w:rsid w:val="001A7459"/>
    <w:rsid w:val="001A7553"/>
    <w:rsid w:val="001A7900"/>
    <w:rsid w:val="001A7AB6"/>
    <w:rsid w:val="001B0B96"/>
    <w:rsid w:val="001B17FF"/>
    <w:rsid w:val="001B1FEE"/>
    <w:rsid w:val="001B2256"/>
    <w:rsid w:val="001B2BE7"/>
    <w:rsid w:val="001B3265"/>
    <w:rsid w:val="001B3772"/>
    <w:rsid w:val="001B3999"/>
    <w:rsid w:val="001B3CF1"/>
    <w:rsid w:val="001B4D56"/>
    <w:rsid w:val="001B546D"/>
    <w:rsid w:val="001B5DF9"/>
    <w:rsid w:val="001B6619"/>
    <w:rsid w:val="001B6E46"/>
    <w:rsid w:val="001B711D"/>
    <w:rsid w:val="001B7AA7"/>
    <w:rsid w:val="001C0E9A"/>
    <w:rsid w:val="001C137C"/>
    <w:rsid w:val="001C31FB"/>
    <w:rsid w:val="001C32BB"/>
    <w:rsid w:val="001C371F"/>
    <w:rsid w:val="001C5BE3"/>
    <w:rsid w:val="001C7037"/>
    <w:rsid w:val="001C73BD"/>
    <w:rsid w:val="001D01D6"/>
    <w:rsid w:val="001D04DD"/>
    <w:rsid w:val="001D0568"/>
    <w:rsid w:val="001D2061"/>
    <w:rsid w:val="001D299E"/>
    <w:rsid w:val="001D33AF"/>
    <w:rsid w:val="001D40B6"/>
    <w:rsid w:val="001D4D1E"/>
    <w:rsid w:val="001D666B"/>
    <w:rsid w:val="001D6C4F"/>
    <w:rsid w:val="001D7261"/>
    <w:rsid w:val="001D7446"/>
    <w:rsid w:val="001E0115"/>
    <w:rsid w:val="001E061D"/>
    <w:rsid w:val="001E1544"/>
    <w:rsid w:val="001E2B53"/>
    <w:rsid w:val="001E36EA"/>
    <w:rsid w:val="001E405C"/>
    <w:rsid w:val="001E4520"/>
    <w:rsid w:val="001E5C8D"/>
    <w:rsid w:val="001E61A8"/>
    <w:rsid w:val="001E6B84"/>
    <w:rsid w:val="001E751A"/>
    <w:rsid w:val="001E7E6F"/>
    <w:rsid w:val="001F028F"/>
    <w:rsid w:val="001F0346"/>
    <w:rsid w:val="001F0B75"/>
    <w:rsid w:val="001F16B3"/>
    <w:rsid w:val="001F1ED5"/>
    <w:rsid w:val="001F1F1C"/>
    <w:rsid w:val="001F2102"/>
    <w:rsid w:val="001F2C0F"/>
    <w:rsid w:val="001F2DE6"/>
    <w:rsid w:val="001F3132"/>
    <w:rsid w:val="001F56E5"/>
    <w:rsid w:val="001F583E"/>
    <w:rsid w:val="001F5EB9"/>
    <w:rsid w:val="001F7D26"/>
    <w:rsid w:val="002016C2"/>
    <w:rsid w:val="00201814"/>
    <w:rsid w:val="00202C18"/>
    <w:rsid w:val="00203164"/>
    <w:rsid w:val="00205015"/>
    <w:rsid w:val="00205153"/>
    <w:rsid w:val="00205D7C"/>
    <w:rsid w:val="00206478"/>
    <w:rsid w:val="00206E8B"/>
    <w:rsid w:val="0021035F"/>
    <w:rsid w:val="0021066A"/>
    <w:rsid w:val="00212B0A"/>
    <w:rsid w:val="00213ABA"/>
    <w:rsid w:val="00213D87"/>
    <w:rsid w:val="00213FBA"/>
    <w:rsid w:val="0021528F"/>
    <w:rsid w:val="00215E41"/>
    <w:rsid w:val="00216F1C"/>
    <w:rsid w:val="00221505"/>
    <w:rsid w:val="00222E73"/>
    <w:rsid w:val="00223276"/>
    <w:rsid w:val="002235CA"/>
    <w:rsid w:val="00224702"/>
    <w:rsid w:val="00224E48"/>
    <w:rsid w:val="002258E3"/>
    <w:rsid w:val="0022699C"/>
    <w:rsid w:val="00226D9D"/>
    <w:rsid w:val="00231585"/>
    <w:rsid w:val="00232B7A"/>
    <w:rsid w:val="00232DCB"/>
    <w:rsid w:val="00234525"/>
    <w:rsid w:val="00234DD1"/>
    <w:rsid w:val="00234E05"/>
    <w:rsid w:val="0023536A"/>
    <w:rsid w:val="00235E79"/>
    <w:rsid w:val="00236730"/>
    <w:rsid w:val="00236DF8"/>
    <w:rsid w:val="002379A7"/>
    <w:rsid w:val="00237AE4"/>
    <w:rsid w:val="00237F25"/>
    <w:rsid w:val="00237FE5"/>
    <w:rsid w:val="002400BD"/>
    <w:rsid w:val="002410FA"/>
    <w:rsid w:val="0024181C"/>
    <w:rsid w:val="00241A29"/>
    <w:rsid w:val="0024472C"/>
    <w:rsid w:val="00244744"/>
    <w:rsid w:val="00245AFF"/>
    <w:rsid w:val="00246D92"/>
    <w:rsid w:val="00246DB3"/>
    <w:rsid w:val="00250BB5"/>
    <w:rsid w:val="00250F85"/>
    <w:rsid w:val="002516E9"/>
    <w:rsid w:val="00251A44"/>
    <w:rsid w:val="00251EB9"/>
    <w:rsid w:val="002529A7"/>
    <w:rsid w:val="00252F0F"/>
    <w:rsid w:val="0025458F"/>
    <w:rsid w:val="00255418"/>
    <w:rsid w:val="00256114"/>
    <w:rsid w:val="002564FE"/>
    <w:rsid w:val="00256756"/>
    <w:rsid w:val="002568A1"/>
    <w:rsid w:val="00256ECE"/>
    <w:rsid w:val="002573C7"/>
    <w:rsid w:val="00257776"/>
    <w:rsid w:val="0026028D"/>
    <w:rsid w:val="00264938"/>
    <w:rsid w:val="00265C39"/>
    <w:rsid w:val="00266058"/>
    <w:rsid w:val="00266161"/>
    <w:rsid w:val="0026708D"/>
    <w:rsid w:val="00267DD3"/>
    <w:rsid w:val="00270C0A"/>
    <w:rsid w:val="00270E40"/>
    <w:rsid w:val="002712C2"/>
    <w:rsid w:val="002718A0"/>
    <w:rsid w:val="002723E2"/>
    <w:rsid w:val="00272B7F"/>
    <w:rsid w:val="00272C6D"/>
    <w:rsid w:val="00274850"/>
    <w:rsid w:val="0027498A"/>
    <w:rsid w:val="00274BD8"/>
    <w:rsid w:val="00275283"/>
    <w:rsid w:val="00275955"/>
    <w:rsid w:val="00276EA2"/>
    <w:rsid w:val="00277864"/>
    <w:rsid w:val="00280098"/>
    <w:rsid w:val="00281798"/>
    <w:rsid w:val="00281D0F"/>
    <w:rsid w:val="00281DBF"/>
    <w:rsid w:val="00282875"/>
    <w:rsid w:val="002832CA"/>
    <w:rsid w:val="00285B11"/>
    <w:rsid w:val="00285BF2"/>
    <w:rsid w:val="00285DC2"/>
    <w:rsid w:val="00286022"/>
    <w:rsid w:val="00286116"/>
    <w:rsid w:val="0028689E"/>
    <w:rsid w:val="00286B01"/>
    <w:rsid w:val="002878A7"/>
    <w:rsid w:val="002903DB"/>
    <w:rsid w:val="00290E5B"/>
    <w:rsid w:val="00291727"/>
    <w:rsid w:val="00291767"/>
    <w:rsid w:val="002918BA"/>
    <w:rsid w:val="00291CCB"/>
    <w:rsid w:val="00294031"/>
    <w:rsid w:val="00294F61"/>
    <w:rsid w:val="0029574B"/>
    <w:rsid w:val="00295F1A"/>
    <w:rsid w:val="00295F51"/>
    <w:rsid w:val="00297382"/>
    <w:rsid w:val="002A009F"/>
    <w:rsid w:val="002A0161"/>
    <w:rsid w:val="002A0404"/>
    <w:rsid w:val="002A266F"/>
    <w:rsid w:val="002A2E37"/>
    <w:rsid w:val="002A4853"/>
    <w:rsid w:val="002A4C71"/>
    <w:rsid w:val="002A5B01"/>
    <w:rsid w:val="002A7222"/>
    <w:rsid w:val="002A7A1D"/>
    <w:rsid w:val="002A7B62"/>
    <w:rsid w:val="002B0D03"/>
    <w:rsid w:val="002B130E"/>
    <w:rsid w:val="002B2861"/>
    <w:rsid w:val="002B3360"/>
    <w:rsid w:val="002B374D"/>
    <w:rsid w:val="002B3CB1"/>
    <w:rsid w:val="002B3CB9"/>
    <w:rsid w:val="002B4B37"/>
    <w:rsid w:val="002B59EB"/>
    <w:rsid w:val="002B5AE7"/>
    <w:rsid w:val="002B68A1"/>
    <w:rsid w:val="002B6BD3"/>
    <w:rsid w:val="002B7905"/>
    <w:rsid w:val="002C031E"/>
    <w:rsid w:val="002C0A2B"/>
    <w:rsid w:val="002C41FC"/>
    <w:rsid w:val="002C506C"/>
    <w:rsid w:val="002C6EF5"/>
    <w:rsid w:val="002C6F18"/>
    <w:rsid w:val="002C713C"/>
    <w:rsid w:val="002C7348"/>
    <w:rsid w:val="002C7BE1"/>
    <w:rsid w:val="002C7ED3"/>
    <w:rsid w:val="002D08B0"/>
    <w:rsid w:val="002D0DB9"/>
    <w:rsid w:val="002D1123"/>
    <w:rsid w:val="002D1B8B"/>
    <w:rsid w:val="002D1D7F"/>
    <w:rsid w:val="002D1E29"/>
    <w:rsid w:val="002D2873"/>
    <w:rsid w:val="002D4CFB"/>
    <w:rsid w:val="002D4EEA"/>
    <w:rsid w:val="002D5BFC"/>
    <w:rsid w:val="002D5D1D"/>
    <w:rsid w:val="002D5E6B"/>
    <w:rsid w:val="002E21AB"/>
    <w:rsid w:val="002E3E4D"/>
    <w:rsid w:val="002E4425"/>
    <w:rsid w:val="002E48A0"/>
    <w:rsid w:val="002E4B1D"/>
    <w:rsid w:val="002E4E45"/>
    <w:rsid w:val="002E5350"/>
    <w:rsid w:val="002E57D6"/>
    <w:rsid w:val="002E5C76"/>
    <w:rsid w:val="002E6482"/>
    <w:rsid w:val="002E68D9"/>
    <w:rsid w:val="002E6A9C"/>
    <w:rsid w:val="002E764C"/>
    <w:rsid w:val="002E7725"/>
    <w:rsid w:val="002E7857"/>
    <w:rsid w:val="002E79C4"/>
    <w:rsid w:val="002E7F3F"/>
    <w:rsid w:val="002E7F8B"/>
    <w:rsid w:val="002F00FA"/>
    <w:rsid w:val="002F02C2"/>
    <w:rsid w:val="002F0734"/>
    <w:rsid w:val="002F120A"/>
    <w:rsid w:val="002F1809"/>
    <w:rsid w:val="002F2070"/>
    <w:rsid w:val="002F286F"/>
    <w:rsid w:val="002F2B0B"/>
    <w:rsid w:val="002F4030"/>
    <w:rsid w:val="002F40DF"/>
    <w:rsid w:val="002F45FF"/>
    <w:rsid w:val="002F4B55"/>
    <w:rsid w:val="002F5801"/>
    <w:rsid w:val="002F696D"/>
    <w:rsid w:val="00300BE5"/>
    <w:rsid w:val="0030164E"/>
    <w:rsid w:val="003016F2"/>
    <w:rsid w:val="00301B18"/>
    <w:rsid w:val="00301F04"/>
    <w:rsid w:val="00302D5C"/>
    <w:rsid w:val="003040C2"/>
    <w:rsid w:val="003045B3"/>
    <w:rsid w:val="00304BEC"/>
    <w:rsid w:val="00306C91"/>
    <w:rsid w:val="00306E80"/>
    <w:rsid w:val="0030733B"/>
    <w:rsid w:val="0030789D"/>
    <w:rsid w:val="003079BD"/>
    <w:rsid w:val="00307E48"/>
    <w:rsid w:val="00307EE5"/>
    <w:rsid w:val="00310D0E"/>
    <w:rsid w:val="00310EEB"/>
    <w:rsid w:val="00310F4F"/>
    <w:rsid w:val="003114E1"/>
    <w:rsid w:val="00312286"/>
    <w:rsid w:val="00312B39"/>
    <w:rsid w:val="003137A2"/>
    <w:rsid w:val="003146B8"/>
    <w:rsid w:val="00314DEB"/>
    <w:rsid w:val="0031553F"/>
    <w:rsid w:val="0031627A"/>
    <w:rsid w:val="00316C24"/>
    <w:rsid w:val="003207D7"/>
    <w:rsid w:val="00320DBF"/>
    <w:rsid w:val="00320EFF"/>
    <w:rsid w:val="00321A3C"/>
    <w:rsid w:val="003234A0"/>
    <w:rsid w:val="00323531"/>
    <w:rsid w:val="00323750"/>
    <w:rsid w:val="00323CDA"/>
    <w:rsid w:val="003255D2"/>
    <w:rsid w:val="00325A1D"/>
    <w:rsid w:val="00325C7B"/>
    <w:rsid w:val="00326A76"/>
    <w:rsid w:val="0032707A"/>
    <w:rsid w:val="003278C9"/>
    <w:rsid w:val="00331117"/>
    <w:rsid w:val="00331124"/>
    <w:rsid w:val="003315A5"/>
    <w:rsid w:val="003325E5"/>
    <w:rsid w:val="0033282D"/>
    <w:rsid w:val="00332EED"/>
    <w:rsid w:val="00333637"/>
    <w:rsid w:val="00333A06"/>
    <w:rsid w:val="0033493C"/>
    <w:rsid w:val="0033539B"/>
    <w:rsid w:val="00335782"/>
    <w:rsid w:val="00335C33"/>
    <w:rsid w:val="0033631C"/>
    <w:rsid w:val="00336A76"/>
    <w:rsid w:val="0033741D"/>
    <w:rsid w:val="00337FD4"/>
    <w:rsid w:val="003402AB"/>
    <w:rsid w:val="00340A73"/>
    <w:rsid w:val="00340E63"/>
    <w:rsid w:val="00341A80"/>
    <w:rsid w:val="00342144"/>
    <w:rsid w:val="00342239"/>
    <w:rsid w:val="00343113"/>
    <w:rsid w:val="00345031"/>
    <w:rsid w:val="003459A4"/>
    <w:rsid w:val="003476D2"/>
    <w:rsid w:val="00350014"/>
    <w:rsid w:val="00350E16"/>
    <w:rsid w:val="0035120D"/>
    <w:rsid w:val="00351B27"/>
    <w:rsid w:val="00352078"/>
    <w:rsid w:val="00352E71"/>
    <w:rsid w:val="00353A5D"/>
    <w:rsid w:val="00353D29"/>
    <w:rsid w:val="0035478C"/>
    <w:rsid w:val="00355A13"/>
    <w:rsid w:val="003562EF"/>
    <w:rsid w:val="00356460"/>
    <w:rsid w:val="003578B9"/>
    <w:rsid w:val="00357A2E"/>
    <w:rsid w:val="0036087A"/>
    <w:rsid w:val="003613B7"/>
    <w:rsid w:val="00361AEE"/>
    <w:rsid w:val="00361D2D"/>
    <w:rsid w:val="00361F74"/>
    <w:rsid w:val="00362A29"/>
    <w:rsid w:val="00362CD9"/>
    <w:rsid w:val="003636EC"/>
    <w:rsid w:val="00364ABC"/>
    <w:rsid w:val="00364BCF"/>
    <w:rsid w:val="003650B9"/>
    <w:rsid w:val="00365BF9"/>
    <w:rsid w:val="003662F4"/>
    <w:rsid w:val="00366302"/>
    <w:rsid w:val="003672F0"/>
    <w:rsid w:val="00367779"/>
    <w:rsid w:val="00367810"/>
    <w:rsid w:val="00367A4B"/>
    <w:rsid w:val="00367BA8"/>
    <w:rsid w:val="0037063F"/>
    <w:rsid w:val="003710A8"/>
    <w:rsid w:val="003717B0"/>
    <w:rsid w:val="00371A2B"/>
    <w:rsid w:val="00372146"/>
    <w:rsid w:val="003726EB"/>
    <w:rsid w:val="003730AA"/>
    <w:rsid w:val="00373FFA"/>
    <w:rsid w:val="00374D72"/>
    <w:rsid w:val="00375E79"/>
    <w:rsid w:val="00376424"/>
    <w:rsid w:val="00376591"/>
    <w:rsid w:val="00376C04"/>
    <w:rsid w:val="003800AA"/>
    <w:rsid w:val="00380331"/>
    <w:rsid w:val="00380C3B"/>
    <w:rsid w:val="00381D22"/>
    <w:rsid w:val="003829E2"/>
    <w:rsid w:val="00383BA3"/>
    <w:rsid w:val="00383DC0"/>
    <w:rsid w:val="00384931"/>
    <w:rsid w:val="00384A98"/>
    <w:rsid w:val="003852B2"/>
    <w:rsid w:val="003853DA"/>
    <w:rsid w:val="00385B47"/>
    <w:rsid w:val="00385D21"/>
    <w:rsid w:val="0038718C"/>
    <w:rsid w:val="00390F47"/>
    <w:rsid w:val="003913CA"/>
    <w:rsid w:val="00391C88"/>
    <w:rsid w:val="00392617"/>
    <w:rsid w:val="00392A68"/>
    <w:rsid w:val="00392C10"/>
    <w:rsid w:val="00393DA1"/>
    <w:rsid w:val="00394D29"/>
    <w:rsid w:val="00396793"/>
    <w:rsid w:val="00396CFB"/>
    <w:rsid w:val="003A008E"/>
    <w:rsid w:val="003A00D1"/>
    <w:rsid w:val="003A1142"/>
    <w:rsid w:val="003A1757"/>
    <w:rsid w:val="003A19D8"/>
    <w:rsid w:val="003A26D4"/>
    <w:rsid w:val="003A2F1A"/>
    <w:rsid w:val="003A3115"/>
    <w:rsid w:val="003A39F9"/>
    <w:rsid w:val="003A6419"/>
    <w:rsid w:val="003A69D5"/>
    <w:rsid w:val="003A6BAF"/>
    <w:rsid w:val="003A6C20"/>
    <w:rsid w:val="003B075A"/>
    <w:rsid w:val="003B1851"/>
    <w:rsid w:val="003B2036"/>
    <w:rsid w:val="003B39F9"/>
    <w:rsid w:val="003B3F1B"/>
    <w:rsid w:val="003B4D27"/>
    <w:rsid w:val="003B50E7"/>
    <w:rsid w:val="003B586E"/>
    <w:rsid w:val="003B58B6"/>
    <w:rsid w:val="003B777B"/>
    <w:rsid w:val="003B7D93"/>
    <w:rsid w:val="003C17A9"/>
    <w:rsid w:val="003C1EFF"/>
    <w:rsid w:val="003C206C"/>
    <w:rsid w:val="003C2130"/>
    <w:rsid w:val="003C2515"/>
    <w:rsid w:val="003C269D"/>
    <w:rsid w:val="003C3951"/>
    <w:rsid w:val="003C3A4C"/>
    <w:rsid w:val="003C3EEA"/>
    <w:rsid w:val="003C4B11"/>
    <w:rsid w:val="003C5012"/>
    <w:rsid w:val="003C5063"/>
    <w:rsid w:val="003C56F6"/>
    <w:rsid w:val="003C5B55"/>
    <w:rsid w:val="003C5BE2"/>
    <w:rsid w:val="003D0076"/>
    <w:rsid w:val="003D1428"/>
    <w:rsid w:val="003D1B3A"/>
    <w:rsid w:val="003D1E61"/>
    <w:rsid w:val="003D3E31"/>
    <w:rsid w:val="003D4E77"/>
    <w:rsid w:val="003D4E78"/>
    <w:rsid w:val="003D5166"/>
    <w:rsid w:val="003D5DAE"/>
    <w:rsid w:val="003D61D4"/>
    <w:rsid w:val="003D6A9F"/>
    <w:rsid w:val="003D7252"/>
    <w:rsid w:val="003D72E2"/>
    <w:rsid w:val="003E1919"/>
    <w:rsid w:val="003E21E7"/>
    <w:rsid w:val="003E3BC6"/>
    <w:rsid w:val="003E3C48"/>
    <w:rsid w:val="003E4326"/>
    <w:rsid w:val="003E4A17"/>
    <w:rsid w:val="003E5160"/>
    <w:rsid w:val="003E596A"/>
    <w:rsid w:val="003E5BD5"/>
    <w:rsid w:val="003E6524"/>
    <w:rsid w:val="003E6BFF"/>
    <w:rsid w:val="003E7715"/>
    <w:rsid w:val="003E7807"/>
    <w:rsid w:val="003F000F"/>
    <w:rsid w:val="003F0B9D"/>
    <w:rsid w:val="003F0DD7"/>
    <w:rsid w:val="003F2090"/>
    <w:rsid w:val="003F24CD"/>
    <w:rsid w:val="003F31A5"/>
    <w:rsid w:val="003F4393"/>
    <w:rsid w:val="003F597C"/>
    <w:rsid w:val="003F7A4A"/>
    <w:rsid w:val="003F7AFA"/>
    <w:rsid w:val="003F7EB3"/>
    <w:rsid w:val="00400663"/>
    <w:rsid w:val="00400ACD"/>
    <w:rsid w:val="00400B8B"/>
    <w:rsid w:val="00401FC5"/>
    <w:rsid w:val="004020EA"/>
    <w:rsid w:val="004055E6"/>
    <w:rsid w:val="004060A9"/>
    <w:rsid w:val="00406669"/>
    <w:rsid w:val="00406BE7"/>
    <w:rsid w:val="00407039"/>
    <w:rsid w:val="00407289"/>
    <w:rsid w:val="00407556"/>
    <w:rsid w:val="004108EC"/>
    <w:rsid w:val="00410CC6"/>
    <w:rsid w:val="00410FAF"/>
    <w:rsid w:val="00413422"/>
    <w:rsid w:val="00414A26"/>
    <w:rsid w:val="004157C5"/>
    <w:rsid w:val="00417325"/>
    <w:rsid w:val="00417713"/>
    <w:rsid w:val="00421839"/>
    <w:rsid w:val="00421BDB"/>
    <w:rsid w:val="004224BA"/>
    <w:rsid w:val="00422D90"/>
    <w:rsid w:val="00422EF5"/>
    <w:rsid w:val="00424723"/>
    <w:rsid w:val="004247C0"/>
    <w:rsid w:val="004252E4"/>
    <w:rsid w:val="00425C35"/>
    <w:rsid w:val="00426B1D"/>
    <w:rsid w:val="0042755D"/>
    <w:rsid w:val="00430197"/>
    <w:rsid w:val="00430498"/>
    <w:rsid w:val="00430968"/>
    <w:rsid w:val="004319A5"/>
    <w:rsid w:val="00431D70"/>
    <w:rsid w:val="00431EF3"/>
    <w:rsid w:val="00431F1F"/>
    <w:rsid w:val="00432708"/>
    <w:rsid w:val="0043314A"/>
    <w:rsid w:val="00433420"/>
    <w:rsid w:val="00435C5F"/>
    <w:rsid w:val="00436FA9"/>
    <w:rsid w:val="004377D3"/>
    <w:rsid w:val="00440C77"/>
    <w:rsid w:val="00441274"/>
    <w:rsid w:val="0044233A"/>
    <w:rsid w:val="0044306A"/>
    <w:rsid w:val="00444126"/>
    <w:rsid w:val="004441EE"/>
    <w:rsid w:val="004444A1"/>
    <w:rsid w:val="0044515F"/>
    <w:rsid w:val="004461B2"/>
    <w:rsid w:val="004464A8"/>
    <w:rsid w:val="00446E81"/>
    <w:rsid w:val="004502DC"/>
    <w:rsid w:val="00450C26"/>
    <w:rsid w:val="00450E4E"/>
    <w:rsid w:val="0045105B"/>
    <w:rsid w:val="00451113"/>
    <w:rsid w:val="0045253B"/>
    <w:rsid w:val="0045255E"/>
    <w:rsid w:val="00452647"/>
    <w:rsid w:val="00453E3A"/>
    <w:rsid w:val="004551AF"/>
    <w:rsid w:val="00456D8E"/>
    <w:rsid w:val="00457313"/>
    <w:rsid w:val="004607F5"/>
    <w:rsid w:val="0046119C"/>
    <w:rsid w:val="004611C0"/>
    <w:rsid w:val="00461878"/>
    <w:rsid w:val="004619BF"/>
    <w:rsid w:val="0046246F"/>
    <w:rsid w:val="00462CE3"/>
    <w:rsid w:val="00462FA6"/>
    <w:rsid w:val="004634D1"/>
    <w:rsid w:val="004644E8"/>
    <w:rsid w:val="00464CF0"/>
    <w:rsid w:val="00464E25"/>
    <w:rsid w:val="00464F36"/>
    <w:rsid w:val="0046547E"/>
    <w:rsid w:val="00465AA0"/>
    <w:rsid w:val="00466104"/>
    <w:rsid w:val="0046696A"/>
    <w:rsid w:val="00466A1E"/>
    <w:rsid w:val="00467263"/>
    <w:rsid w:val="00467588"/>
    <w:rsid w:val="00467CAD"/>
    <w:rsid w:val="00471DDC"/>
    <w:rsid w:val="00472924"/>
    <w:rsid w:val="004754C5"/>
    <w:rsid w:val="004760C1"/>
    <w:rsid w:val="00476D36"/>
    <w:rsid w:val="004774E0"/>
    <w:rsid w:val="00477C3C"/>
    <w:rsid w:val="00480323"/>
    <w:rsid w:val="00481816"/>
    <w:rsid w:val="0048191F"/>
    <w:rsid w:val="00481927"/>
    <w:rsid w:val="00481B4C"/>
    <w:rsid w:val="00482538"/>
    <w:rsid w:val="00482DC3"/>
    <w:rsid w:val="00484524"/>
    <w:rsid w:val="00484E5C"/>
    <w:rsid w:val="00485EDB"/>
    <w:rsid w:val="00485F12"/>
    <w:rsid w:val="00486075"/>
    <w:rsid w:val="004867BB"/>
    <w:rsid w:val="0048709C"/>
    <w:rsid w:val="004874EF"/>
    <w:rsid w:val="0049034A"/>
    <w:rsid w:val="004903BA"/>
    <w:rsid w:val="00490F17"/>
    <w:rsid w:val="00491974"/>
    <w:rsid w:val="004922AA"/>
    <w:rsid w:val="00492A73"/>
    <w:rsid w:val="00492C34"/>
    <w:rsid w:val="00492EFC"/>
    <w:rsid w:val="00494902"/>
    <w:rsid w:val="004950B0"/>
    <w:rsid w:val="00495142"/>
    <w:rsid w:val="0049754C"/>
    <w:rsid w:val="00497694"/>
    <w:rsid w:val="004A0A07"/>
    <w:rsid w:val="004A0A0C"/>
    <w:rsid w:val="004A0EDC"/>
    <w:rsid w:val="004A0F4F"/>
    <w:rsid w:val="004A1CE5"/>
    <w:rsid w:val="004A23BB"/>
    <w:rsid w:val="004A2ECD"/>
    <w:rsid w:val="004A2FE5"/>
    <w:rsid w:val="004A378D"/>
    <w:rsid w:val="004A5032"/>
    <w:rsid w:val="004A50FF"/>
    <w:rsid w:val="004A5AA8"/>
    <w:rsid w:val="004A5CA0"/>
    <w:rsid w:val="004A6337"/>
    <w:rsid w:val="004A717B"/>
    <w:rsid w:val="004A7475"/>
    <w:rsid w:val="004B058F"/>
    <w:rsid w:val="004B09D4"/>
    <w:rsid w:val="004B0CC2"/>
    <w:rsid w:val="004B1C8C"/>
    <w:rsid w:val="004B2C06"/>
    <w:rsid w:val="004B2FA3"/>
    <w:rsid w:val="004B4CC1"/>
    <w:rsid w:val="004B4FC3"/>
    <w:rsid w:val="004B65C7"/>
    <w:rsid w:val="004B6917"/>
    <w:rsid w:val="004B6DB1"/>
    <w:rsid w:val="004B7561"/>
    <w:rsid w:val="004B77DD"/>
    <w:rsid w:val="004C00EB"/>
    <w:rsid w:val="004C118C"/>
    <w:rsid w:val="004C16B4"/>
    <w:rsid w:val="004C2E5B"/>
    <w:rsid w:val="004C3889"/>
    <w:rsid w:val="004C3B27"/>
    <w:rsid w:val="004C4C83"/>
    <w:rsid w:val="004C5131"/>
    <w:rsid w:val="004C51A7"/>
    <w:rsid w:val="004C567C"/>
    <w:rsid w:val="004C57FE"/>
    <w:rsid w:val="004C5B20"/>
    <w:rsid w:val="004C5EFF"/>
    <w:rsid w:val="004C65C9"/>
    <w:rsid w:val="004C7162"/>
    <w:rsid w:val="004D13D5"/>
    <w:rsid w:val="004D3934"/>
    <w:rsid w:val="004D3BE5"/>
    <w:rsid w:val="004D5910"/>
    <w:rsid w:val="004D6060"/>
    <w:rsid w:val="004D6211"/>
    <w:rsid w:val="004D62D5"/>
    <w:rsid w:val="004D6C8C"/>
    <w:rsid w:val="004E0117"/>
    <w:rsid w:val="004E028B"/>
    <w:rsid w:val="004E06D5"/>
    <w:rsid w:val="004E11DF"/>
    <w:rsid w:val="004E1202"/>
    <w:rsid w:val="004E1442"/>
    <w:rsid w:val="004E172C"/>
    <w:rsid w:val="004E1B38"/>
    <w:rsid w:val="004E214D"/>
    <w:rsid w:val="004E2F67"/>
    <w:rsid w:val="004E4189"/>
    <w:rsid w:val="004E4623"/>
    <w:rsid w:val="004E46FA"/>
    <w:rsid w:val="004E47D7"/>
    <w:rsid w:val="004E4A34"/>
    <w:rsid w:val="004E4E77"/>
    <w:rsid w:val="004E51CE"/>
    <w:rsid w:val="004E5879"/>
    <w:rsid w:val="004E6473"/>
    <w:rsid w:val="004E6C89"/>
    <w:rsid w:val="004E73B1"/>
    <w:rsid w:val="004E7F82"/>
    <w:rsid w:val="004F0379"/>
    <w:rsid w:val="004F047F"/>
    <w:rsid w:val="004F0A0A"/>
    <w:rsid w:val="004F0AA0"/>
    <w:rsid w:val="004F0C60"/>
    <w:rsid w:val="004F21F1"/>
    <w:rsid w:val="004F229F"/>
    <w:rsid w:val="004F2963"/>
    <w:rsid w:val="004F3054"/>
    <w:rsid w:val="004F391B"/>
    <w:rsid w:val="004F3E98"/>
    <w:rsid w:val="004F55D8"/>
    <w:rsid w:val="004F60EE"/>
    <w:rsid w:val="004F638B"/>
    <w:rsid w:val="00501672"/>
    <w:rsid w:val="00501B0C"/>
    <w:rsid w:val="0050223C"/>
    <w:rsid w:val="00502F94"/>
    <w:rsid w:val="00503EB3"/>
    <w:rsid w:val="0050429F"/>
    <w:rsid w:val="00504513"/>
    <w:rsid w:val="00505AD0"/>
    <w:rsid w:val="005069A4"/>
    <w:rsid w:val="005069F5"/>
    <w:rsid w:val="00507C06"/>
    <w:rsid w:val="00507F98"/>
    <w:rsid w:val="005100CD"/>
    <w:rsid w:val="00511C33"/>
    <w:rsid w:val="00512C66"/>
    <w:rsid w:val="00513390"/>
    <w:rsid w:val="00513A32"/>
    <w:rsid w:val="00513A4E"/>
    <w:rsid w:val="00513D53"/>
    <w:rsid w:val="00515770"/>
    <w:rsid w:val="00515FD9"/>
    <w:rsid w:val="00516F23"/>
    <w:rsid w:val="00517DEE"/>
    <w:rsid w:val="005211C6"/>
    <w:rsid w:val="005215F2"/>
    <w:rsid w:val="00521AB1"/>
    <w:rsid w:val="005221C5"/>
    <w:rsid w:val="00522E64"/>
    <w:rsid w:val="00523283"/>
    <w:rsid w:val="00523B64"/>
    <w:rsid w:val="00523DAC"/>
    <w:rsid w:val="005254A6"/>
    <w:rsid w:val="0052555B"/>
    <w:rsid w:val="005261C3"/>
    <w:rsid w:val="00526D25"/>
    <w:rsid w:val="00526F0E"/>
    <w:rsid w:val="00527EE5"/>
    <w:rsid w:val="00530BF9"/>
    <w:rsid w:val="005312B8"/>
    <w:rsid w:val="005318C7"/>
    <w:rsid w:val="00531914"/>
    <w:rsid w:val="00531F67"/>
    <w:rsid w:val="00531FBD"/>
    <w:rsid w:val="00533103"/>
    <w:rsid w:val="0053418E"/>
    <w:rsid w:val="0053424A"/>
    <w:rsid w:val="00534AFA"/>
    <w:rsid w:val="005356AE"/>
    <w:rsid w:val="00536000"/>
    <w:rsid w:val="00537915"/>
    <w:rsid w:val="00537A8C"/>
    <w:rsid w:val="00540311"/>
    <w:rsid w:val="005408B5"/>
    <w:rsid w:val="00541082"/>
    <w:rsid w:val="00541B24"/>
    <w:rsid w:val="00541C95"/>
    <w:rsid w:val="005474DC"/>
    <w:rsid w:val="00547A9C"/>
    <w:rsid w:val="0055016B"/>
    <w:rsid w:val="00550185"/>
    <w:rsid w:val="0055054F"/>
    <w:rsid w:val="005511CA"/>
    <w:rsid w:val="005513ED"/>
    <w:rsid w:val="005518F1"/>
    <w:rsid w:val="005551C3"/>
    <w:rsid w:val="005553F6"/>
    <w:rsid w:val="00555404"/>
    <w:rsid w:val="00555B43"/>
    <w:rsid w:val="00555CF9"/>
    <w:rsid w:val="005566C5"/>
    <w:rsid w:val="00556E69"/>
    <w:rsid w:val="0055756E"/>
    <w:rsid w:val="00557BAA"/>
    <w:rsid w:val="00560050"/>
    <w:rsid w:val="005604A0"/>
    <w:rsid w:val="00560B9E"/>
    <w:rsid w:val="00560FBF"/>
    <w:rsid w:val="0056155B"/>
    <w:rsid w:val="00561736"/>
    <w:rsid w:val="00562429"/>
    <w:rsid w:val="00562522"/>
    <w:rsid w:val="00562E41"/>
    <w:rsid w:val="005643F4"/>
    <w:rsid w:val="00566527"/>
    <w:rsid w:val="00566BCE"/>
    <w:rsid w:val="00566D6B"/>
    <w:rsid w:val="0056721E"/>
    <w:rsid w:val="00567EE4"/>
    <w:rsid w:val="00567F58"/>
    <w:rsid w:val="0057024D"/>
    <w:rsid w:val="005706A8"/>
    <w:rsid w:val="005709E5"/>
    <w:rsid w:val="00570ACF"/>
    <w:rsid w:val="00570F70"/>
    <w:rsid w:val="00571245"/>
    <w:rsid w:val="005713EF"/>
    <w:rsid w:val="005714F2"/>
    <w:rsid w:val="00572F27"/>
    <w:rsid w:val="00574757"/>
    <w:rsid w:val="005747D1"/>
    <w:rsid w:val="00574926"/>
    <w:rsid w:val="00574A11"/>
    <w:rsid w:val="00574E26"/>
    <w:rsid w:val="00576B25"/>
    <w:rsid w:val="00577CE6"/>
    <w:rsid w:val="0058026F"/>
    <w:rsid w:val="00580E80"/>
    <w:rsid w:val="00580EAF"/>
    <w:rsid w:val="0058143C"/>
    <w:rsid w:val="00582366"/>
    <w:rsid w:val="00582CE0"/>
    <w:rsid w:val="0058321F"/>
    <w:rsid w:val="00584DE2"/>
    <w:rsid w:val="00586D0F"/>
    <w:rsid w:val="005872C8"/>
    <w:rsid w:val="00590018"/>
    <w:rsid w:val="00590F55"/>
    <w:rsid w:val="00592D64"/>
    <w:rsid w:val="00593229"/>
    <w:rsid w:val="005933A2"/>
    <w:rsid w:val="00593529"/>
    <w:rsid w:val="005949D5"/>
    <w:rsid w:val="00595AB9"/>
    <w:rsid w:val="00595FE1"/>
    <w:rsid w:val="00596A40"/>
    <w:rsid w:val="00596E2B"/>
    <w:rsid w:val="00596E78"/>
    <w:rsid w:val="00597536"/>
    <w:rsid w:val="00597B5A"/>
    <w:rsid w:val="005A24BE"/>
    <w:rsid w:val="005A2B8D"/>
    <w:rsid w:val="005A338E"/>
    <w:rsid w:val="005A3B74"/>
    <w:rsid w:val="005A49AF"/>
    <w:rsid w:val="005A5571"/>
    <w:rsid w:val="005A55DE"/>
    <w:rsid w:val="005A573E"/>
    <w:rsid w:val="005A5EA8"/>
    <w:rsid w:val="005A66F0"/>
    <w:rsid w:val="005A68BD"/>
    <w:rsid w:val="005A6D3A"/>
    <w:rsid w:val="005A7AC8"/>
    <w:rsid w:val="005A7C85"/>
    <w:rsid w:val="005B0A4F"/>
    <w:rsid w:val="005B0E76"/>
    <w:rsid w:val="005B1B32"/>
    <w:rsid w:val="005B23D6"/>
    <w:rsid w:val="005B24EF"/>
    <w:rsid w:val="005B52CD"/>
    <w:rsid w:val="005B55A8"/>
    <w:rsid w:val="005B5649"/>
    <w:rsid w:val="005B73E0"/>
    <w:rsid w:val="005B7CB2"/>
    <w:rsid w:val="005B7D30"/>
    <w:rsid w:val="005B7E46"/>
    <w:rsid w:val="005C0661"/>
    <w:rsid w:val="005C0A50"/>
    <w:rsid w:val="005C17FD"/>
    <w:rsid w:val="005C6175"/>
    <w:rsid w:val="005C61D8"/>
    <w:rsid w:val="005C6942"/>
    <w:rsid w:val="005C7403"/>
    <w:rsid w:val="005C7819"/>
    <w:rsid w:val="005C7D43"/>
    <w:rsid w:val="005D10B1"/>
    <w:rsid w:val="005D121D"/>
    <w:rsid w:val="005D1DD7"/>
    <w:rsid w:val="005D22E0"/>
    <w:rsid w:val="005D2539"/>
    <w:rsid w:val="005D2946"/>
    <w:rsid w:val="005D2A62"/>
    <w:rsid w:val="005D34DD"/>
    <w:rsid w:val="005D3890"/>
    <w:rsid w:val="005D3FD5"/>
    <w:rsid w:val="005D42CB"/>
    <w:rsid w:val="005D4A81"/>
    <w:rsid w:val="005D5923"/>
    <w:rsid w:val="005D5BCC"/>
    <w:rsid w:val="005D6042"/>
    <w:rsid w:val="005D6146"/>
    <w:rsid w:val="005D61C5"/>
    <w:rsid w:val="005D7CCB"/>
    <w:rsid w:val="005E07D3"/>
    <w:rsid w:val="005E0F05"/>
    <w:rsid w:val="005E1CFE"/>
    <w:rsid w:val="005E229B"/>
    <w:rsid w:val="005E233C"/>
    <w:rsid w:val="005E2365"/>
    <w:rsid w:val="005E4437"/>
    <w:rsid w:val="005E4928"/>
    <w:rsid w:val="005E5BBA"/>
    <w:rsid w:val="005E6A58"/>
    <w:rsid w:val="005E7182"/>
    <w:rsid w:val="005E740E"/>
    <w:rsid w:val="005F002C"/>
    <w:rsid w:val="005F01BB"/>
    <w:rsid w:val="005F1885"/>
    <w:rsid w:val="005F1CA3"/>
    <w:rsid w:val="005F2E2E"/>
    <w:rsid w:val="005F3BEC"/>
    <w:rsid w:val="005F4B08"/>
    <w:rsid w:val="005F582B"/>
    <w:rsid w:val="005F5D09"/>
    <w:rsid w:val="005F67DD"/>
    <w:rsid w:val="005F6C8C"/>
    <w:rsid w:val="005F6CD4"/>
    <w:rsid w:val="005F7E35"/>
    <w:rsid w:val="00600D43"/>
    <w:rsid w:val="00601B2A"/>
    <w:rsid w:val="00603E55"/>
    <w:rsid w:val="00604C8F"/>
    <w:rsid w:val="00604E94"/>
    <w:rsid w:val="0060565C"/>
    <w:rsid w:val="0061065D"/>
    <w:rsid w:val="00610D85"/>
    <w:rsid w:val="006113D4"/>
    <w:rsid w:val="00612BAE"/>
    <w:rsid w:val="006137DE"/>
    <w:rsid w:val="00614054"/>
    <w:rsid w:val="006146D4"/>
    <w:rsid w:val="00614D18"/>
    <w:rsid w:val="0061675A"/>
    <w:rsid w:val="00616B8F"/>
    <w:rsid w:val="00616F09"/>
    <w:rsid w:val="00620075"/>
    <w:rsid w:val="0062028E"/>
    <w:rsid w:val="00620708"/>
    <w:rsid w:val="006209CA"/>
    <w:rsid w:val="00620B4A"/>
    <w:rsid w:val="00622848"/>
    <w:rsid w:val="00623AB9"/>
    <w:rsid w:val="006240EC"/>
    <w:rsid w:val="00626048"/>
    <w:rsid w:val="00626D2E"/>
    <w:rsid w:val="0062708A"/>
    <w:rsid w:val="0062778C"/>
    <w:rsid w:val="006303D0"/>
    <w:rsid w:val="0063144C"/>
    <w:rsid w:val="00632D9F"/>
    <w:rsid w:val="006334C1"/>
    <w:rsid w:val="00634288"/>
    <w:rsid w:val="00634746"/>
    <w:rsid w:val="00634F1E"/>
    <w:rsid w:val="006364ED"/>
    <w:rsid w:val="00637518"/>
    <w:rsid w:val="006375EA"/>
    <w:rsid w:val="0064038D"/>
    <w:rsid w:val="00640F9B"/>
    <w:rsid w:val="0064185D"/>
    <w:rsid w:val="006419CD"/>
    <w:rsid w:val="006422D4"/>
    <w:rsid w:val="006428A0"/>
    <w:rsid w:val="00642E25"/>
    <w:rsid w:val="006433CF"/>
    <w:rsid w:val="00643EE0"/>
    <w:rsid w:val="00644200"/>
    <w:rsid w:val="00647BA9"/>
    <w:rsid w:val="00647F9D"/>
    <w:rsid w:val="006510A5"/>
    <w:rsid w:val="006519CD"/>
    <w:rsid w:val="00651A47"/>
    <w:rsid w:val="00653EB5"/>
    <w:rsid w:val="0065495A"/>
    <w:rsid w:val="006555F5"/>
    <w:rsid w:val="00655AF4"/>
    <w:rsid w:val="006577AD"/>
    <w:rsid w:val="0066028D"/>
    <w:rsid w:val="00660BD1"/>
    <w:rsid w:val="00661D62"/>
    <w:rsid w:val="00661E74"/>
    <w:rsid w:val="00662151"/>
    <w:rsid w:val="00662334"/>
    <w:rsid w:val="00662B8A"/>
    <w:rsid w:val="006639D5"/>
    <w:rsid w:val="00663C75"/>
    <w:rsid w:val="00663CDC"/>
    <w:rsid w:val="00664151"/>
    <w:rsid w:val="00664510"/>
    <w:rsid w:val="00664644"/>
    <w:rsid w:val="0066504B"/>
    <w:rsid w:val="00665BA9"/>
    <w:rsid w:val="00667065"/>
    <w:rsid w:val="0066798A"/>
    <w:rsid w:val="006679C9"/>
    <w:rsid w:val="006701D4"/>
    <w:rsid w:val="00670A0D"/>
    <w:rsid w:val="006725E0"/>
    <w:rsid w:val="00672693"/>
    <w:rsid w:val="006728FB"/>
    <w:rsid w:val="00673095"/>
    <w:rsid w:val="00673315"/>
    <w:rsid w:val="00673D4E"/>
    <w:rsid w:val="00675743"/>
    <w:rsid w:val="0067601B"/>
    <w:rsid w:val="00676F6C"/>
    <w:rsid w:val="0067727E"/>
    <w:rsid w:val="00677D24"/>
    <w:rsid w:val="00681419"/>
    <w:rsid w:val="006827E5"/>
    <w:rsid w:val="00683C11"/>
    <w:rsid w:val="00683C45"/>
    <w:rsid w:val="00684DEA"/>
    <w:rsid w:val="00684E44"/>
    <w:rsid w:val="006856D1"/>
    <w:rsid w:val="006858B6"/>
    <w:rsid w:val="00685E78"/>
    <w:rsid w:val="0068645C"/>
    <w:rsid w:val="0068696E"/>
    <w:rsid w:val="00686D19"/>
    <w:rsid w:val="006874FB"/>
    <w:rsid w:val="00687A80"/>
    <w:rsid w:val="00687CC7"/>
    <w:rsid w:val="0069145E"/>
    <w:rsid w:val="0069155D"/>
    <w:rsid w:val="00693E98"/>
    <w:rsid w:val="0069529E"/>
    <w:rsid w:val="006953B3"/>
    <w:rsid w:val="006954CB"/>
    <w:rsid w:val="0069556B"/>
    <w:rsid w:val="0069732C"/>
    <w:rsid w:val="006A2710"/>
    <w:rsid w:val="006A2E09"/>
    <w:rsid w:val="006A2E0C"/>
    <w:rsid w:val="006A3564"/>
    <w:rsid w:val="006A37F5"/>
    <w:rsid w:val="006A6CFB"/>
    <w:rsid w:val="006A7F59"/>
    <w:rsid w:val="006B004E"/>
    <w:rsid w:val="006B0A46"/>
    <w:rsid w:val="006B2BB2"/>
    <w:rsid w:val="006B4FB4"/>
    <w:rsid w:val="006B5B67"/>
    <w:rsid w:val="006B61A2"/>
    <w:rsid w:val="006B7447"/>
    <w:rsid w:val="006C0115"/>
    <w:rsid w:val="006C06EC"/>
    <w:rsid w:val="006C0914"/>
    <w:rsid w:val="006C102E"/>
    <w:rsid w:val="006C104E"/>
    <w:rsid w:val="006C1B9F"/>
    <w:rsid w:val="006C27FC"/>
    <w:rsid w:val="006C4101"/>
    <w:rsid w:val="006C51E7"/>
    <w:rsid w:val="006C5313"/>
    <w:rsid w:val="006C6052"/>
    <w:rsid w:val="006C6FDF"/>
    <w:rsid w:val="006C7844"/>
    <w:rsid w:val="006C7E5D"/>
    <w:rsid w:val="006C7E98"/>
    <w:rsid w:val="006D00F8"/>
    <w:rsid w:val="006D1380"/>
    <w:rsid w:val="006D222B"/>
    <w:rsid w:val="006D25BA"/>
    <w:rsid w:val="006D2EE6"/>
    <w:rsid w:val="006D2F6F"/>
    <w:rsid w:val="006D4520"/>
    <w:rsid w:val="006D480B"/>
    <w:rsid w:val="006D4F62"/>
    <w:rsid w:val="006D5708"/>
    <w:rsid w:val="006D5A62"/>
    <w:rsid w:val="006D6EB5"/>
    <w:rsid w:val="006D6F1F"/>
    <w:rsid w:val="006E0437"/>
    <w:rsid w:val="006E06B7"/>
    <w:rsid w:val="006E12CB"/>
    <w:rsid w:val="006E17AB"/>
    <w:rsid w:val="006E1C07"/>
    <w:rsid w:val="006E282F"/>
    <w:rsid w:val="006E2D95"/>
    <w:rsid w:val="006E3271"/>
    <w:rsid w:val="006E41A5"/>
    <w:rsid w:val="006E428A"/>
    <w:rsid w:val="006E558E"/>
    <w:rsid w:val="006E592F"/>
    <w:rsid w:val="006E5B31"/>
    <w:rsid w:val="006E7121"/>
    <w:rsid w:val="006F136F"/>
    <w:rsid w:val="006F1834"/>
    <w:rsid w:val="006F18A7"/>
    <w:rsid w:val="006F2911"/>
    <w:rsid w:val="006F2B75"/>
    <w:rsid w:val="006F3082"/>
    <w:rsid w:val="006F4BE1"/>
    <w:rsid w:val="006F51FC"/>
    <w:rsid w:val="006F559F"/>
    <w:rsid w:val="006F60F2"/>
    <w:rsid w:val="00700094"/>
    <w:rsid w:val="00700A27"/>
    <w:rsid w:val="007017B4"/>
    <w:rsid w:val="0070205B"/>
    <w:rsid w:val="00702183"/>
    <w:rsid w:val="007027AE"/>
    <w:rsid w:val="00702B0F"/>
    <w:rsid w:val="007030BD"/>
    <w:rsid w:val="00703A00"/>
    <w:rsid w:val="00703BAE"/>
    <w:rsid w:val="00703DD2"/>
    <w:rsid w:val="00704304"/>
    <w:rsid w:val="007056A5"/>
    <w:rsid w:val="00705AE5"/>
    <w:rsid w:val="007065B7"/>
    <w:rsid w:val="007069E8"/>
    <w:rsid w:val="007075BE"/>
    <w:rsid w:val="00710C67"/>
    <w:rsid w:val="0071304F"/>
    <w:rsid w:val="00713547"/>
    <w:rsid w:val="00713A84"/>
    <w:rsid w:val="007147F8"/>
    <w:rsid w:val="00714AAF"/>
    <w:rsid w:val="007163C6"/>
    <w:rsid w:val="007167E5"/>
    <w:rsid w:val="007172C4"/>
    <w:rsid w:val="00717EF9"/>
    <w:rsid w:val="0072055A"/>
    <w:rsid w:val="007235BA"/>
    <w:rsid w:val="00724017"/>
    <w:rsid w:val="007248E0"/>
    <w:rsid w:val="00724DDC"/>
    <w:rsid w:val="007263B8"/>
    <w:rsid w:val="00726AB7"/>
    <w:rsid w:val="00726B9B"/>
    <w:rsid w:val="00727526"/>
    <w:rsid w:val="0072771B"/>
    <w:rsid w:val="007303AA"/>
    <w:rsid w:val="00731306"/>
    <w:rsid w:val="0073158A"/>
    <w:rsid w:val="007318B0"/>
    <w:rsid w:val="00731BD8"/>
    <w:rsid w:val="00732E61"/>
    <w:rsid w:val="00733041"/>
    <w:rsid w:val="007330DA"/>
    <w:rsid w:val="00735C3C"/>
    <w:rsid w:val="00735CE0"/>
    <w:rsid w:val="00736197"/>
    <w:rsid w:val="007364D3"/>
    <w:rsid w:val="007371F5"/>
    <w:rsid w:val="00737ADD"/>
    <w:rsid w:val="0074057D"/>
    <w:rsid w:val="00740F21"/>
    <w:rsid w:val="00740FFB"/>
    <w:rsid w:val="00742556"/>
    <w:rsid w:val="00743BAB"/>
    <w:rsid w:val="00745A1F"/>
    <w:rsid w:val="00751D3D"/>
    <w:rsid w:val="00752988"/>
    <w:rsid w:val="007530D4"/>
    <w:rsid w:val="0075395D"/>
    <w:rsid w:val="00753CED"/>
    <w:rsid w:val="00753D1E"/>
    <w:rsid w:val="00753E6C"/>
    <w:rsid w:val="00755787"/>
    <w:rsid w:val="00757949"/>
    <w:rsid w:val="00757EFD"/>
    <w:rsid w:val="007602A0"/>
    <w:rsid w:val="00760861"/>
    <w:rsid w:val="00760BE9"/>
    <w:rsid w:val="007616A3"/>
    <w:rsid w:val="00761F23"/>
    <w:rsid w:val="00762A69"/>
    <w:rsid w:val="00762C5C"/>
    <w:rsid w:val="00762E1B"/>
    <w:rsid w:val="0076332C"/>
    <w:rsid w:val="007633F4"/>
    <w:rsid w:val="0076444A"/>
    <w:rsid w:val="00765D2F"/>
    <w:rsid w:val="007667D6"/>
    <w:rsid w:val="00766A4C"/>
    <w:rsid w:val="00766B09"/>
    <w:rsid w:val="007670FB"/>
    <w:rsid w:val="00767B2E"/>
    <w:rsid w:val="0077165D"/>
    <w:rsid w:val="00771DA7"/>
    <w:rsid w:val="00772EDF"/>
    <w:rsid w:val="00773669"/>
    <w:rsid w:val="007736F4"/>
    <w:rsid w:val="007737D1"/>
    <w:rsid w:val="00773F90"/>
    <w:rsid w:val="0077485E"/>
    <w:rsid w:val="00774AC4"/>
    <w:rsid w:val="00774C4D"/>
    <w:rsid w:val="007762EC"/>
    <w:rsid w:val="00776BEA"/>
    <w:rsid w:val="0077736F"/>
    <w:rsid w:val="007774D3"/>
    <w:rsid w:val="00780292"/>
    <w:rsid w:val="00780425"/>
    <w:rsid w:val="00780544"/>
    <w:rsid w:val="0078061A"/>
    <w:rsid w:val="00780F45"/>
    <w:rsid w:val="00780F4D"/>
    <w:rsid w:val="00781FD1"/>
    <w:rsid w:val="007821A1"/>
    <w:rsid w:val="00782362"/>
    <w:rsid w:val="00784E0E"/>
    <w:rsid w:val="00784EE7"/>
    <w:rsid w:val="00785296"/>
    <w:rsid w:val="0078682C"/>
    <w:rsid w:val="00786F94"/>
    <w:rsid w:val="00787AD4"/>
    <w:rsid w:val="007902E0"/>
    <w:rsid w:val="00790731"/>
    <w:rsid w:val="00790835"/>
    <w:rsid w:val="0079099A"/>
    <w:rsid w:val="007909A5"/>
    <w:rsid w:val="007909BA"/>
    <w:rsid w:val="00790C4C"/>
    <w:rsid w:val="0079136E"/>
    <w:rsid w:val="00791F66"/>
    <w:rsid w:val="007922E1"/>
    <w:rsid w:val="00792487"/>
    <w:rsid w:val="00793018"/>
    <w:rsid w:val="0079319D"/>
    <w:rsid w:val="0079456D"/>
    <w:rsid w:val="007946ED"/>
    <w:rsid w:val="00794801"/>
    <w:rsid w:val="007948E3"/>
    <w:rsid w:val="00797B21"/>
    <w:rsid w:val="007A07F5"/>
    <w:rsid w:val="007A0CD0"/>
    <w:rsid w:val="007A132B"/>
    <w:rsid w:val="007A1BAD"/>
    <w:rsid w:val="007A26BC"/>
    <w:rsid w:val="007A2CFB"/>
    <w:rsid w:val="007A2D83"/>
    <w:rsid w:val="007A34C1"/>
    <w:rsid w:val="007A35C7"/>
    <w:rsid w:val="007A42C6"/>
    <w:rsid w:val="007A56FD"/>
    <w:rsid w:val="007A57B9"/>
    <w:rsid w:val="007A6CEE"/>
    <w:rsid w:val="007A780A"/>
    <w:rsid w:val="007A78C5"/>
    <w:rsid w:val="007B04E6"/>
    <w:rsid w:val="007B2685"/>
    <w:rsid w:val="007B27EE"/>
    <w:rsid w:val="007B36C6"/>
    <w:rsid w:val="007B4AAC"/>
    <w:rsid w:val="007B4D70"/>
    <w:rsid w:val="007B5A46"/>
    <w:rsid w:val="007B5D32"/>
    <w:rsid w:val="007B6129"/>
    <w:rsid w:val="007B666B"/>
    <w:rsid w:val="007B75D5"/>
    <w:rsid w:val="007B77DF"/>
    <w:rsid w:val="007B7CBB"/>
    <w:rsid w:val="007B7EEE"/>
    <w:rsid w:val="007C3B40"/>
    <w:rsid w:val="007C5173"/>
    <w:rsid w:val="007C5259"/>
    <w:rsid w:val="007C6866"/>
    <w:rsid w:val="007C6E24"/>
    <w:rsid w:val="007C6EE0"/>
    <w:rsid w:val="007C74A6"/>
    <w:rsid w:val="007C761F"/>
    <w:rsid w:val="007D0CD7"/>
    <w:rsid w:val="007D305E"/>
    <w:rsid w:val="007D3A96"/>
    <w:rsid w:val="007D3FC6"/>
    <w:rsid w:val="007D55C4"/>
    <w:rsid w:val="007D5DFB"/>
    <w:rsid w:val="007D6682"/>
    <w:rsid w:val="007D6DFB"/>
    <w:rsid w:val="007D742F"/>
    <w:rsid w:val="007D776A"/>
    <w:rsid w:val="007E0C7B"/>
    <w:rsid w:val="007E1F26"/>
    <w:rsid w:val="007E50C2"/>
    <w:rsid w:val="007E58F0"/>
    <w:rsid w:val="007E6106"/>
    <w:rsid w:val="007E63B2"/>
    <w:rsid w:val="007E74DF"/>
    <w:rsid w:val="007F0195"/>
    <w:rsid w:val="007F137F"/>
    <w:rsid w:val="007F25E0"/>
    <w:rsid w:val="007F3576"/>
    <w:rsid w:val="007F35E0"/>
    <w:rsid w:val="007F36CD"/>
    <w:rsid w:val="007F3EE0"/>
    <w:rsid w:val="007F4031"/>
    <w:rsid w:val="007F419A"/>
    <w:rsid w:val="007F4D26"/>
    <w:rsid w:val="007F53BF"/>
    <w:rsid w:val="0080031A"/>
    <w:rsid w:val="0080098F"/>
    <w:rsid w:val="00800B23"/>
    <w:rsid w:val="008014C4"/>
    <w:rsid w:val="008032FD"/>
    <w:rsid w:val="00803447"/>
    <w:rsid w:val="0080498F"/>
    <w:rsid w:val="00805E8D"/>
    <w:rsid w:val="0080664F"/>
    <w:rsid w:val="00806B54"/>
    <w:rsid w:val="00811103"/>
    <w:rsid w:val="00811143"/>
    <w:rsid w:val="00811C5E"/>
    <w:rsid w:val="00812A5B"/>
    <w:rsid w:val="00812A9A"/>
    <w:rsid w:val="00813068"/>
    <w:rsid w:val="00814E3D"/>
    <w:rsid w:val="008153AC"/>
    <w:rsid w:val="0081632E"/>
    <w:rsid w:val="0081639E"/>
    <w:rsid w:val="0081655D"/>
    <w:rsid w:val="00820629"/>
    <w:rsid w:val="00821B65"/>
    <w:rsid w:val="00822871"/>
    <w:rsid w:val="00823B49"/>
    <w:rsid w:val="00823ED3"/>
    <w:rsid w:val="008241B9"/>
    <w:rsid w:val="00824264"/>
    <w:rsid w:val="00824533"/>
    <w:rsid w:val="008251B4"/>
    <w:rsid w:val="00830F5A"/>
    <w:rsid w:val="00831D32"/>
    <w:rsid w:val="00832357"/>
    <w:rsid w:val="00832949"/>
    <w:rsid w:val="0083354E"/>
    <w:rsid w:val="00833B0B"/>
    <w:rsid w:val="00834C55"/>
    <w:rsid w:val="00834F65"/>
    <w:rsid w:val="008352DC"/>
    <w:rsid w:val="0083551F"/>
    <w:rsid w:val="0083636E"/>
    <w:rsid w:val="00836AFD"/>
    <w:rsid w:val="00836C13"/>
    <w:rsid w:val="0083767E"/>
    <w:rsid w:val="00840513"/>
    <w:rsid w:val="00840D75"/>
    <w:rsid w:val="008411A7"/>
    <w:rsid w:val="0084138F"/>
    <w:rsid w:val="00841FA3"/>
    <w:rsid w:val="00842B6D"/>
    <w:rsid w:val="00843231"/>
    <w:rsid w:val="00844B1F"/>
    <w:rsid w:val="00844D0C"/>
    <w:rsid w:val="008453C1"/>
    <w:rsid w:val="0084566A"/>
    <w:rsid w:val="008458D1"/>
    <w:rsid w:val="0084729B"/>
    <w:rsid w:val="00847F4C"/>
    <w:rsid w:val="00851D68"/>
    <w:rsid w:val="00853677"/>
    <w:rsid w:val="00854258"/>
    <w:rsid w:val="008542AB"/>
    <w:rsid w:val="00854C02"/>
    <w:rsid w:val="00855CA2"/>
    <w:rsid w:val="00857176"/>
    <w:rsid w:val="008577E8"/>
    <w:rsid w:val="008611CF"/>
    <w:rsid w:val="0086145D"/>
    <w:rsid w:val="00862E1D"/>
    <w:rsid w:val="00862FA6"/>
    <w:rsid w:val="00863215"/>
    <w:rsid w:val="0086389A"/>
    <w:rsid w:val="008646E5"/>
    <w:rsid w:val="0086558D"/>
    <w:rsid w:val="0086662E"/>
    <w:rsid w:val="008667C3"/>
    <w:rsid w:val="008671B7"/>
    <w:rsid w:val="00867400"/>
    <w:rsid w:val="008679E4"/>
    <w:rsid w:val="008707AA"/>
    <w:rsid w:val="008708DE"/>
    <w:rsid w:val="008709D3"/>
    <w:rsid w:val="00874E81"/>
    <w:rsid w:val="0087500D"/>
    <w:rsid w:val="00875A59"/>
    <w:rsid w:val="00875DA6"/>
    <w:rsid w:val="00876B51"/>
    <w:rsid w:val="00876C7A"/>
    <w:rsid w:val="0087707A"/>
    <w:rsid w:val="00880698"/>
    <w:rsid w:val="00880C24"/>
    <w:rsid w:val="00881574"/>
    <w:rsid w:val="00881615"/>
    <w:rsid w:val="00884ECD"/>
    <w:rsid w:val="00884FEF"/>
    <w:rsid w:val="00887D09"/>
    <w:rsid w:val="008906E2"/>
    <w:rsid w:val="0089170A"/>
    <w:rsid w:val="0089252E"/>
    <w:rsid w:val="00892A19"/>
    <w:rsid w:val="00892FD7"/>
    <w:rsid w:val="00893A42"/>
    <w:rsid w:val="00893BAB"/>
    <w:rsid w:val="00894474"/>
    <w:rsid w:val="00895793"/>
    <w:rsid w:val="00895D08"/>
    <w:rsid w:val="00896835"/>
    <w:rsid w:val="00897EDC"/>
    <w:rsid w:val="008A0787"/>
    <w:rsid w:val="008A167E"/>
    <w:rsid w:val="008A18BF"/>
    <w:rsid w:val="008A1EB1"/>
    <w:rsid w:val="008A1FD5"/>
    <w:rsid w:val="008A34F4"/>
    <w:rsid w:val="008A37D9"/>
    <w:rsid w:val="008A423D"/>
    <w:rsid w:val="008A4AF3"/>
    <w:rsid w:val="008A4B87"/>
    <w:rsid w:val="008A56EB"/>
    <w:rsid w:val="008A5F31"/>
    <w:rsid w:val="008A5FE1"/>
    <w:rsid w:val="008A6218"/>
    <w:rsid w:val="008A6847"/>
    <w:rsid w:val="008A76E5"/>
    <w:rsid w:val="008B212D"/>
    <w:rsid w:val="008B228B"/>
    <w:rsid w:val="008B32CD"/>
    <w:rsid w:val="008B3DB0"/>
    <w:rsid w:val="008B444D"/>
    <w:rsid w:val="008B4AF8"/>
    <w:rsid w:val="008B5C37"/>
    <w:rsid w:val="008B68A1"/>
    <w:rsid w:val="008B6FBF"/>
    <w:rsid w:val="008B7121"/>
    <w:rsid w:val="008B7782"/>
    <w:rsid w:val="008B7835"/>
    <w:rsid w:val="008B783E"/>
    <w:rsid w:val="008C1CDE"/>
    <w:rsid w:val="008C22C9"/>
    <w:rsid w:val="008C22FE"/>
    <w:rsid w:val="008C23D3"/>
    <w:rsid w:val="008C244E"/>
    <w:rsid w:val="008C2870"/>
    <w:rsid w:val="008C3B44"/>
    <w:rsid w:val="008C5D60"/>
    <w:rsid w:val="008C72BD"/>
    <w:rsid w:val="008C76BD"/>
    <w:rsid w:val="008C7C64"/>
    <w:rsid w:val="008C7FCE"/>
    <w:rsid w:val="008D0905"/>
    <w:rsid w:val="008D2A64"/>
    <w:rsid w:val="008D2F20"/>
    <w:rsid w:val="008D3D09"/>
    <w:rsid w:val="008D4C53"/>
    <w:rsid w:val="008D52DB"/>
    <w:rsid w:val="008D542F"/>
    <w:rsid w:val="008D5F9C"/>
    <w:rsid w:val="008D62F3"/>
    <w:rsid w:val="008D6E46"/>
    <w:rsid w:val="008E01B7"/>
    <w:rsid w:val="008E0230"/>
    <w:rsid w:val="008E05F5"/>
    <w:rsid w:val="008E07F5"/>
    <w:rsid w:val="008E08E6"/>
    <w:rsid w:val="008E0A78"/>
    <w:rsid w:val="008E0E60"/>
    <w:rsid w:val="008E2FD5"/>
    <w:rsid w:val="008E374F"/>
    <w:rsid w:val="008E4BB0"/>
    <w:rsid w:val="008E7A71"/>
    <w:rsid w:val="008E7E43"/>
    <w:rsid w:val="008F02CC"/>
    <w:rsid w:val="008F0D67"/>
    <w:rsid w:val="008F1E47"/>
    <w:rsid w:val="008F25FC"/>
    <w:rsid w:val="008F28FE"/>
    <w:rsid w:val="008F48AA"/>
    <w:rsid w:val="0090012F"/>
    <w:rsid w:val="0090034B"/>
    <w:rsid w:val="00900DA2"/>
    <w:rsid w:val="00901DA2"/>
    <w:rsid w:val="0090229D"/>
    <w:rsid w:val="009027A3"/>
    <w:rsid w:val="00902B25"/>
    <w:rsid w:val="00902B7D"/>
    <w:rsid w:val="009032E0"/>
    <w:rsid w:val="00903777"/>
    <w:rsid w:val="0090388C"/>
    <w:rsid w:val="00904C3E"/>
    <w:rsid w:val="009060E4"/>
    <w:rsid w:val="009062A7"/>
    <w:rsid w:val="00906403"/>
    <w:rsid w:val="0090684F"/>
    <w:rsid w:val="00906C5D"/>
    <w:rsid w:val="00910031"/>
    <w:rsid w:val="0091115D"/>
    <w:rsid w:val="00911238"/>
    <w:rsid w:val="00911285"/>
    <w:rsid w:val="0091152B"/>
    <w:rsid w:val="0091206D"/>
    <w:rsid w:val="0091223A"/>
    <w:rsid w:val="009145A1"/>
    <w:rsid w:val="00914BAF"/>
    <w:rsid w:val="00914E72"/>
    <w:rsid w:val="0091535C"/>
    <w:rsid w:val="00915443"/>
    <w:rsid w:val="0091552F"/>
    <w:rsid w:val="009155EA"/>
    <w:rsid w:val="00915A79"/>
    <w:rsid w:val="00916045"/>
    <w:rsid w:val="009166D3"/>
    <w:rsid w:val="00916B96"/>
    <w:rsid w:val="00916EC8"/>
    <w:rsid w:val="00917043"/>
    <w:rsid w:val="0091773C"/>
    <w:rsid w:val="00917CD3"/>
    <w:rsid w:val="00921415"/>
    <w:rsid w:val="0092188B"/>
    <w:rsid w:val="0092233A"/>
    <w:rsid w:val="009224D9"/>
    <w:rsid w:val="0092255E"/>
    <w:rsid w:val="009227BB"/>
    <w:rsid w:val="0092345C"/>
    <w:rsid w:val="00923617"/>
    <w:rsid w:val="00923AA5"/>
    <w:rsid w:val="009242ED"/>
    <w:rsid w:val="00924841"/>
    <w:rsid w:val="0092547F"/>
    <w:rsid w:val="00925ED6"/>
    <w:rsid w:val="00927748"/>
    <w:rsid w:val="00932B9A"/>
    <w:rsid w:val="009348C9"/>
    <w:rsid w:val="00934934"/>
    <w:rsid w:val="009350F2"/>
    <w:rsid w:val="009357B2"/>
    <w:rsid w:val="009360D8"/>
    <w:rsid w:val="009365DF"/>
    <w:rsid w:val="00940224"/>
    <w:rsid w:val="00940F16"/>
    <w:rsid w:val="00941513"/>
    <w:rsid w:val="0094197C"/>
    <w:rsid w:val="0094362F"/>
    <w:rsid w:val="009438C5"/>
    <w:rsid w:val="00943C9A"/>
    <w:rsid w:val="00944924"/>
    <w:rsid w:val="00945A9C"/>
    <w:rsid w:val="009479F1"/>
    <w:rsid w:val="00947BE1"/>
    <w:rsid w:val="00951021"/>
    <w:rsid w:val="00951A82"/>
    <w:rsid w:val="00951B07"/>
    <w:rsid w:val="00951D3C"/>
    <w:rsid w:val="00951ED9"/>
    <w:rsid w:val="00952047"/>
    <w:rsid w:val="00952256"/>
    <w:rsid w:val="009540EE"/>
    <w:rsid w:val="00955333"/>
    <w:rsid w:val="0095596C"/>
    <w:rsid w:val="00955BC1"/>
    <w:rsid w:val="00955DC5"/>
    <w:rsid w:val="00956376"/>
    <w:rsid w:val="009563F9"/>
    <w:rsid w:val="0095675A"/>
    <w:rsid w:val="00956849"/>
    <w:rsid w:val="009575A6"/>
    <w:rsid w:val="0095778D"/>
    <w:rsid w:val="00957A40"/>
    <w:rsid w:val="00960C48"/>
    <w:rsid w:val="0096107D"/>
    <w:rsid w:val="00961367"/>
    <w:rsid w:val="00961543"/>
    <w:rsid w:val="00961E14"/>
    <w:rsid w:val="00961E30"/>
    <w:rsid w:val="009625B6"/>
    <w:rsid w:val="00962783"/>
    <w:rsid w:val="009637E7"/>
    <w:rsid w:val="00963B66"/>
    <w:rsid w:val="00963FBB"/>
    <w:rsid w:val="009645FF"/>
    <w:rsid w:val="00964956"/>
    <w:rsid w:val="00964AFE"/>
    <w:rsid w:val="00965ACE"/>
    <w:rsid w:val="0096750F"/>
    <w:rsid w:val="009675AA"/>
    <w:rsid w:val="009704B9"/>
    <w:rsid w:val="00971A03"/>
    <w:rsid w:val="00971B4F"/>
    <w:rsid w:val="00971E57"/>
    <w:rsid w:val="00972846"/>
    <w:rsid w:val="00972A8A"/>
    <w:rsid w:val="00973AC4"/>
    <w:rsid w:val="00974562"/>
    <w:rsid w:val="00976146"/>
    <w:rsid w:val="0097624E"/>
    <w:rsid w:val="0097628D"/>
    <w:rsid w:val="0097670B"/>
    <w:rsid w:val="00977561"/>
    <w:rsid w:val="009775B0"/>
    <w:rsid w:val="00977AD4"/>
    <w:rsid w:val="00977B3A"/>
    <w:rsid w:val="00980F3E"/>
    <w:rsid w:val="00981327"/>
    <w:rsid w:val="00981526"/>
    <w:rsid w:val="00981861"/>
    <w:rsid w:val="00982374"/>
    <w:rsid w:val="009843EA"/>
    <w:rsid w:val="00985CAB"/>
    <w:rsid w:val="0098653E"/>
    <w:rsid w:val="009867AF"/>
    <w:rsid w:val="00986A7B"/>
    <w:rsid w:val="00986AF1"/>
    <w:rsid w:val="00986BC6"/>
    <w:rsid w:val="00987FED"/>
    <w:rsid w:val="00990FC4"/>
    <w:rsid w:val="00991806"/>
    <w:rsid w:val="00991B03"/>
    <w:rsid w:val="00992164"/>
    <w:rsid w:val="00992D95"/>
    <w:rsid w:val="00993159"/>
    <w:rsid w:val="00993375"/>
    <w:rsid w:val="00994359"/>
    <w:rsid w:val="00996312"/>
    <w:rsid w:val="009974ED"/>
    <w:rsid w:val="009974FE"/>
    <w:rsid w:val="009A31E6"/>
    <w:rsid w:val="009A3D16"/>
    <w:rsid w:val="009A50A1"/>
    <w:rsid w:val="009A5D45"/>
    <w:rsid w:val="009A6380"/>
    <w:rsid w:val="009A6FD1"/>
    <w:rsid w:val="009A708F"/>
    <w:rsid w:val="009B0399"/>
    <w:rsid w:val="009B0576"/>
    <w:rsid w:val="009B1F9A"/>
    <w:rsid w:val="009B2393"/>
    <w:rsid w:val="009B285C"/>
    <w:rsid w:val="009B29EC"/>
    <w:rsid w:val="009B2BCC"/>
    <w:rsid w:val="009B3751"/>
    <w:rsid w:val="009B3F5F"/>
    <w:rsid w:val="009B4804"/>
    <w:rsid w:val="009B5094"/>
    <w:rsid w:val="009B5671"/>
    <w:rsid w:val="009B60E7"/>
    <w:rsid w:val="009B6401"/>
    <w:rsid w:val="009B66F6"/>
    <w:rsid w:val="009B6B00"/>
    <w:rsid w:val="009B719F"/>
    <w:rsid w:val="009C0622"/>
    <w:rsid w:val="009C0F58"/>
    <w:rsid w:val="009C133F"/>
    <w:rsid w:val="009C1388"/>
    <w:rsid w:val="009C2112"/>
    <w:rsid w:val="009C381F"/>
    <w:rsid w:val="009C3C0D"/>
    <w:rsid w:val="009C3E17"/>
    <w:rsid w:val="009C4CF4"/>
    <w:rsid w:val="009C68AE"/>
    <w:rsid w:val="009C7F48"/>
    <w:rsid w:val="009D008C"/>
    <w:rsid w:val="009D021E"/>
    <w:rsid w:val="009D0780"/>
    <w:rsid w:val="009D28D9"/>
    <w:rsid w:val="009D31B6"/>
    <w:rsid w:val="009D4847"/>
    <w:rsid w:val="009D4F65"/>
    <w:rsid w:val="009D68AF"/>
    <w:rsid w:val="009D7502"/>
    <w:rsid w:val="009E0A9F"/>
    <w:rsid w:val="009E2103"/>
    <w:rsid w:val="009E261E"/>
    <w:rsid w:val="009E3ECC"/>
    <w:rsid w:val="009E4A78"/>
    <w:rsid w:val="009E55E2"/>
    <w:rsid w:val="009E6ADA"/>
    <w:rsid w:val="009E73C5"/>
    <w:rsid w:val="009E79AA"/>
    <w:rsid w:val="009E7B9D"/>
    <w:rsid w:val="009E7D25"/>
    <w:rsid w:val="009E7E89"/>
    <w:rsid w:val="009F0845"/>
    <w:rsid w:val="009F0C0B"/>
    <w:rsid w:val="009F0DBC"/>
    <w:rsid w:val="009F12BD"/>
    <w:rsid w:val="009F1873"/>
    <w:rsid w:val="009F1ABA"/>
    <w:rsid w:val="009F23E1"/>
    <w:rsid w:val="009F2A0A"/>
    <w:rsid w:val="009F36FD"/>
    <w:rsid w:val="009F50A3"/>
    <w:rsid w:val="009F568D"/>
    <w:rsid w:val="009F62A6"/>
    <w:rsid w:val="009F755E"/>
    <w:rsid w:val="009F757F"/>
    <w:rsid w:val="009F7752"/>
    <w:rsid w:val="00A01160"/>
    <w:rsid w:val="00A0151D"/>
    <w:rsid w:val="00A01E75"/>
    <w:rsid w:val="00A01E96"/>
    <w:rsid w:val="00A030BF"/>
    <w:rsid w:val="00A035EB"/>
    <w:rsid w:val="00A0439F"/>
    <w:rsid w:val="00A0478C"/>
    <w:rsid w:val="00A04D43"/>
    <w:rsid w:val="00A0528E"/>
    <w:rsid w:val="00A05466"/>
    <w:rsid w:val="00A06065"/>
    <w:rsid w:val="00A06472"/>
    <w:rsid w:val="00A069D9"/>
    <w:rsid w:val="00A07019"/>
    <w:rsid w:val="00A07F8D"/>
    <w:rsid w:val="00A107ED"/>
    <w:rsid w:val="00A11337"/>
    <w:rsid w:val="00A12AF8"/>
    <w:rsid w:val="00A15377"/>
    <w:rsid w:val="00A153D8"/>
    <w:rsid w:val="00A15F84"/>
    <w:rsid w:val="00A16387"/>
    <w:rsid w:val="00A16B21"/>
    <w:rsid w:val="00A17C91"/>
    <w:rsid w:val="00A242D9"/>
    <w:rsid w:val="00A249BD"/>
    <w:rsid w:val="00A24DAC"/>
    <w:rsid w:val="00A25FC0"/>
    <w:rsid w:val="00A30B57"/>
    <w:rsid w:val="00A311D4"/>
    <w:rsid w:val="00A313FE"/>
    <w:rsid w:val="00A314B0"/>
    <w:rsid w:val="00A31ABD"/>
    <w:rsid w:val="00A3300D"/>
    <w:rsid w:val="00A336AF"/>
    <w:rsid w:val="00A3477D"/>
    <w:rsid w:val="00A349CE"/>
    <w:rsid w:val="00A34E70"/>
    <w:rsid w:val="00A37198"/>
    <w:rsid w:val="00A37D77"/>
    <w:rsid w:val="00A407D7"/>
    <w:rsid w:val="00A40910"/>
    <w:rsid w:val="00A419D1"/>
    <w:rsid w:val="00A42638"/>
    <w:rsid w:val="00A445D4"/>
    <w:rsid w:val="00A44655"/>
    <w:rsid w:val="00A45A78"/>
    <w:rsid w:val="00A478F9"/>
    <w:rsid w:val="00A47BFD"/>
    <w:rsid w:val="00A50167"/>
    <w:rsid w:val="00A5060D"/>
    <w:rsid w:val="00A51140"/>
    <w:rsid w:val="00A51346"/>
    <w:rsid w:val="00A516DF"/>
    <w:rsid w:val="00A52F57"/>
    <w:rsid w:val="00A53E18"/>
    <w:rsid w:val="00A540AD"/>
    <w:rsid w:val="00A54E7A"/>
    <w:rsid w:val="00A555F3"/>
    <w:rsid w:val="00A558CE"/>
    <w:rsid w:val="00A56879"/>
    <w:rsid w:val="00A57447"/>
    <w:rsid w:val="00A5761D"/>
    <w:rsid w:val="00A5768F"/>
    <w:rsid w:val="00A57B61"/>
    <w:rsid w:val="00A6008F"/>
    <w:rsid w:val="00A61C21"/>
    <w:rsid w:val="00A62439"/>
    <w:rsid w:val="00A64D38"/>
    <w:rsid w:val="00A66DCA"/>
    <w:rsid w:val="00A67615"/>
    <w:rsid w:val="00A6771C"/>
    <w:rsid w:val="00A6773A"/>
    <w:rsid w:val="00A67E24"/>
    <w:rsid w:val="00A71CB0"/>
    <w:rsid w:val="00A729F3"/>
    <w:rsid w:val="00A72D24"/>
    <w:rsid w:val="00A7337D"/>
    <w:rsid w:val="00A73F69"/>
    <w:rsid w:val="00A74617"/>
    <w:rsid w:val="00A75512"/>
    <w:rsid w:val="00A75615"/>
    <w:rsid w:val="00A75DDC"/>
    <w:rsid w:val="00A76A76"/>
    <w:rsid w:val="00A7738A"/>
    <w:rsid w:val="00A7777A"/>
    <w:rsid w:val="00A777AE"/>
    <w:rsid w:val="00A80143"/>
    <w:rsid w:val="00A80298"/>
    <w:rsid w:val="00A80B34"/>
    <w:rsid w:val="00A81798"/>
    <w:rsid w:val="00A8357A"/>
    <w:rsid w:val="00A84BD2"/>
    <w:rsid w:val="00A84C00"/>
    <w:rsid w:val="00A8519A"/>
    <w:rsid w:val="00A86847"/>
    <w:rsid w:val="00A86D51"/>
    <w:rsid w:val="00A86FE3"/>
    <w:rsid w:val="00A87171"/>
    <w:rsid w:val="00A87AE4"/>
    <w:rsid w:val="00A909F9"/>
    <w:rsid w:val="00A913D9"/>
    <w:rsid w:val="00A91BFC"/>
    <w:rsid w:val="00A92B97"/>
    <w:rsid w:val="00A93D9F"/>
    <w:rsid w:val="00A94FD7"/>
    <w:rsid w:val="00A950DC"/>
    <w:rsid w:val="00A95F48"/>
    <w:rsid w:val="00A97E2A"/>
    <w:rsid w:val="00AA0147"/>
    <w:rsid w:val="00AA0356"/>
    <w:rsid w:val="00AA1145"/>
    <w:rsid w:val="00AA195B"/>
    <w:rsid w:val="00AA2006"/>
    <w:rsid w:val="00AA2BD3"/>
    <w:rsid w:val="00AA36BA"/>
    <w:rsid w:val="00AA413D"/>
    <w:rsid w:val="00AA5169"/>
    <w:rsid w:val="00AA520C"/>
    <w:rsid w:val="00AA56E1"/>
    <w:rsid w:val="00AA5B56"/>
    <w:rsid w:val="00AB1892"/>
    <w:rsid w:val="00AB2892"/>
    <w:rsid w:val="00AB2B39"/>
    <w:rsid w:val="00AB3D5E"/>
    <w:rsid w:val="00AB553D"/>
    <w:rsid w:val="00AB6F71"/>
    <w:rsid w:val="00AB7BB7"/>
    <w:rsid w:val="00AB7C1D"/>
    <w:rsid w:val="00AC0185"/>
    <w:rsid w:val="00AC04BD"/>
    <w:rsid w:val="00AC107C"/>
    <w:rsid w:val="00AC1296"/>
    <w:rsid w:val="00AC1794"/>
    <w:rsid w:val="00AC2178"/>
    <w:rsid w:val="00AC3BF8"/>
    <w:rsid w:val="00AC5553"/>
    <w:rsid w:val="00AC634C"/>
    <w:rsid w:val="00AC6EFD"/>
    <w:rsid w:val="00AC7CD9"/>
    <w:rsid w:val="00AD01B6"/>
    <w:rsid w:val="00AD17DF"/>
    <w:rsid w:val="00AD2833"/>
    <w:rsid w:val="00AD2871"/>
    <w:rsid w:val="00AD41D9"/>
    <w:rsid w:val="00AD44DE"/>
    <w:rsid w:val="00AD469D"/>
    <w:rsid w:val="00AD560E"/>
    <w:rsid w:val="00AD578A"/>
    <w:rsid w:val="00AD59B5"/>
    <w:rsid w:val="00AD5AFD"/>
    <w:rsid w:val="00AD7F5F"/>
    <w:rsid w:val="00AE0B57"/>
    <w:rsid w:val="00AE190D"/>
    <w:rsid w:val="00AE2D61"/>
    <w:rsid w:val="00AE3715"/>
    <w:rsid w:val="00AE40AC"/>
    <w:rsid w:val="00AE45C3"/>
    <w:rsid w:val="00AE52A5"/>
    <w:rsid w:val="00AE688D"/>
    <w:rsid w:val="00AE7306"/>
    <w:rsid w:val="00AE7EBB"/>
    <w:rsid w:val="00AF0387"/>
    <w:rsid w:val="00AF07A0"/>
    <w:rsid w:val="00AF1705"/>
    <w:rsid w:val="00AF1922"/>
    <w:rsid w:val="00AF1FBD"/>
    <w:rsid w:val="00AF2591"/>
    <w:rsid w:val="00AF2DC7"/>
    <w:rsid w:val="00AF3858"/>
    <w:rsid w:val="00AF4C24"/>
    <w:rsid w:val="00AF57E0"/>
    <w:rsid w:val="00AF71A9"/>
    <w:rsid w:val="00B0102E"/>
    <w:rsid w:val="00B01487"/>
    <w:rsid w:val="00B01B27"/>
    <w:rsid w:val="00B01BBF"/>
    <w:rsid w:val="00B02670"/>
    <w:rsid w:val="00B03D7D"/>
    <w:rsid w:val="00B040DB"/>
    <w:rsid w:val="00B04159"/>
    <w:rsid w:val="00B051E1"/>
    <w:rsid w:val="00B051FE"/>
    <w:rsid w:val="00B0547C"/>
    <w:rsid w:val="00B061B8"/>
    <w:rsid w:val="00B069D9"/>
    <w:rsid w:val="00B06D37"/>
    <w:rsid w:val="00B07853"/>
    <w:rsid w:val="00B10800"/>
    <w:rsid w:val="00B11656"/>
    <w:rsid w:val="00B11673"/>
    <w:rsid w:val="00B11932"/>
    <w:rsid w:val="00B11CF0"/>
    <w:rsid w:val="00B12274"/>
    <w:rsid w:val="00B12482"/>
    <w:rsid w:val="00B12745"/>
    <w:rsid w:val="00B12D65"/>
    <w:rsid w:val="00B1439B"/>
    <w:rsid w:val="00B167F9"/>
    <w:rsid w:val="00B176B5"/>
    <w:rsid w:val="00B20944"/>
    <w:rsid w:val="00B21C33"/>
    <w:rsid w:val="00B23C13"/>
    <w:rsid w:val="00B23D10"/>
    <w:rsid w:val="00B23F24"/>
    <w:rsid w:val="00B25699"/>
    <w:rsid w:val="00B305E2"/>
    <w:rsid w:val="00B30634"/>
    <w:rsid w:val="00B3140E"/>
    <w:rsid w:val="00B32CC9"/>
    <w:rsid w:val="00B337DF"/>
    <w:rsid w:val="00B340FB"/>
    <w:rsid w:val="00B3452F"/>
    <w:rsid w:val="00B347C5"/>
    <w:rsid w:val="00B34BA0"/>
    <w:rsid w:val="00B34C98"/>
    <w:rsid w:val="00B34C9E"/>
    <w:rsid w:val="00B34DE6"/>
    <w:rsid w:val="00B34F78"/>
    <w:rsid w:val="00B35328"/>
    <w:rsid w:val="00B35E85"/>
    <w:rsid w:val="00B37074"/>
    <w:rsid w:val="00B37197"/>
    <w:rsid w:val="00B41558"/>
    <w:rsid w:val="00B41E52"/>
    <w:rsid w:val="00B42026"/>
    <w:rsid w:val="00B424DC"/>
    <w:rsid w:val="00B42A96"/>
    <w:rsid w:val="00B434C6"/>
    <w:rsid w:val="00B44B79"/>
    <w:rsid w:val="00B452A1"/>
    <w:rsid w:val="00B46EE5"/>
    <w:rsid w:val="00B471C4"/>
    <w:rsid w:val="00B474C1"/>
    <w:rsid w:val="00B475E3"/>
    <w:rsid w:val="00B476DE"/>
    <w:rsid w:val="00B50270"/>
    <w:rsid w:val="00B51133"/>
    <w:rsid w:val="00B52644"/>
    <w:rsid w:val="00B52815"/>
    <w:rsid w:val="00B529D4"/>
    <w:rsid w:val="00B52DAA"/>
    <w:rsid w:val="00B53223"/>
    <w:rsid w:val="00B53A54"/>
    <w:rsid w:val="00B54173"/>
    <w:rsid w:val="00B5443D"/>
    <w:rsid w:val="00B546F0"/>
    <w:rsid w:val="00B5557B"/>
    <w:rsid w:val="00B55596"/>
    <w:rsid w:val="00B5618C"/>
    <w:rsid w:val="00B57C2E"/>
    <w:rsid w:val="00B60B66"/>
    <w:rsid w:val="00B6154D"/>
    <w:rsid w:val="00B6170C"/>
    <w:rsid w:val="00B61BA8"/>
    <w:rsid w:val="00B62514"/>
    <w:rsid w:val="00B64A00"/>
    <w:rsid w:val="00B64DF7"/>
    <w:rsid w:val="00B64FCE"/>
    <w:rsid w:val="00B65816"/>
    <w:rsid w:val="00B65EC9"/>
    <w:rsid w:val="00B67926"/>
    <w:rsid w:val="00B7045C"/>
    <w:rsid w:val="00B71559"/>
    <w:rsid w:val="00B72CB1"/>
    <w:rsid w:val="00B72EB5"/>
    <w:rsid w:val="00B73E76"/>
    <w:rsid w:val="00B73E89"/>
    <w:rsid w:val="00B7555B"/>
    <w:rsid w:val="00B75DAD"/>
    <w:rsid w:val="00B77292"/>
    <w:rsid w:val="00B77B01"/>
    <w:rsid w:val="00B800BA"/>
    <w:rsid w:val="00B809DB"/>
    <w:rsid w:val="00B80D1E"/>
    <w:rsid w:val="00B81457"/>
    <w:rsid w:val="00B847E8"/>
    <w:rsid w:val="00B8520F"/>
    <w:rsid w:val="00B85438"/>
    <w:rsid w:val="00B8572F"/>
    <w:rsid w:val="00B8628D"/>
    <w:rsid w:val="00B8662A"/>
    <w:rsid w:val="00B875DB"/>
    <w:rsid w:val="00B8787A"/>
    <w:rsid w:val="00B90496"/>
    <w:rsid w:val="00B9070B"/>
    <w:rsid w:val="00B908AB"/>
    <w:rsid w:val="00B9119E"/>
    <w:rsid w:val="00B93187"/>
    <w:rsid w:val="00B93217"/>
    <w:rsid w:val="00B93249"/>
    <w:rsid w:val="00B93316"/>
    <w:rsid w:val="00B93EF7"/>
    <w:rsid w:val="00B94A77"/>
    <w:rsid w:val="00B9592F"/>
    <w:rsid w:val="00B96355"/>
    <w:rsid w:val="00BA0656"/>
    <w:rsid w:val="00BA0F4A"/>
    <w:rsid w:val="00BA15E0"/>
    <w:rsid w:val="00BA2D4C"/>
    <w:rsid w:val="00BA3565"/>
    <w:rsid w:val="00BA386B"/>
    <w:rsid w:val="00BA3ADF"/>
    <w:rsid w:val="00BA3B71"/>
    <w:rsid w:val="00BA4895"/>
    <w:rsid w:val="00BA4A82"/>
    <w:rsid w:val="00BA4E20"/>
    <w:rsid w:val="00BA63E1"/>
    <w:rsid w:val="00BA690A"/>
    <w:rsid w:val="00BA739A"/>
    <w:rsid w:val="00BA7458"/>
    <w:rsid w:val="00BA759E"/>
    <w:rsid w:val="00BA76AD"/>
    <w:rsid w:val="00BB0181"/>
    <w:rsid w:val="00BB0486"/>
    <w:rsid w:val="00BB0AE2"/>
    <w:rsid w:val="00BB0C8B"/>
    <w:rsid w:val="00BB1A40"/>
    <w:rsid w:val="00BB3238"/>
    <w:rsid w:val="00BB3775"/>
    <w:rsid w:val="00BB3A42"/>
    <w:rsid w:val="00BB45C0"/>
    <w:rsid w:val="00BB498A"/>
    <w:rsid w:val="00BB4E5A"/>
    <w:rsid w:val="00BB525A"/>
    <w:rsid w:val="00BB7811"/>
    <w:rsid w:val="00BB7E49"/>
    <w:rsid w:val="00BC1AA1"/>
    <w:rsid w:val="00BC3A0B"/>
    <w:rsid w:val="00BC3D22"/>
    <w:rsid w:val="00BC42EC"/>
    <w:rsid w:val="00BC489C"/>
    <w:rsid w:val="00BC495C"/>
    <w:rsid w:val="00BC5344"/>
    <w:rsid w:val="00BC53C6"/>
    <w:rsid w:val="00BC5ED9"/>
    <w:rsid w:val="00BC60A3"/>
    <w:rsid w:val="00BC7493"/>
    <w:rsid w:val="00BD1732"/>
    <w:rsid w:val="00BD1E20"/>
    <w:rsid w:val="00BD3F04"/>
    <w:rsid w:val="00BD3F90"/>
    <w:rsid w:val="00BD494B"/>
    <w:rsid w:val="00BD4C2E"/>
    <w:rsid w:val="00BD6583"/>
    <w:rsid w:val="00BD6F96"/>
    <w:rsid w:val="00BD7D28"/>
    <w:rsid w:val="00BE01B6"/>
    <w:rsid w:val="00BE0AD3"/>
    <w:rsid w:val="00BE184B"/>
    <w:rsid w:val="00BE1A9D"/>
    <w:rsid w:val="00BE1C45"/>
    <w:rsid w:val="00BE2F3A"/>
    <w:rsid w:val="00BE3932"/>
    <w:rsid w:val="00BE5357"/>
    <w:rsid w:val="00BE558E"/>
    <w:rsid w:val="00BE59B1"/>
    <w:rsid w:val="00BE6113"/>
    <w:rsid w:val="00BE7996"/>
    <w:rsid w:val="00BF0A90"/>
    <w:rsid w:val="00BF0DE4"/>
    <w:rsid w:val="00BF1DF4"/>
    <w:rsid w:val="00BF337D"/>
    <w:rsid w:val="00BF3BDB"/>
    <w:rsid w:val="00BF414B"/>
    <w:rsid w:val="00BF5807"/>
    <w:rsid w:val="00BF59D8"/>
    <w:rsid w:val="00BF5DB7"/>
    <w:rsid w:val="00BF67F8"/>
    <w:rsid w:val="00BF752B"/>
    <w:rsid w:val="00C01C77"/>
    <w:rsid w:val="00C022D2"/>
    <w:rsid w:val="00C038D4"/>
    <w:rsid w:val="00C04EE6"/>
    <w:rsid w:val="00C0555B"/>
    <w:rsid w:val="00C055E1"/>
    <w:rsid w:val="00C05B12"/>
    <w:rsid w:val="00C06701"/>
    <w:rsid w:val="00C0693B"/>
    <w:rsid w:val="00C076C2"/>
    <w:rsid w:val="00C07DF5"/>
    <w:rsid w:val="00C10F71"/>
    <w:rsid w:val="00C10FE4"/>
    <w:rsid w:val="00C117A1"/>
    <w:rsid w:val="00C119E2"/>
    <w:rsid w:val="00C11C84"/>
    <w:rsid w:val="00C11DD4"/>
    <w:rsid w:val="00C136F4"/>
    <w:rsid w:val="00C13C69"/>
    <w:rsid w:val="00C14419"/>
    <w:rsid w:val="00C14E32"/>
    <w:rsid w:val="00C156E1"/>
    <w:rsid w:val="00C15B03"/>
    <w:rsid w:val="00C16ECB"/>
    <w:rsid w:val="00C17BD4"/>
    <w:rsid w:val="00C17F94"/>
    <w:rsid w:val="00C200AF"/>
    <w:rsid w:val="00C21226"/>
    <w:rsid w:val="00C22710"/>
    <w:rsid w:val="00C22806"/>
    <w:rsid w:val="00C22864"/>
    <w:rsid w:val="00C2286A"/>
    <w:rsid w:val="00C26CB9"/>
    <w:rsid w:val="00C32264"/>
    <w:rsid w:val="00C327ED"/>
    <w:rsid w:val="00C32E7A"/>
    <w:rsid w:val="00C331D0"/>
    <w:rsid w:val="00C343E3"/>
    <w:rsid w:val="00C34704"/>
    <w:rsid w:val="00C34CB0"/>
    <w:rsid w:val="00C3526B"/>
    <w:rsid w:val="00C35315"/>
    <w:rsid w:val="00C3593B"/>
    <w:rsid w:val="00C35F42"/>
    <w:rsid w:val="00C36163"/>
    <w:rsid w:val="00C363C3"/>
    <w:rsid w:val="00C36742"/>
    <w:rsid w:val="00C377B2"/>
    <w:rsid w:val="00C377BB"/>
    <w:rsid w:val="00C378D1"/>
    <w:rsid w:val="00C40961"/>
    <w:rsid w:val="00C4161B"/>
    <w:rsid w:val="00C41B57"/>
    <w:rsid w:val="00C41E8E"/>
    <w:rsid w:val="00C42E3B"/>
    <w:rsid w:val="00C43D9A"/>
    <w:rsid w:val="00C45C8C"/>
    <w:rsid w:val="00C4690C"/>
    <w:rsid w:val="00C500AB"/>
    <w:rsid w:val="00C503E9"/>
    <w:rsid w:val="00C51640"/>
    <w:rsid w:val="00C51778"/>
    <w:rsid w:val="00C51A3C"/>
    <w:rsid w:val="00C51A3D"/>
    <w:rsid w:val="00C52CF4"/>
    <w:rsid w:val="00C53126"/>
    <w:rsid w:val="00C54F37"/>
    <w:rsid w:val="00C55591"/>
    <w:rsid w:val="00C55D89"/>
    <w:rsid w:val="00C56CC5"/>
    <w:rsid w:val="00C57935"/>
    <w:rsid w:val="00C605CE"/>
    <w:rsid w:val="00C60FDE"/>
    <w:rsid w:val="00C611AF"/>
    <w:rsid w:val="00C62784"/>
    <w:rsid w:val="00C64D7C"/>
    <w:rsid w:val="00C64E8D"/>
    <w:rsid w:val="00C65507"/>
    <w:rsid w:val="00C65F13"/>
    <w:rsid w:val="00C66134"/>
    <w:rsid w:val="00C66290"/>
    <w:rsid w:val="00C66B74"/>
    <w:rsid w:val="00C66E0A"/>
    <w:rsid w:val="00C67450"/>
    <w:rsid w:val="00C677F7"/>
    <w:rsid w:val="00C71C01"/>
    <w:rsid w:val="00C7227C"/>
    <w:rsid w:val="00C723E8"/>
    <w:rsid w:val="00C72691"/>
    <w:rsid w:val="00C72D6F"/>
    <w:rsid w:val="00C739FB"/>
    <w:rsid w:val="00C73FD3"/>
    <w:rsid w:val="00C752A5"/>
    <w:rsid w:val="00C75E3A"/>
    <w:rsid w:val="00C7738D"/>
    <w:rsid w:val="00C774D6"/>
    <w:rsid w:val="00C77643"/>
    <w:rsid w:val="00C77774"/>
    <w:rsid w:val="00C80068"/>
    <w:rsid w:val="00C82113"/>
    <w:rsid w:val="00C8347D"/>
    <w:rsid w:val="00C834FD"/>
    <w:rsid w:val="00C83C9A"/>
    <w:rsid w:val="00C83E17"/>
    <w:rsid w:val="00C84237"/>
    <w:rsid w:val="00C847D4"/>
    <w:rsid w:val="00C84D72"/>
    <w:rsid w:val="00C85464"/>
    <w:rsid w:val="00C85D72"/>
    <w:rsid w:val="00C85EF9"/>
    <w:rsid w:val="00C865FB"/>
    <w:rsid w:val="00C86C2C"/>
    <w:rsid w:val="00C87101"/>
    <w:rsid w:val="00C876E7"/>
    <w:rsid w:val="00C9022A"/>
    <w:rsid w:val="00C91995"/>
    <w:rsid w:val="00C936CB"/>
    <w:rsid w:val="00C938DA"/>
    <w:rsid w:val="00C93D9A"/>
    <w:rsid w:val="00C94711"/>
    <w:rsid w:val="00C96285"/>
    <w:rsid w:val="00C96485"/>
    <w:rsid w:val="00C96498"/>
    <w:rsid w:val="00C96EDF"/>
    <w:rsid w:val="00C970DD"/>
    <w:rsid w:val="00CA02C1"/>
    <w:rsid w:val="00CA05E0"/>
    <w:rsid w:val="00CA09C2"/>
    <w:rsid w:val="00CA0CF7"/>
    <w:rsid w:val="00CA1B58"/>
    <w:rsid w:val="00CA2B17"/>
    <w:rsid w:val="00CA30E2"/>
    <w:rsid w:val="00CA400D"/>
    <w:rsid w:val="00CA4050"/>
    <w:rsid w:val="00CA47E4"/>
    <w:rsid w:val="00CA6141"/>
    <w:rsid w:val="00CA6B9A"/>
    <w:rsid w:val="00CA701B"/>
    <w:rsid w:val="00CA79CE"/>
    <w:rsid w:val="00CA7A92"/>
    <w:rsid w:val="00CB17B0"/>
    <w:rsid w:val="00CB19E1"/>
    <w:rsid w:val="00CB1E55"/>
    <w:rsid w:val="00CB26B2"/>
    <w:rsid w:val="00CB329F"/>
    <w:rsid w:val="00CB396C"/>
    <w:rsid w:val="00CB3AAD"/>
    <w:rsid w:val="00CB3D7E"/>
    <w:rsid w:val="00CB4554"/>
    <w:rsid w:val="00CB46A0"/>
    <w:rsid w:val="00CB4BC5"/>
    <w:rsid w:val="00CB5410"/>
    <w:rsid w:val="00CB6018"/>
    <w:rsid w:val="00CB60D0"/>
    <w:rsid w:val="00CB64F7"/>
    <w:rsid w:val="00CB7464"/>
    <w:rsid w:val="00CB7593"/>
    <w:rsid w:val="00CB75A7"/>
    <w:rsid w:val="00CB7849"/>
    <w:rsid w:val="00CB79EE"/>
    <w:rsid w:val="00CB7A9E"/>
    <w:rsid w:val="00CB7AB6"/>
    <w:rsid w:val="00CB7FCB"/>
    <w:rsid w:val="00CC0118"/>
    <w:rsid w:val="00CC1110"/>
    <w:rsid w:val="00CC1927"/>
    <w:rsid w:val="00CC2429"/>
    <w:rsid w:val="00CC2611"/>
    <w:rsid w:val="00CC455D"/>
    <w:rsid w:val="00CC46F8"/>
    <w:rsid w:val="00CC6012"/>
    <w:rsid w:val="00CC67AE"/>
    <w:rsid w:val="00CC6B47"/>
    <w:rsid w:val="00CD177B"/>
    <w:rsid w:val="00CD1890"/>
    <w:rsid w:val="00CD210A"/>
    <w:rsid w:val="00CD2401"/>
    <w:rsid w:val="00CD2A17"/>
    <w:rsid w:val="00CD2ADB"/>
    <w:rsid w:val="00CD423A"/>
    <w:rsid w:val="00CD4E9A"/>
    <w:rsid w:val="00CD535B"/>
    <w:rsid w:val="00CD5BD6"/>
    <w:rsid w:val="00CD5F1A"/>
    <w:rsid w:val="00CD61E7"/>
    <w:rsid w:val="00CD6AB0"/>
    <w:rsid w:val="00CD6BEC"/>
    <w:rsid w:val="00CD744F"/>
    <w:rsid w:val="00CD76B0"/>
    <w:rsid w:val="00CE0194"/>
    <w:rsid w:val="00CE0269"/>
    <w:rsid w:val="00CE074B"/>
    <w:rsid w:val="00CE0A4C"/>
    <w:rsid w:val="00CE0B6C"/>
    <w:rsid w:val="00CE11A3"/>
    <w:rsid w:val="00CE2E83"/>
    <w:rsid w:val="00CE34FB"/>
    <w:rsid w:val="00CE498B"/>
    <w:rsid w:val="00CE6228"/>
    <w:rsid w:val="00CE734E"/>
    <w:rsid w:val="00CE7DFA"/>
    <w:rsid w:val="00CF088C"/>
    <w:rsid w:val="00CF1318"/>
    <w:rsid w:val="00CF201A"/>
    <w:rsid w:val="00CF23B1"/>
    <w:rsid w:val="00CF31B2"/>
    <w:rsid w:val="00CF42A1"/>
    <w:rsid w:val="00CF4F7A"/>
    <w:rsid w:val="00CF59A3"/>
    <w:rsid w:val="00CF5FA0"/>
    <w:rsid w:val="00CF6292"/>
    <w:rsid w:val="00CF64BF"/>
    <w:rsid w:val="00CF67EC"/>
    <w:rsid w:val="00CF779F"/>
    <w:rsid w:val="00D0044B"/>
    <w:rsid w:val="00D011E1"/>
    <w:rsid w:val="00D020F1"/>
    <w:rsid w:val="00D024B0"/>
    <w:rsid w:val="00D02C3D"/>
    <w:rsid w:val="00D043E8"/>
    <w:rsid w:val="00D04B2C"/>
    <w:rsid w:val="00D04CB3"/>
    <w:rsid w:val="00D04E66"/>
    <w:rsid w:val="00D06713"/>
    <w:rsid w:val="00D068C6"/>
    <w:rsid w:val="00D06B0F"/>
    <w:rsid w:val="00D07032"/>
    <w:rsid w:val="00D07683"/>
    <w:rsid w:val="00D07A80"/>
    <w:rsid w:val="00D10AC5"/>
    <w:rsid w:val="00D11478"/>
    <w:rsid w:val="00D1166F"/>
    <w:rsid w:val="00D13543"/>
    <w:rsid w:val="00D13EC7"/>
    <w:rsid w:val="00D13ED1"/>
    <w:rsid w:val="00D15E7C"/>
    <w:rsid w:val="00D173F8"/>
    <w:rsid w:val="00D17D00"/>
    <w:rsid w:val="00D21170"/>
    <w:rsid w:val="00D23C53"/>
    <w:rsid w:val="00D24D1E"/>
    <w:rsid w:val="00D25176"/>
    <w:rsid w:val="00D255D2"/>
    <w:rsid w:val="00D2615E"/>
    <w:rsid w:val="00D26178"/>
    <w:rsid w:val="00D26216"/>
    <w:rsid w:val="00D26F87"/>
    <w:rsid w:val="00D272C6"/>
    <w:rsid w:val="00D305E0"/>
    <w:rsid w:val="00D306FF"/>
    <w:rsid w:val="00D30AD6"/>
    <w:rsid w:val="00D31191"/>
    <w:rsid w:val="00D32071"/>
    <w:rsid w:val="00D320E9"/>
    <w:rsid w:val="00D32FB0"/>
    <w:rsid w:val="00D3391C"/>
    <w:rsid w:val="00D36C70"/>
    <w:rsid w:val="00D407B9"/>
    <w:rsid w:val="00D413CA"/>
    <w:rsid w:val="00D416B0"/>
    <w:rsid w:val="00D424C3"/>
    <w:rsid w:val="00D42817"/>
    <w:rsid w:val="00D42BE3"/>
    <w:rsid w:val="00D4422B"/>
    <w:rsid w:val="00D44328"/>
    <w:rsid w:val="00D4471C"/>
    <w:rsid w:val="00D44BEC"/>
    <w:rsid w:val="00D45F0C"/>
    <w:rsid w:val="00D46DC3"/>
    <w:rsid w:val="00D4727C"/>
    <w:rsid w:val="00D500BE"/>
    <w:rsid w:val="00D500E8"/>
    <w:rsid w:val="00D5039F"/>
    <w:rsid w:val="00D52717"/>
    <w:rsid w:val="00D5387D"/>
    <w:rsid w:val="00D55E40"/>
    <w:rsid w:val="00D5600E"/>
    <w:rsid w:val="00D6123A"/>
    <w:rsid w:val="00D61672"/>
    <w:rsid w:val="00D618DE"/>
    <w:rsid w:val="00D6399F"/>
    <w:rsid w:val="00D644C6"/>
    <w:rsid w:val="00D64BBD"/>
    <w:rsid w:val="00D64F9A"/>
    <w:rsid w:val="00D657A4"/>
    <w:rsid w:val="00D65CC7"/>
    <w:rsid w:val="00D66588"/>
    <w:rsid w:val="00D66A9C"/>
    <w:rsid w:val="00D67B0C"/>
    <w:rsid w:val="00D71B6C"/>
    <w:rsid w:val="00D71CE5"/>
    <w:rsid w:val="00D71DA6"/>
    <w:rsid w:val="00D72160"/>
    <w:rsid w:val="00D72BF8"/>
    <w:rsid w:val="00D73CB7"/>
    <w:rsid w:val="00D7421E"/>
    <w:rsid w:val="00D74256"/>
    <w:rsid w:val="00D742CB"/>
    <w:rsid w:val="00D752E1"/>
    <w:rsid w:val="00D75697"/>
    <w:rsid w:val="00D77832"/>
    <w:rsid w:val="00D778D0"/>
    <w:rsid w:val="00D77E12"/>
    <w:rsid w:val="00D80F41"/>
    <w:rsid w:val="00D80FCF"/>
    <w:rsid w:val="00D81E25"/>
    <w:rsid w:val="00D81E6E"/>
    <w:rsid w:val="00D82612"/>
    <w:rsid w:val="00D82B59"/>
    <w:rsid w:val="00D82D6A"/>
    <w:rsid w:val="00D82E1E"/>
    <w:rsid w:val="00D82FD4"/>
    <w:rsid w:val="00D83629"/>
    <w:rsid w:val="00D83841"/>
    <w:rsid w:val="00D8593B"/>
    <w:rsid w:val="00D87668"/>
    <w:rsid w:val="00D8784A"/>
    <w:rsid w:val="00D90A8E"/>
    <w:rsid w:val="00D91AAA"/>
    <w:rsid w:val="00D91DB5"/>
    <w:rsid w:val="00D92899"/>
    <w:rsid w:val="00D9595B"/>
    <w:rsid w:val="00D9652E"/>
    <w:rsid w:val="00DA0F57"/>
    <w:rsid w:val="00DA1470"/>
    <w:rsid w:val="00DA1717"/>
    <w:rsid w:val="00DA1F12"/>
    <w:rsid w:val="00DA22D7"/>
    <w:rsid w:val="00DA2557"/>
    <w:rsid w:val="00DA33F4"/>
    <w:rsid w:val="00DA35C2"/>
    <w:rsid w:val="00DA5484"/>
    <w:rsid w:val="00DA72FB"/>
    <w:rsid w:val="00DA75FE"/>
    <w:rsid w:val="00DA78D9"/>
    <w:rsid w:val="00DA7A20"/>
    <w:rsid w:val="00DB082F"/>
    <w:rsid w:val="00DB0AE9"/>
    <w:rsid w:val="00DB1892"/>
    <w:rsid w:val="00DB19E5"/>
    <w:rsid w:val="00DB3743"/>
    <w:rsid w:val="00DB565E"/>
    <w:rsid w:val="00DB66DA"/>
    <w:rsid w:val="00DC02A4"/>
    <w:rsid w:val="00DC0E33"/>
    <w:rsid w:val="00DC1EA1"/>
    <w:rsid w:val="00DC2259"/>
    <w:rsid w:val="00DC22C7"/>
    <w:rsid w:val="00DC22DB"/>
    <w:rsid w:val="00DC2671"/>
    <w:rsid w:val="00DC26EF"/>
    <w:rsid w:val="00DC2F70"/>
    <w:rsid w:val="00DC31B4"/>
    <w:rsid w:val="00DC3290"/>
    <w:rsid w:val="00DC3CB1"/>
    <w:rsid w:val="00DC4061"/>
    <w:rsid w:val="00DC40D8"/>
    <w:rsid w:val="00DC4F24"/>
    <w:rsid w:val="00DC58D0"/>
    <w:rsid w:val="00DD04B7"/>
    <w:rsid w:val="00DD1CB5"/>
    <w:rsid w:val="00DD2269"/>
    <w:rsid w:val="00DD25B7"/>
    <w:rsid w:val="00DD2EF6"/>
    <w:rsid w:val="00DD3420"/>
    <w:rsid w:val="00DD485E"/>
    <w:rsid w:val="00DD493C"/>
    <w:rsid w:val="00DD58B8"/>
    <w:rsid w:val="00DD6978"/>
    <w:rsid w:val="00DE1A2B"/>
    <w:rsid w:val="00DE1AE9"/>
    <w:rsid w:val="00DE1B25"/>
    <w:rsid w:val="00DE3A37"/>
    <w:rsid w:val="00DE5B65"/>
    <w:rsid w:val="00DE5FA4"/>
    <w:rsid w:val="00DE63FC"/>
    <w:rsid w:val="00DF0024"/>
    <w:rsid w:val="00DF119A"/>
    <w:rsid w:val="00DF1585"/>
    <w:rsid w:val="00DF4568"/>
    <w:rsid w:val="00DF4BD1"/>
    <w:rsid w:val="00DF4BFF"/>
    <w:rsid w:val="00DF5575"/>
    <w:rsid w:val="00DF6654"/>
    <w:rsid w:val="00DF726B"/>
    <w:rsid w:val="00E00A4E"/>
    <w:rsid w:val="00E00C2A"/>
    <w:rsid w:val="00E0175C"/>
    <w:rsid w:val="00E018BA"/>
    <w:rsid w:val="00E01B12"/>
    <w:rsid w:val="00E03110"/>
    <w:rsid w:val="00E04578"/>
    <w:rsid w:val="00E0574D"/>
    <w:rsid w:val="00E07874"/>
    <w:rsid w:val="00E11128"/>
    <w:rsid w:val="00E11903"/>
    <w:rsid w:val="00E13566"/>
    <w:rsid w:val="00E1396E"/>
    <w:rsid w:val="00E1416C"/>
    <w:rsid w:val="00E178B1"/>
    <w:rsid w:val="00E20066"/>
    <w:rsid w:val="00E2009F"/>
    <w:rsid w:val="00E21480"/>
    <w:rsid w:val="00E21589"/>
    <w:rsid w:val="00E21E71"/>
    <w:rsid w:val="00E222EB"/>
    <w:rsid w:val="00E224D0"/>
    <w:rsid w:val="00E22FAA"/>
    <w:rsid w:val="00E232E4"/>
    <w:rsid w:val="00E2364F"/>
    <w:rsid w:val="00E237B8"/>
    <w:rsid w:val="00E23963"/>
    <w:rsid w:val="00E246A0"/>
    <w:rsid w:val="00E24814"/>
    <w:rsid w:val="00E24B03"/>
    <w:rsid w:val="00E255EE"/>
    <w:rsid w:val="00E25C6B"/>
    <w:rsid w:val="00E26776"/>
    <w:rsid w:val="00E26FD2"/>
    <w:rsid w:val="00E27614"/>
    <w:rsid w:val="00E27799"/>
    <w:rsid w:val="00E31439"/>
    <w:rsid w:val="00E32921"/>
    <w:rsid w:val="00E33EEC"/>
    <w:rsid w:val="00E34D68"/>
    <w:rsid w:val="00E35134"/>
    <w:rsid w:val="00E3523A"/>
    <w:rsid w:val="00E3557A"/>
    <w:rsid w:val="00E35D29"/>
    <w:rsid w:val="00E3613E"/>
    <w:rsid w:val="00E36B11"/>
    <w:rsid w:val="00E36F68"/>
    <w:rsid w:val="00E36FE1"/>
    <w:rsid w:val="00E3773A"/>
    <w:rsid w:val="00E420F9"/>
    <w:rsid w:val="00E42135"/>
    <w:rsid w:val="00E42BBA"/>
    <w:rsid w:val="00E42C2C"/>
    <w:rsid w:val="00E43580"/>
    <w:rsid w:val="00E43933"/>
    <w:rsid w:val="00E43B86"/>
    <w:rsid w:val="00E45483"/>
    <w:rsid w:val="00E457F3"/>
    <w:rsid w:val="00E46D17"/>
    <w:rsid w:val="00E50985"/>
    <w:rsid w:val="00E511FD"/>
    <w:rsid w:val="00E512EE"/>
    <w:rsid w:val="00E5175A"/>
    <w:rsid w:val="00E52243"/>
    <w:rsid w:val="00E52C54"/>
    <w:rsid w:val="00E52D89"/>
    <w:rsid w:val="00E53AD5"/>
    <w:rsid w:val="00E53AFA"/>
    <w:rsid w:val="00E53DC1"/>
    <w:rsid w:val="00E54584"/>
    <w:rsid w:val="00E56A04"/>
    <w:rsid w:val="00E57BD9"/>
    <w:rsid w:val="00E6211F"/>
    <w:rsid w:val="00E62C8D"/>
    <w:rsid w:val="00E62CB8"/>
    <w:rsid w:val="00E632D0"/>
    <w:rsid w:val="00E642DB"/>
    <w:rsid w:val="00E64390"/>
    <w:rsid w:val="00E64913"/>
    <w:rsid w:val="00E653AC"/>
    <w:rsid w:val="00E66B52"/>
    <w:rsid w:val="00E67138"/>
    <w:rsid w:val="00E67C1B"/>
    <w:rsid w:val="00E67EE1"/>
    <w:rsid w:val="00E70C31"/>
    <w:rsid w:val="00E718EC"/>
    <w:rsid w:val="00E738E5"/>
    <w:rsid w:val="00E73C39"/>
    <w:rsid w:val="00E743F7"/>
    <w:rsid w:val="00E74922"/>
    <w:rsid w:val="00E756A5"/>
    <w:rsid w:val="00E77878"/>
    <w:rsid w:val="00E80473"/>
    <w:rsid w:val="00E810BC"/>
    <w:rsid w:val="00E81300"/>
    <w:rsid w:val="00E81CB3"/>
    <w:rsid w:val="00E81EFF"/>
    <w:rsid w:val="00E829DE"/>
    <w:rsid w:val="00E82D85"/>
    <w:rsid w:val="00E83246"/>
    <w:rsid w:val="00E83C03"/>
    <w:rsid w:val="00E83CA9"/>
    <w:rsid w:val="00E84B8F"/>
    <w:rsid w:val="00E84DFB"/>
    <w:rsid w:val="00E85663"/>
    <w:rsid w:val="00E8664C"/>
    <w:rsid w:val="00E86AD5"/>
    <w:rsid w:val="00E86D25"/>
    <w:rsid w:val="00E86F67"/>
    <w:rsid w:val="00E90096"/>
    <w:rsid w:val="00E90B55"/>
    <w:rsid w:val="00E9114E"/>
    <w:rsid w:val="00E91573"/>
    <w:rsid w:val="00E91D7F"/>
    <w:rsid w:val="00E91DCE"/>
    <w:rsid w:val="00E93631"/>
    <w:rsid w:val="00E93978"/>
    <w:rsid w:val="00E94F5D"/>
    <w:rsid w:val="00E95812"/>
    <w:rsid w:val="00E9681A"/>
    <w:rsid w:val="00E9715C"/>
    <w:rsid w:val="00E977D6"/>
    <w:rsid w:val="00E97CE4"/>
    <w:rsid w:val="00EA023A"/>
    <w:rsid w:val="00EA157E"/>
    <w:rsid w:val="00EA1D68"/>
    <w:rsid w:val="00EA1E4B"/>
    <w:rsid w:val="00EA26AB"/>
    <w:rsid w:val="00EA3355"/>
    <w:rsid w:val="00EA355C"/>
    <w:rsid w:val="00EA6273"/>
    <w:rsid w:val="00EA631F"/>
    <w:rsid w:val="00EB135B"/>
    <w:rsid w:val="00EB16BC"/>
    <w:rsid w:val="00EB1CDB"/>
    <w:rsid w:val="00EB45A6"/>
    <w:rsid w:val="00EB479E"/>
    <w:rsid w:val="00EB4BA2"/>
    <w:rsid w:val="00EB5024"/>
    <w:rsid w:val="00EB7A1C"/>
    <w:rsid w:val="00EC07C2"/>
    <w:rsid w:val="00EC0C4B"/>
    <w:rsid w:val="00EC2235"/>
    <w:rsid w:val="00EC22A5"/>
    <w:rsid w:val="00EC3652"/>
    <w:rsid w:val="00EC454F"/>
    <w:rsid w:val="00EC5606"/>
    <w:rsid w:val="00EC5E1D"/>
    <w:rsid w:val="00EC6FD9"/>
    <w:rsid w:val="00ED00C8"/>
    <w:rsid w:val="00ED021F"/>
    <w:rsid w:val="00ED06A0"/>
    <w:rsid w:val="00ED223B"/>
    <w:rsid w:val="00ED3088"/>
    <w:rsid w:val="00ED3202"/>
    <w:rsid w:val="00ED36D7"/>
    <w:rsid w:val="00ED3B61"/>
    <w:rsid w:val="00ED3C7B"/>
    <w:rsid w:val="00ED4022"/>
    <w:rsid w:val="00ED4113"/>
    <w:rsid w:val="00ED45DD"/>
    <w:rsid w:val="00ED494E"/>
    <w:rsid w:val="00ED5D12"/>
    <w:rsid w:val="00ED61F8"/>
    <w:rsid w:val="00ED6567"/>
    <w:rsid w:val="00ED6590"/>
    <w:rsid w:val="00ED696B"/>
    <w:rsid w:val="00ED6ABF"/>
    <w:rsid w:val="00ED73C5"/>
    <w:rsid w:val="00ED7FEA"/>
    <w:rsid w:val="00EE01AC"/>
    <w:rsid w:val="00EE0225"/>
    <w:rsid w:val="00EE067B"/>
    <w:rsid w:val="00EE2416"/>
    <w:rsid w:val="00EE2991"/>
    <w:rsid w:val="00EE3FA1"/>
    <w:rsid w:val="00EE4038"/>
    <w:rsid w:val="00EE4E3A"/>
    <w:rsid w:val="00EE51D9"/>
    <w:rsid w:val="00EE54F0"/>
    <w:rsid w:val="00EE69C9"/>
    <w:rsid w:val="00EE7A0A"/>
    <w:rsid w:val="00EF0D1C"/>
    <w:rsid w:val="00EF0FA9"/>
    <w:rsid w:val="00EF1D01"/>
    <w:rsid w:val="00EF2A5D"/>
    <w:rsid w:val="00EF2A95"/>
    <w:rsid w:val="00EF42A7"/>
    <w:rsid w:val="00EF45E1"/>
    <w:rsid w:val="00EF5AA7"/>
    <w:rsid w:val="00EF5E6F"/>
    <w:rsid w:val="00EF6B69"/>
    <w:rsid w:val="00EF6DAD"/>
    <w:rsid w:val="00EF7E5E"/>
    <w:rsid w:val="00F00A7A"/>
    <w:rsid w:val="00F00C7E"/>
    <w:rsid w:val="00F00E11"/>
    <w:rsid w:val="00F00E19"/>
    <w:rsid w:val="00F00EB9"/>
    <w:rsid w:val="00F01576"/>
    <w:rsid w:val="00F019C6"/>
    <w:rsid w:val="00F01BC0"/>
    <w:rsid w:val="00F02574"/>
    <w:rsid w:val="00F02B8E"/>
    <w:rsid w:val="00F0330B"/>
    <w:rsid w:val="00F03DDD"/>
    <w:rsid w:val="00F04E01"/>
    <w:rsid w:val="00F05EB0"/>
    <w:rsid w:val="00F06082"/>
    <w:rsid w:val="00F100C9"/>
    <w:rsid w:val="00F1026C"/>
    <w:rsid w:val="00F11A0B"/>
    <w:rsid w:val="00F12B80"/>
    <w:rsid w:val="00F12DE0"/>
    <w:rsid w:val="00F12FCA"/>
    <w:rsid w:val="00F13B5B"/>
    <w:rsid w:val="00F147D2"/>
    <w:rsid w:val="00F14CE9"/>
    <w:rsid w:val="00F157AE"/>
    <w:rsid w:val="00F15A05"/>
    <w:rsid w:val="00F15E50"/>
    <w:rsid w:val="00F20E56"/>
    <w:rsid w:val="00F21EF2"/>
    <w:rsid w:val="00F22171"/>
    <w:rsid w:val="00F222A6"/>
    <w:rsid w:val="00F22C58"/>
    <w:rsid w:val="00F2356E"/>
    <w:rsid w:val="00F2418A"/>
    <w:rsid w:val="00F259C8"/>
    <w:rsid w:val="00F26BA8"/>
    <w:rsid w:val="00F26D97"/>
    <w:rsid w:val="00F27935"/>
    <w:rsid w:val="00F27A09"/>
    <w:rsid w:val="00F27D4A"/>
    <w:rsid w:val="00F27D8B"/>
    <w:rsid w:val="00F313C3"/>
    <w:rsid w:val="00F3166A"/>
    <w:rsid w:val="00F31893"/>
    <w:rsid w:val="00F32FEE"/>
    <w:rsid w:val="00F34C8F"/>
    <w:rsid w:val="00F37033"/>
    <w:rsid w:val="00F37488"/>
    <w:rsid w:val="00F37B9F"/>
    <w:rsid w:val="00F37C97"/>
    <w:rsid w:val="00F403B4"/>
    <w:rsid w:val="00F40581"/>
    <w:rsid w:val="00F40720"/>
    <w:rsid w:val="00F42524"/>
    <w:rsid w:val="00F42E19"/>
    <w:rsid w:val="00F436DB"/>
    <w:rsid w:val="00F44F13"/>
    <w:rsid w:val="00F456AF"/>
    <w:rsid w:val="00F458EE"/>
    <w:rsid w:val="00F45D91"/>
    <w:rsid w:val="00F46492"/>
    <w:rsid w:val="00F4681E"/>
    <w:rsid w:val="00F46BCB"/>
    <w:rsid w:val="00F471D9"/>
    <w:rsid w:val="00F47B03"/>
    <w:rsid w:val="00F503F8"/>
    <w:rsid w:val="00F5044B"/>
    <w:rsid w:val="00F50FE5"/>
    <w:rsid w:val="00F5174A"/>
    <w:rsid w:val="00F517A2"/>
    <w:rsid w:val="00F51FC2"/>
    <w:rsid w:val="00F522DB"/>
    <w:rsid w:val="00F524C3"/>
    <w:rsid w:val="00F52661"/>
    <w:rsid w:val="00F52AFB"/>
    <w:rsid w:val="00F536EE"/>
    <w:rsid w:val="00F53BA1"/>
    <w:rsid w:val="00F53E27"/>
    <w:rsid w:val="00F54874"/>
    <w:rsid w:val="00F55435"/>
    <w:rsid w:val="00F559D8"/>
    <w:rsid w:val="00F565BB"/>
    <w:rsid w:val="00F56A13"/>
    <w:rsid w:val="00F60BE3"/>
    <w:rsid w:val="00F6175E"/>
    <w:rsid w:val="00F62546"/>
    <w:rsid w:val="00F63899"/>
    <w:rsid w:val="00F63DA7"/>
    <w:rsid w:val="00F63F0D"/>
    <w:rsid w:val="00F6535D"/>
    <w:rsid w:val="00F66099"/>
    <w:rsid w:val="00F664FD"/>
    <w:rsid w:val="00F67254"/>
    <w:rsid w:val="00F67286"/>
    <w:rsid w:val="00F70481"/>
    <w:rsid w:val="00F71052"/>
    <w:rsid w:val="00F71D64"/>
    <w:rsid w:val="00F71E72"/>
    <w:rsid w:val="00F721D7"/>
    <w:rsid w:val="00F7250A"/>
    <w:rsid w:val="00F7387A"/>
    <w:rsid w:val="00F7389E"/>
    <w:rsid w:val="00F73CD5"/>
    <w:rsid w:val="00F74BD2"/>
    <w:rsid w:val="00F750FE"/>
    <w:rsid w:val="00F76C71"/>
    <w:rsid w:val="00F80519"/>
    <w:rsid w:val="00F80C48"/>
    <w:rsid w:val="00F8108C"/>
    <w:rsid w:val="00F83728"/>
    <w:rsid w:val="00F83EFD"/>
    <w:rsid w:val="00F8413D"/>
    <w:rsid w:val="00F845EC"/>
    <w:rsid w:val="00F84900"/>
    <w:rsid w:val="00F849FD"/>
    <w:rsid w:val="00F84AFC"/>
    <w:rsid w:val="00F854D7"/>
    <w:rsid w:val="00F90AB6"/>
    <w:rsid w:val="00F90E2F"/>
    <w:rsid w:val="00F92C50"/>
    <w:rsid w:val="00F93A2D"/>
    <w:rsid w:val="00F9499C"/>
    <w:rsid w:val="00F9710D"/>
    <w:rsid w:val="00FA0700"/>
    <w:rsid w:val="00FA0E31"/>
    <w:rsid w:val="00FA1489"/>
    <w:rsid w:val="00FA1B71"/>
    <w:rsid w:val="00FA2E56"/>
    <w:rsid w:val="00FA36EE"/>
    <w:rsid w:val="00FA374F"/>
    <w:rsid w:val="00FA3CA9"/>
    <w:rsid w:val="00FA3D12"/>
    <w:rsid w:val="00FA403A"/>
    <w:rsid w:val="00FA4DB7"/>
    <w:rsid w:val="00FA6F43"/>
    <w:rsid w:val="00FA7A47"/>
    <w:rsid w:val="00FB05E4"/>
    <w:rsid w:val="00FB0CF9"/>
    <w:rsid w:val="00FB0E19"/>
    <w:rsid w:val="00FB0ECB"/>
    <w:rsid w:val="00FB180E"/>
    <w:rsid w:val="00FB2241"/>
    <w:rsid w:val="00FB2357"/>
    <w:rsid w:val="00FB2F3F"/>
    <w:rsid w:val="00FB3482"/>
    <w:rsid w:val="00FB38D8"/>
    <w:rsid w:val="00FB3B29"/>
    <w:rsid w:val="00FB3CAC"/>
    <w:rsid w:val="00FB3FA4"/>
    <w:rsid w:val="00FB57ED"/>
    <w:rsid w:val="00FB5B39"/>
    <w:rsid w:val="00FB5F2E"/>
    <w:rsid w:val="00FB617C"/>
    <w:rsid w:val="00FB66BE"/>
    <w:rsid w:val="00FC005A"/>
    <w:rsid w:val="00FC0102"/>
    <w:rsid w:val="00FC13AA"/>
    <w:rsid w:val="00FC1570"/>
    <w:rsid w:val="00FC1F7D"/>
    <w:rsid w:val="00FC2609"/>
    <w:rsid w:val="00FC27DC"/>
    <w:rsid w:val="00FC3DBD"/>
    <w:rsid w:val="00FC3DEC"/>
    <w:rsid w:val="00FC413C"/>
    <w:rsid w:val="00FC4397"/>
    <w:rsid w:val="00FC472A"/>
    <w:rsid w:val="00FC4B0C"/>
    <w:rsid w:val="00FC55D4"/>
    <w:rsid w:val="00FC5D09"/>
    <w:rsid w:val="00FC5E85"/>
    <w:rsid w:val="00FC647F"/>
    <w:rsid w:val="00FC6C2F"/>
    <w:rsid w:val="00FD0A7D"/>
    <w:rsid w:val="00FD0CAD"/>
    <w:rsid w:val="00FD1499"/>
    <w:rsid w:val="00FD1D25"/>
    <w:rsid w:val="00FD38EC"/>
    <w:rsid w:val="00FD3C7F"/>
    <w:rsid w:val="00FD3FEE"/>
    <w:rsid w:val="00FD4510"/>
    <w:rsid w:val="00FD4E2A"/>
    <w:rsid w:val="00FD6DA6"/>
    <w:rsid w:val="00FE00E6"/>
    <w:rsid w:val="00FE0FB5"/>
    <w:rsid w:val="00FE145E"/>
    <w:rsid w:val="00FE1716"/>
    <w:rsid w:val="00FE1CB9"/>
    <w:rsid w:val="00FE2FA4"/>
    <w:rsid w:val="00FE32D4"/>
    <w:rsid w:val="00FE3E1E"/>
    <w:rsid w:val="00FE4161"/>
    <w:rsid w:val="00FE4720"/>
    <w:rsid w:val="00FE476A"/>
    <w:rsid w:val="00FE488B"/>
    <w:rsid w:val="00FE5CCF"/>
    <w:rsid w:val="00FE649D"/>
    <w:rsid w:val="00FE67EE"/>
    <w:rsid w:val="00FE68D6"/>
    <w:rsid w:val="00FE6CAE"/>
    <w:rsid w:val="00FE6FCF"/>
    <w:rsid w:val="00FE7197"/>
    <w:rsid w:val="00FE72CF"/>
    <w:rsid w:val="00FF05CD"/>
    <w:rsid w:val="00FF0DFA"/>
    <w:rsid w:val="00FF17CD"/>
    <w:rsid w:val="00FF1AA8"/>
    <w:rsid w:val="00FF1DA4"/>
    <w:rsid w:val="00FF2115"/>
    <w:rsid w:val="00FF2ACC"/>
    <w:rsid w:val="00FF333A"/>
    <w:rsid w:val="00FF39DF"/>
    <w:rsid w:val="00FF5915"/>
    <w:rsid w:val="00FF63D3"/>
    <w:rsid w:val="00FF6780"/>
    <w:rsid w:val="00FF6E20"/>
    <w:rsid w:val="11AA46D0"/>
    <w:rsid w:val="24FF15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63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k-SK" w:eastAsia="cs-CZ" w:bidi="ar-SA"/>
      </w:rPr>
    </w:rPrDefault>
    <w:pPrDefault>
      <w:pPr>
        <w:spacing w:after="80"/>
        <w:ind w:left="425"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14AAF"/>
  </w:style>
  <w:style w:type="paragraph" w:styleId="Nadpis1">
    <w:name w:val="heading 1"/>
    <w:basedOn w:val="Normlny"/>
    <w:next w:val="Normlny"/>
    <w:link w:val="Nadpis1Char"/>
    <w:uiPriority w:val="9"/>
    <w:qFormat/>
    <w:rsid w:val="009974FE"/>
    <w:pPr>
      <w:keepNext/>
      <w:keepLines/>
      <w:spacing w:before="240"/>
      <w:contextualSpacing/>
      <w:jc w:val="center"/>
      <w:outlineLvl w:val="0"/>
    </w:pPr>
    <w:rPr>
      <w:rFonts w:ascii="Calibri" w:hAnsi="Calibri"/>
      <w:b/>
      <w:szCs w:val="48"/>
    </w:rPr>
  </w:style>
  <w:style w:type="paragraph" w:styleId="Nadpis2">
    <w:name w:val="heading 2"/>
    <w:basedOn w:val="Normlny"/>
    <w:next w:val="Normlny"/>
    <w:uiPriority w:val="9"/>
    <w:unhideWhenUsed/>
    <w:qFormat/>
    <w:pPr>
      <w:keepNext/>
      <w:keepLines/>
      <w:spacing w:before="360"/>
      <w:outlineLvl w:val="1"/>
    </w:pPr>
    <w:rPr>
      <w:b/>
      <w:sz w:val="36"/>
      <w:szCs w:val="36"/>
    </w:rPr>
  </w:style>
  <w:style w:type="paragraph" w:styleId="Nadpis3">
    <w:name w:val="heading 3"/>
    <w:basedOn w:val="Normlny"/>
    <w:next w:val="Normlny"/>
    <w:uiPriority w:val="9"/>
    <w:unhideWhenUsed/>
    <w:qFormat/>
    <w:pPr>
      <w:keepNext/>
      <w:keepLines/>
      <w:spacing w:before="280"/>
      <w:outlineLvl w:val="2"/>
    </w:pPr>
    <w:rPr>
      <w:b/>
      <w:sz w:val="28"/>
      <w:szCs w:val="28"/>
    </w:rPr>
  </w:style>
  <w:style w:type="paragraph" w:styleId="Nadpis4">
    <w:name w:val="heading 4"/>
    <w:basedOn w:val="Normlny"/>
    <w:next w:val="Normlny"/>
    <w:uiPriority w:val="9"/>
    <w:unhideWhenUsed/>
    <w:qFormat/>
    <w:rsid w:val="00236730"/>
    <w:pPr>
      <w:keepNext/>
      <w:keepLines/>
      <w:spacing w:before="240" w:after="40"/>
      <w:jc w:val="center"/>
      <w:outlineLvl w:val="3"/>
    </w:pPr>
    <w:rPr>
      <w:rFonts w:ascii="Calibri" w:hAnsi="Calibri"/>
      <w:b/>
      <w:sz w:val="22"/>
    </w:rPr>
  </w:style>
  <w:style w:type="paragraph" w:styleId="Nadpis5">
    <w:name w:val="heading 5"/>
    <w:basedOn w:val="Normlny"/>
    <w:next w:val="Normlny"/>
    <w:uiPriority w:val="9"/>
    <w:semiHidden/>
    <w:unhideWhenUsed/>
    <w:qFormat/>
    <w:pPr>
      <w:keepNext/>
      <w:keepLines/>
      <w:spacing w:before="220" w:after="40"/>
      <w:outlineLvl w:val="4"/>
    </w:pPr>
    <w:rPr>
      <w:b/>
      <w:sz w:val="22"/>
      <w:szCs w:val="22"/>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link w:val="NzovChar"/>
    <w:uiPriority w:val="10"/>
    <w:qFormat/>
    <w:pPr>
      <w:jc w:val="center"/>
    </w:pPr>
    <w:rPr>
      <w:b/>
      <w:sz w:val="32"/>
      <w:szCs w:val="32"/>
    </w:rPr>
  </w:style>
  <w:style w:type="paragraph" w:styleId="Podtitul">
    <w:name w:val="Subtitle"/>
    <w:basedOn w:val="Normlny"/>
    <w:next w:val="Normlny"/>
    <w:uiPriority w:val="11"/>
    <w:qFormat/>
    <w:pPr>
      <w:keepNext/>
      <w:keepLines/>
      <w:spacing w:before="360"/>
    </w:pPr>
    <w:rPr>
      <w:rFonts w:ascii="Georgia" w:eastAsia="Georgia" w:hAnsi="Georgia" w:cs="Georgia"/>
      <w:i/>
      <w:color w:val="666666"/>
      <w:sz w:val="48"/>
      <w:szCs w:val="48"/>
    </w:rPr>
  </w:style>
  <w:style w:type="paragraph" w:styleId="Textkomentra">
    <w:name w:val="annotation text"/>
    <w:basedOn w:val="Normlny"/>
    <w:link w:val="TextkomentraChar"/>
    <w:uiPriority w:val="99"/>
    <w:unhideWhenUsed/>
    <w:rPr>
      <w:sz w:val="20"/>
      <w:szCs w:val="20"/>
    </w:rPr>
  </w:style>
  <w:style w:type="character" w:customStyle="1" w:styleId="TextkomentraChar">
    <w:name w:val="Text komentára Char"/>
    <w:basedOn w:val="Predvolenpsmoodseku"/>
    <w:link w:val="Textkomentra"/>
    <w:uiPriority w:val="99"/>
    <w:rPr>
      <w:sz w:val="20"/>
      <w:szCs w:val="20"/>
    </w:rPr>
  </w:style>
  <w:style w:type="character" w:styleId="Odkaznakomentr">
    <w:name w:val="annotation reference"/>
    <w:basedOn w:val="Predvolenpsmoodseku"/>
    <w:unhideWhenUsed/>
    <w:rPr>
      <w:sz w:val="16"/>
      <w:szCs w:val="16"/>
    </w:rPr>
  </w:style>
  <w:style w:type="paragraph" w:styleId="Predmetkomentra">
    <w:name w:val="annotation subject"/>
    <w:basedOn w:val="Textkomentra"/>
    <w:next w:val="Textkomentra"/>
    <w:link w:val="PredmetkomentraChar"/>
    <w:uiPriority w:val="99"/>
    <w:semiHidden/>
    <w:unhideWhenUsed/>
    <w:rsid w:val="006A3564"/>
    <w:rPr>
      <w:b/>
      <w:bCs/>
    </w:rPr>
  </w:style>
  <w:style w:type="character" w:customStyle="1" w:styleId="PredmetkomentraChar">
    <w:name w:val="Predmet komentára Char"/>
    <w:basedOn w:val="TextkomentraChar"/>
    <w:link w:val="Predmetkomentra"/>
    <w:uiPriority w:val="99"/>
    <w:semiHidden/>
    <w:rsid w:val="006A3564"/>
    <w:rPr>
      <w:b/>
      <w:bCs/>
      <w:sz w:val="20"/>
      <w:szCs w:val="20"/>
    </w:rPr>
  </w:style>
  <w:style w:type="paragraph" w:styleId="Revzia">
    <w:name w:val="Revision"/>
    <w:hidden/>
    <w:uiPriority w:val="99"/>
    <w:semiHidden/>
    <w:rsid w:val="003D4E78"/>
  </w:style>
  <w:style w:type="paragraph" w:styleId="Textbubliny">
    <w:name w:val="Balloon Text"/>
    <w:basedOn w:val="Normlny"/>
    <w:link w:val="TextbublinyChar"/>
    <w:uiPriority w:val="99"/>
    <w:semiHidden/>
    <w:unhideWhenUsed/>
    <w:rsid w:val="001E061D"/>
    <w:rPr>
      <w:rFonts w:ascii="Segoe UI" w:hAnsi="Segoe UI" w:cs="Segoe UI"/>
      <w:sz w:val="18"/>
      <w:szCs w:val="18"/>
    </w:rPr>
  </w:style>
  <w:style w:type="character" w:customStyle="1" w:styleId="TextbublinyChar">
    <w:name w:val="Text bubliny Char"/>
    <w:basedOn w:val="Predvolenpsmoodseku"/>
    <w:link w:val="Textbubliny"/>
    <w:uiPriority w:val="99"/>
    <w:semiHidden/>
    <w:rsid w:val="001E061D"/>
    <w:rPr>
      <w:rFonts w:ascii="Segoe UI" w:hAnsi="Segoe UI" w:cs="Segoe UI"/>
      <w:sz w:val="18"/>
      <w:szCs w:val="18"/>
    </w:rPr>
  </w:style>
  <w:style w:type="character" w:styleId="Vrazn">
    <w:name w:val="Strong"/>
    <w:basedOn w:val="Predvolenpsmoodseku"/>
    <w:uiPriority w:val="22"/>
    <w:qFormat/>
    <w:rsid w:val="00762A69"/>
    <w:rPr>
      <w:b/>
      <w:bCs/>
    </w:rPr>
  </w:style>
  <w:style w:type="character" w:styleId="Zvraznenie">
    <w:name w:val="Emphasis"/>
    <w:basedOn w:val="Predvolenpsmoodseku"/>
    <w:uiPriority w:val="20"/>
    <w:qFormat/>
    <w:rsid w:val="00762A69"/>
    <w:rPr>
      <w:i/>
      <w:iCs/>
    </w:rPr>
  </w:style>
  <w:style w:type="paragraph" w:styleId="Odsekzoznamu">
    <w:name w:val="List Paragraph"/>
    <w:aliases w:val="body,Odstavec cíl se seznamem,Odstavec se seznamem1,VS_Odsek,Odsek,body 2,Lista 1,Odsek zoznamu2,ODRAZKY PRVA UROVEN,Bullet Number,lp1,lp11,List Paragraph11,Bullet 1,Use Case List Paragraph,List Paragraph1,List Paragraph,Listenabsatz,ZOZNA"/>
    <w:basedOn w:val="Normlny"/>
    <w:link w:val="OdsekzoznamuChar"/>
    <w:uiPriority w:val="34"/>
    <w:qFormat/>
    <w:rsid w:val="005D6042"/>
    <w:pPr>
      <w:ind w:left="720"/>
      <w:contextualSpacing/>
    </w:pPr>
  </w:style>
  <w:style w:type="character" w:customStyle="1" w:styleId="OdsekzoznamuChar">
    <w:name w:val="Odsek zoznamu Char"/>
    <w:aliases w:val="body Char,Odstavec cíl se seznamem Char,Odstavec se seznamem1 Char,VS_Odsek Char,Odsek Char,body 2 Char,Lista 1 Char,Odsek zoznamu2 Char,ODRAZKY PRVA UROVEN Char,Bullet Number Char,lp1 Char,lp11 Char,List Paragraph11 Char,ZOZNA Char"/>
    <w:link w:val="Odsekzoznamu"/>
    <w:uiPriority w:val="34"/>
    <w:qFormat/>
    <w:rsid w:val="00E35D29"/>
  </w:style>
  <w:style w:type="paragraph" w:styleId="Zkladntext">
    <w:name w:val="Body Text"/>
    <w:basedOn w:val="Normlny"/>
    <w:link w:val="ZkladntextChar"/>
    <w:rsid w:val="00916EC8"/>
    <w:pPr>
      <w:suppressAutoHyphens/>
      <w:spacing w:after="120" w:line="100" w:lineRule="atLeast"/>
    </w:pPr>
    <w:rPr>
      <w:lang w:eastAsia="ar-SA"/>
    </w:rPr>
  </w:style>
  <w:style w:type="character" w:customStyle="1" w:styleId="ZkladntextChar">
    <w:name w:val="Základný text Char"/>
    <w:basedOn w:val="Predvolenpsmoodseku"/>
    <w:link w:val="Zkladntext"/>
    <w:rsid w:val="00916EC8"/>
    <w:rPr>
      <w:lang w:eastAsia="ar-SA"/>
    </w:rPr>
  </w:style>
  <w:style w:type="paragraph" w:customStyle="1" w:styleId="Default">
    <w:name w:val="Default"/>
    <w:rsid w:val="00F27935"/>
    <w:pPr>
      <w:autoSpaceDE w:val="0"/>
      <w:autoSpaceDN w:val="0"/>
      <w:adjustRightInd w:val="0"/>
    </w:pPr>
    <w:rPr>
      <w:color w:val="000000"/>
    </w:rPr>
  </w:style>
  <w:style w:type="paragraph" w:customStyle="1" w:styleId="Farebnzoznamzvraznenie11">
    <w:name w:val="Farebný zoznam – zvýraznenie 11"/>
    <w:basedOn w:val="Normlny"/>
    <w:uiPriority w:val="99"/>
    <w:qFormat/>
    <w:rsid w:val="00E57BD9"/>
    <w:pPr>
      <w:suppressAutoHyphens/>
      <w:spacing w:line="100" w:lineRule="atLeast"/>
      <w:ind w:left="720"/>
    </w:pPr>
    <w:rPr>
      <w:rFonts w:ascii="Arial" w:hAnsi="Arial"/>
      <w:lang w:eastAsia="ar-SA"/>
    </w:rPr>
  </w:style>
  <w:style w:type="paragraph" w:customStyle="1" w:styleId="Normlnpismo2">
    <w:name w:val="Normální.pismo2"/>
    <w:rsid w:val="00CF59A3"/>
    <w:pPr>
      <w:widowControl w:val="0"/>
      <w:suppressAutoHyphens/>
      <w:spacing w:line="100" w:lineRule="atLeast"/>
    </w:pPr>
    <w:rPr>
      <w:sz w:val="20"/>
      <w:szCs w:val="20"/>
      <w:lang w:eastAsia="ar-SA"/>
    </w:rPr>
  </w:style>
  <w:style w:type="character" w:customStyle="1" w:styleId="ListLabel1">
    <w:name w:val="ListLabel 1"/>
    <w:rsid w:val="001D7446"/>
    <w:rPr>
      <w:rFonts w:eastAsia="Times New Roman" w:cs="Times New Roman"/>
    </w:rPr>
  </w:style>
  <w:style w:type="character" w:styleId="Hypertextovprepojenie">
    <w:name w:val="Hyperlink"/>
    <w:basedOn w:val="Predvolenpsmoodseku"/>
    <w:uiPriority w:val="99"/>
    <w:unhideWhenUsed/>
    <w:rsid w:val="00971A03"/>
    <w:rPr>
      <w:color w:val="0000FF" w:themeColor="hyperlink"/>
      <w:u w:val="single"/>
    </w:rPr>
  </w:style>
  <w:style w:type="character" w:customStyle="1" w:styleId="Nevyrieenzmienka1">
    <w:name w:val="Nevyriešená zmienka1"/>
    <w:basedOn w:val="Predvolenpsmoodseku"/>
    <w:uiPriority w:val="99"/>
    <w:semiHidden/>
    <w:unhideWhenUsed/>
    <w:rsid w:val="00971A03"/>
    <w:rPr>
      <w:color w:val="605E5C"/>
      <w:shd w:val="clear" w:color="auto" w:fill="E1DFDD"/>
    </w:rPr>
  </w:style>
  <w:style w:type="paragraph" w:styleId="Hlavikaobsahu">
    <w:name w:val="TOC Heading"/>
    <w:basedOn w:val="Nadpis1"/>
    <w:next w:val="Normlny"/>
    <w:uiPriority w:val="39"/>
    <w:unhideWhenUsed/>
    <w:qFormat/>
    <w:rsid w:val="008F0D67"/>
    <w:pPr>
      <w:spacing w:after="0" w:line="259" w:lineRule="auto"/>
      <w:ind w:left="0" w:firstLine="0"/>
      <w:jc w:val="left"/>
      <w:outlineLvl w:val="9"/>
    </w:pPr>
    <w:rPr>
      <w:rFonts w:asciiTheme="majorHAnsi" w:eastAsiaTheme="majorEastAsia" w:hAnsiTheme="majorHAnsi" w:cstheme="majorBidi"/>
      <w:b w:val="0"/>
      <w:color w:val="365F91" w:themeColor="accent1" w:themeShade="BF"/>
      <w:sz w:val="32"/>
      <w:szCs w:val="32"/>
      <w:lang w:eastAsia="sk-SK"/>
    </w:rPr>
  </w:style>
  <w:style w:type="paragraph" w:styleId="Obsah1">
    <w:name w:val="toc 1"/>
    <w:basedOn w:val="Normlny"/>
    <w:next w:val="Normlny"/>
    <w:autoRedefine/>
    <w:uiPriority w:val="39"/>
    <w:unhideWhenUsed/>
    <w:rsid w:val="008F0D67"/>
    <w:pPr>
      <w:spacing w:after="100"/>
      <w:ind w:left="0"/>
    </w:pPr>
  </w:style>
  <w:style w:type="paragraph" w:customStyle="1" w:styleId="tl1">
    <w:name w:val="Štýl1"/>
    <w:basedOn w:val="Nzov"/>
    <w:link w:val="tl1Char"/>
    <w:qFormat/>
    <w:rsid w:val="00661E74"/>
    <w:rPr>
      <w:rFonts w:eastAsia="Calibri"/>
    </w:rPr>
  </w:style>
  <w:style w:type="character" w:customStyle="1" w:styleId="NzovChar">
    <w:name w:val="Názov Char"/>
    <w:basedOn w:val="Predvolenpsmoodseku"/>
    <w:link w:val="Nzov"/>
    <w:uiPriority w:val="10"/>
    <w:rsid w:val="00661E74"/>
    <w:rPr>
      <w:b/>
      <w:sz w:val="32"/>
      <w:szCs w:val="32"/>
    </w:rPr>
  </w:style>
  <w:style w:type="character" w:customStyle="1" w:styleId="tl1Char">
    <w:name w:val="Štýl1 Char"/>
    <w:basedOn w:val="NzovChar"/>
    <w:link w:val="tl1"/>
    <w:rsid w:val="00661E74"/>
    <w:rPr>
      <w:rFonts w:eastAsia="Calibri"/>
      <w:b/>
      <w:sz w:val="32"/>
      <w:szCs w:val="32"/>
    </w:rPr>
  </w:style>
  <w:style w:type="paragraph" w:customStyle="1" w:styleId="tl2">
    <w:name w:val="Štýl2"/>
    <w:basedOn w:val="Normlny"/>
    <w:link w:val="tl2Char"/>
    <w:qFormat/>
    <w:rsid w:val="00661E74"/>
    <w:pPr>
      <w:pBdr>
        <w:top w:val="nil"/>
        <w:left w:val="nil"/>
        <w:bottom w:val="nil"/>
        <w:right w:val="nil"/>
        <w:between w:val="nil"/>
      </w:pBdr>
      <w:jc w:val="center"/>
    </w:pPr>
    <w:rPr>
      <w:rFonts w:ascii="Calibri" w:eastAsia="Calibri" w:hAnsi="Calibri" w:cs="Calibri"/>
      <w:b/>
      <w:color w:val="000000"/>
      <w:sz w:val="22"/>
      <w:szCs w:val="22"/>
    </w:rPr>
  </w:style>
  <w:style w:type="character" w:customStyle="1" w:styleId="tl2Char">
    <w:name w:val="Štýl2 Char"/>
    <w:basedOn w:val="Predvolenpsmoodseku"/>
    <w:link w:val="tl2"/>
    <w:rsid w:val="00661E74"/>
    <w:rPr>
      <w:rFonts w:ascii="Calibri" w:eastAsia="Calibri" w:hAnsi="Calibri" w:cs="Calibri"/>
      <w:b/>
      <w:color w:val="000000"/>
      <w:sz w:val="22"/>
      <w:szCs w:val="22"/>
    </w:rPr>
  </w:style>
  <w:style w:type="paragraph" w:customStyle="1" w:styleId="NADPIS30">
    <w:name w:val="NADPIS 3"/>
    <w:basedOn w:val="Nzov"/>
    <w:link w:val="NADPIS3Char"/>
    <w:qFormat/>
    <w:rsid w:val="00236730"/>
    <w:rPr>
      <w:rFonts w:eastAsia="Calibri"/>
    </w:rPr>
  </w:style>
  <w:style w:type="character" w:customStyle="1" w:styleId="NADPIS3Char">
    <w:name w:val="NADPIS 3 Char"/>
    <w:basedOn w:val="NzovChar"/>
    <w:link w:val="NADPIS30"/>
    <w:rsid w:val="00236730"/>
    <w:rPr>
      <w:rFonts w:eastAsia="Calibri"/>
      <w:b/>
      <w:sz w:val="32"/>
      <w:szCs w:val="32"/>
    </w:rPr>
  </w:style>
  <w:style w:type="paragraph" w:customStyle="1" w:styleId="NADPIS40">
    <w:name w:val="NADPIS 4"/>
    <w:basedOn w:val="tl1"/>
    <w:link w:val="NADPIS4Char"/>
    <w:qFormat/>
    <w:rsid w:val="00236730"/>
    <w:rPr>
      <w:rFonts w:asciiTheme="majorHAnsi" w:hAnsiTheme="majorHAnsi" w:cstheme="majorHAnsi"/>
      <w:sz w:val="22"/>
      <w:szCs w:val="22"/>
    </w:rPr>
  </w:style>
  <w:style w:type="character" w:customStyle="1" w:styleId="NADPIS4Char">
    <w:name w:val="NADPIS 4 Char"/>
    <w:basedOn w:val="tl1Char"/>
    <w:link w:val="NADPIS40"/>
    <w:rsid w:val="00236730"/>
    <w:rPr>
      <w:rFonts w:asciiTheme="majorHAnsi" w:eastAsia="Calibri" w:hAnsiTheme="majorHAnsi" w:cstheme="majorHAnsi"/>
      <w:b/>
      <w:sz w:val="22"/>
      <w:szCs w:val="22"/>
    </w:rPr>
  </w:style>
  <w:style w:type="character" w:customStyle="1" w:styleId="Nadpis1Char">
    <w:name w:val="Nadpis 1 Char"/>
    <w:basedOn w:val="Predvolenpsmoodseku"/>
    <w:link w:val="Nadpis1"/>
    <w:uiPriority w:val="9"/>
    <w:rsid w:val="009974FE"/>
    <w:rPr>
      <w:rFonts w:ascii="Calibri" w:hAnsi="Calibri"/>
      <w:b/>
      <w:szCs w:val="48"/>
    </w:rPr>
  </w:style>
  <w:style w:type="paragraph" w:styleId="Hlavika">
    <w:name w:val="header"/>
    <w:basedOn w:val="Normlny"/>
    <w:link w:val="HlavikaChar"/>
    <w:uiPriority w:val="99"/>
    <w:unhideWhenUsed/>
    <w:rsid w:val="00A242D9"/>
    <w:pPr>
      <w:tabs>
        <w:tab w:val="center" w:pos="4536"/>
        <w:tab w:val="right" w:pos="9072"/>
      </w:tabs>
      <w:spacing w:after="0"/>
    </w:pPr>
  </w:style>
  <w:style w:type="character" w:customStyle="1" w:styleId="HlavikaChar">
    <w:name w:val="Hlavička Char"/>
    <w:basedOn w:val="Predvolenpsmoodseku"/>
    <w:link w:val="Hlavika"/>
    <w:uiPriority w:val="99"/>
    <w:rsid w:val="00A242D9"/>
  </w:style>
  <w:style w:type="paragraph" w:styleId="Pta">
    <w:name w:val="footer"/>
    <w:basedOn w:val="Normlny"/>
    <w:link w:val="PtaChar"/>
    <w:uiPriority w:val="99"/>
    <w:unhideWhenUsed/>
    <w:rsid w:val="00A242D9"/>
    <w:pPr>
      <w:tabs>
        <w:tab w:val="center" w:pos="4536"/>
        <w:tab w:val="right" w:pos="9072"/>
      </w:tabs>
      <w:spacing w:after="0"/>
    </w:pPr>
  </w:style>
  <w:style w:type="character" w:customStyle="1" w:styleId="PtaChar">
    <w:name w:val="Päta Char"/>
    <w:basedOn w:val="Predvolenpsmoodseku"/>
    <w:link w:val="Pta"/>
    <w:uiPriority w:val="99"/>
    <w:rsid w:val="00A242D9"/>
  </w:style>
  <w:style w:type="paragraph" w:customStyle="1" w:styleId="isselectedend">
    <w:name w:val="isselectedend"/>
    <w:basedOn w:val="Normlny"/>
    <w:rsid w:val="001F0B75"/>
    <w:pPr>
      <w:spacing w:before="100" w:beforeAutospacing="1" w:after="100" w:afterAutospacing="1"/>
      <w:ind w:left="0" w:firstLine="0"/>
      <w:jc w:val="left"/>
    </w:pPr>
    <w:rPr>
      <w:lang w:eastAsia="sk-SK"/>
    </w:rPr>
  </w:style>
  <w:style w:type="paragraph" w:styleId="Normlnywebov">
    <w:name w:val="Normal (Web)"/>
    <w:basedOn w:val="Normlny"/>
    <w:uiPriority w:val="99"/>
    <w:semiHidden/>
    <w:unhideWhenUsed/>
    <w:rsid w:val="001F0B75"/>
    <w:pPr>
      <w:spacing w:before="100" w:beforeAutospacing="1" w:after="100" w:afterAutospacing="1"/>
      <w:ind w:left="0" w:firstLine="0"/>
      <w:jc w:val="left"/>
    </w:pPr>
    <w:rPr>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6038">
      <w:bodyDiv w:val="1"/>
      <w:marLeft w:val="0"/>
      <w:marRight w:val="0"/>
      <w:marTop w:val="0"/>
      <w:marBottom w:val="0"/>
      <w:divBdr>
        <w:top w:val="none" w:sz="0" w:space="0" w:color="auto"/>
        <w:left w:val="none" w:sz="0" w:space="0" w:color="auto"/>
        <w:bottom w:val="none" w:sz="0" w:space="0" w:color="auto"/>
        <w:right w:val="none" w:sz="0" w:space="0" w:color="auto"/>
      </w:divBdr>
      <w:divsChild>
        <w:div w:id="323046183">
          <w:marLeft w:val="0"/>
          <w:marRight w:val="0"/>
          <w:marTop w:val="0"/>
          <w:marBottom w:val="0"/>
          <w:divBdr>
            <w:top w:val="none" w:sz="0" w:space="0" w:color="auto"/>
            <w:left w:val="none" w:sz="0" w:space="0" w:color="auto"/>
            <w:bottom w:val="none" w:sz="0" w:space="0" w:color="auto"/>
            <w:right w:val="none" w:sz="0" w:space="0" w:color="auto"/>
          </w:divBdr>
        </w:div>
        <w:div w:id="1073817202">
          <w:marLeft w:val="0"/>
          <w:marRight w:val="0"/>
          <w:marTop w:val="0"/>
          <w:marBottom w:val="0"/>
          <w:divBdr>
            <w:top w:val="none" w:sz="0" w:space="0" w:color="auto"/>
            <w:left w:val="none" w:sz="0" w:space="0" w:color="auto"/>
            <w:bottom w:val="none" w:sz="0" w:space="0" w:color="auto"/>
            <w:right w:val="none" w:sz="0" w:space="0" w:color="auto"/>
          </w:divBdr>
        </w:div>
      </w:divsChild>
    </w:div>
    <w:div w:id="124465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f:field ref="objname" par="" text="Priloha_c._4_Zmluva_navrh_HW" edit="true"/>
    <f:field ref="objsubject" par="" text="" edit="true"/>
    <f:field ref="objcreatedby" par="" text="Hrčka, Peter, Ing."/>
    <f:field ref="objcreatedat" par="" date="2023-02-08T12:13:57" text="8.2.2023 12:13:57"/>
    <f:field ref="objchangedby" par="" text="Hrčka, Peter, Ing."/>
    <f:field ref="objmodifiedat" par="" date="2023-02-08T14:24:34" text="8.2.2023 14:24:34"/>
    <f:field ref="doc_FSCFOLIO_1_1001_FieldDocumentNumber" par="" text=""/>
    <f:field ref="doc_FSCFOLIO_1_1001_FieldSubject" par="" text="" edit="true"/>
    <f:field ref="FSCFOLIO_1_1001_FieldCurrentUser" par="" text="Ing. Peter Hrčka"/>
    <f:field ref="CCAPRECONFIG_15_1001_Objektname" par="" text="Priloha_c._4_Zmluva_navrh_HW"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CEFCB022-5895-466F-8631-28D8B3BC6CA9}">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18526</Words>
  <Characters>105599</Characters>
  <Application>Microsoft Office Word</Application>
  <DocSecurity>0</DocSecurity>
  <Lines>879</Lines>
  <Paragraphs>247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2026-09-17T21:01:00Z</dcterms:created>
  <dcterms:modified xsi:type="dcterms:W3CDTF">2026-10-15T12:57:00Z</dcterms:modified>
</cp:coreProperties>
</file>